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48CD" w14:textId="4226855F" w:rsidR="00171289" w:rsidRPr="00C62FED" w:rsidRDefault="00E61E83" w:rsidP="0088623F">
      <w:pPr>
        <w:rPr>
          <w:rFonts w:asciiTheme="minorHAnsi" w:hAnsiTheme="minorHAnsi"/>
        </w:rPr>
      </w:pPr>
      <w:bookmarkStart w:id="0" w:name="_Hlk72842811"/>
      <w:bookmarkEnd w:id="0"/>
      <w:r w:rsidRPr="00C62FED">
        <w:rPr>
          <w:rFonts w:asciiTheme="minorHAnsi" w:hAnsiTheme="minorHAnsi"/>
        </w:rPr>
        <w:t xml:space="preserve">     </w:t>
      </w:r>
    </w:p>
    <w:p w14:paraId="134FCB76" w14:textId="7A0E261E" w:rsidR="00A22B5F" w:rsidRPr="00C62FED" w:rsidRDefault="00A22B5F" w:rsidP="0088623F">
      <w:pPr>
        <w:spacing w:line="360" w:lineRule="auto"/>
        <w:jc w:val="center"/>
        <w:rPr>
          <w:rFonts w:asciiTheme="minorHAnsi" w:hAnsiTheme="minorHAnsi" w:cs="Arial"/>
        </w:rPr>
      </w:pPr>
      <w:bookmarkStart w:id="1" w:name="_Toc185953108"/>
    </w:p>
    <w:p w14:paraId="0259DA6F" w14:textId="1523DBF5" w:rsidR="00A22B5F" w:rsidRPr="00C62FED" w:rsidRDefault="003F2F2D" w:rsidP="003F2F2D">
      <w:pPr>
        <w:tabs>
          <w:tab w:val="left" w:pos="2070"/>
        </w:tabs>
        <w:autoSpaceDE w:val="0"/>
        <w:autoSpaceDN w:val="0"/>
        <w:jc w:val="center"/>
        <w:rPr>
          <w:rStyle w:val="Style6"/>
          <w:rFonts w:asciiTheme="minorHAnsi" w:hAnsiTheme="minorHAnsi"/>
          <w:color w:val="323E4F" w:themeColor="text2" w:themeShade="BF"/>
          <w:sz w:val="52"/>
          <w:szCs w:val="64"/>
        </w:rPr>
      </w:pPr>
      <w:r w:rsidRPr="00C62FED">
        <w:rPr>
          <w:rStyle w:val="Style6"/>
          <w:rFonts w:asciiTheme="minorHAnsi" w:hAnsiTheme="minorHAnsi"/>
          <w:color w:val="323E4F" w:themeColor="text2" w:themeShade="BF"/>
          <w:sz w:val="52"/>
          <w:szCs w:val="64"/>
        </w:rPr>
        <w:t>Departamento de Compras y Contrataciones</w:t>
      </w:r>
    </w:p>
    <w:p w14:paraId="3895D7B2" w14:textId="77777777" w:rsidR="0088623F" w:rsidRPr="00C62FED" w:rsidRDefault="0088623F" w:rsidP="003F2F2D">
      <w:pPr>
        <w:tabs>
          <w:tab w:val="left" w:pos="2070"/>
        </w:tabs>
        <w:autoSpaceDE w:val="0"/>
        <w:autoSpaceDN w:val="0"/>
        <w:jc w:val="center"/>
        <w:rPr>
          <w:rStyle w:val="Style6"/>
          <w:rFonts w:asciiTheme="minorHAnsi" w:hAnsiTheme="minorHAnsi"/>
          <w:color w:val="323E4F" w:themeColor="text2" w:themeShade="BF"/>
          <w:sz w:val="64"/>
          <w:szCs w:val="64"/>
        </w:rPr>
      </w:pPr>
    </w:p>
    <w:p w14:paraId="4C1D8481" w14:textId="77777777" w:rsidR="00A22B5F" w:rsidRPr="00C62FED" w:rsidRDefault="00A22B5F" w:rsidP="003F2F2D">
      <w:pPr>
        <w:autoSpaceDE w:val="0"/>
        <w:autoSpaceDN w:val="0"/>
        <w:jc w:val="center"/>
        <w:rPr>
          <w:rFonts w:asciiTheme="minorHAnsi" w:hAnsiTheme="minorHAnsi" w:cs="Arial"/>
          <w:color w:val="323E4F" w:themeColor="text2" w:themeShade="BF"/>
          <w:sz w:val="64"/>
          <w:szCs w:val="64"/>
        </w:rPr>
      </w:pPr>
      <w:r w:rsidRPr="00C62FED">
        <w:rPr>
          <w:rStyle w:val="Style6"/>
          <w:rFonts w:asciiTheme="minorHAnsi" w:hAnsiTheme="minorHAnsi"/>
          <w:color w:val="002060"/>
          <w:sz w:val="64"/>
          <w:szCs w:val="64"/>
        </w:rPr>
        <w:t>Servicio Regional de Salud Metropolitano</w:t>
      </w:r>
    </w:p>
    <w:p w14:paraId="23711AD7" w14:textId="77777777" w:rsidR="00A22B5F" w:rsidRPr="00C62FED" w:rsidRDefault="00A22B5F" w:rsidP="003F2F2D">
      <w:pPr>
        <w:autoSpaceDE w:val="0"/>
        <w:autoSpaceDN w:val="0"/>
        <w:jc w:val="center"/>
        <w:rPr>
          <w:rFonts w:asciiTheme="minorHAnsi" w:hAnsiTheme="minorHAnsi" w:cs="Arial"/>
          <w:b/>
          <w:bCs/>
          <w:color w:val="800000"/>
          <w:sz w:val="28"/>
        </w:rPr>
      </w:pPr>
    </w:p>
    <w:p w14:paraId="451F69A5" w14:textId="77777777" w:rsidR="00A22B5F" w:rsidRPr="00C62FED" w:rsidRDefault="00A22B5F" w:rsidP="003F2F2D">
      <w:pPr>
        <w:autoSpaceDE w:val="0"/>
        <w:autoSpaceDN w:val="0"/>
        <w:jc w:val="center"/>
        <w:rPr>
          <w:rFonts w:asciiTheme="minorHAnsi" w:hAnsiTheme="minorHAnsi" w:cs="Arial"/>
          <w:b/>
          <w:bCs/>
          <w:color w:val="800000"/>
          <w:sz w:val="28"/>
        </w:rPr>
      </w:pPr>
    </w:p>
    <w:p w14:paraId="6124B9FA" w14:textId="77777777" w:rsidR="00A22B5F" w:rsidRPr="00C62FED" w:rsidRDefault="00A22B5F" w:rsidP="003F2F2D">
      <w:pPr>
        <w:autoSpaceDE w:val="0"/>
        <w:autoSpaceDN w:val="0"/>
        <w:jc w:val="center"/>
        <w:rPr>
          <w:rFonts w:asciiTheme="minorHAnsi" w:hAnsiTheme="minorHAnsi" w:cs="Arial"/>
          <w:b/>
          <w:bCs/>
          <w:color w:val="800000"/>
          <w:sz w:val="28"/>
        </w:rPr>
      </w:pPr>
    </w:p>
    <w:p w14:paraId="58FFA042" w14:textId="07F4833A" w:rsidR="00A22B5F" w:rsidRPr="00C62FED" w:rsidRDefault="00A22B5F" w:rsidP="003F2F2D">
      <w:pPr>
        <w:autoSpaceDE w:val="0"/>
        <w:autoSpaceDN w:val="0"/>
        <w:jc w:val="center"/>
        <w:rPr>
          <w:rFonts w:asciiTheme="minorHAnsi" w:hAnsiTheme="minorHAnsi" w:cstheme="minorHAnsi"/>
          <w:b/>
          <w:bCs/>
          <w:color w:val="000000" w:themeColor="text1"/>
          <w:sz w:val="32"/>
          <w:szCs w:val="32"/>
        </w:rPr>
      </w:pPr>
      <w:r w:rsidRPr="00C62FED">
        <w:rPr>
          <w:rFonts w:asciiTheme="minorHAnsi" w:hAnsiTheme="minorHAnsi" w:cstheme="minorHAnsi"/>
          <w:b/>
          <w:bCs/>
          <w:color w:val="000000" w:themeColor="text1"/>
          <w:sz w:val="32"/>
          <w:szCs w:val="32"/>
        </w:rPr>
        <w:t>PLIEGO DE CONDICIONES ESPECÍFICAS</w:t>
      </w:r>
    </w:p>
    <w:p w14:paraId="61B3E827" w14:textId="77777777" w:rsidR="00A22B5F" w:rsidRPr="00C62FED" w:rsidRDefault="00A22B5F" w:rsidP="003F2F2D">
      <w:pPr>
        <w:autoSpaceDE w:val="0"/>
        <w:autoSpaceDN w:val="0"/>
        <w:jc w:val="center"/>
        <w:rPr>
          <w:rFonts w:asciiTheme="minorHAnsi" w:hAnsiTheme="minorHAnsi" w:cstheme="minorHAnsi"/>
          <w:b/>
          <w:bCs/>
          <w:color w:val="000000" w:themeColor="text1"/>
          <w:sz w:val="32"/>
          <w:szCs w:val="32"/>
        </w:rPr>
      </w:pPr>
    </w:p>
    <w:p w14:paraId="11CF1825" w14:textId="7B2A11DB" w:rsidR="003F2F2D" w:rsidRPr="00C62FED" w:rsidRDefault="00D5184F" w:rsidP="003F2F2D">
      <w:pPr>
        <w:autoSpaceDE w:val="0"/>
        <w:autoSpaceDN w:val="0"/>
        <w:jc w:val="center"/>
        <w:rPr>
          <w:rFonts w:asciiTheme="minorHAnsi" w:hAnsiTheme="minorHAnsi" w:cstheme="minorHAnsi"/>
          <w:b/>
          <w:bCs/>
          <w:i/>
          <w:color w:val="000000" w:themeColor="text1"/>
          <w:sz w:val="32"/>
          <w:szCs w:val="32"/>
          <w:lang w:val="es-ES"/>
        </w:rPr>
      </w:pPr>
      <w:bookmarkStart w:id="2" w:name="_Hlk67663103"/>
      <w:r w:rsidRPr="00C62FED">
        <w:rPr>
          <w:rFonts w:asciiTheme="minorHAnsi" w:hAnsiTheme="minorHAnsi" w:cstheme="minorHAnsi"/>
          <w:b/>
          <w:bCs/>
          <w:i/>
          <w:color w:val="000000" w:themeColor="text1"/>
          <w:sz w:val="32"/>
          <w:szCs w:val="32"/>
          <w:lang w:val="es-ES"/>
        </w:rPr>
        <w:t xml:space="preserve">ADQUISICIÓN </w:t>
      </w:r>
      <w:r w:rsidR="0051331D" w:rsidRPr="00C62FED">
        <w:rPr>
          <w:rFonts w:asciiTheme="minorHAnsi" w:hAnsiTheme="minorHAnsi" w:cstheme="minorHAnsi"/>
          <w:b/>
          <w:bCs/>
          <w:i/>
          <w:color w:val="000000" w:themeColor="text1"/>
          <w:sz w:val="32"/>
          <w:szCs w:val="32"/>
          <w:lang w:val="es-ES"/>
        </w:rPr>
        <w:t>DE MOBILIARIO</w:t>
      </w:r>
      <w:r w:rsidR="00CD5B77" w:rsidRPr="00C62FED">
        <w:rPr>
          <w:rFonts w:asciiTheme="minorHAnsi" w:hAnsiTheme="minorHAnsi" w:cstheme="minorHAnsi"/>
          <w:b/>
          <w:bCs/>
          <w:i/>
          <w:color w:val="000000" w:themeColor="text1"/>
          <w:sz w:val="32"/>
          <w:szCs w:val="32"/>
          <w:lang w:val="es-ES"/>
        </w:rPr>
        <w:t>S</w:t>
      </w:r>
      <w:r w:rsidR="0051331D" w:rsidRPr="00C62FED">
        <w:rPr>
          <w:rFonts w:asciiTheme="minorHAnsi" w:hAnsiTheme="minorHAnsi" w:cstheme="minorHAnsi"/>
          <w:b/>
          <w:bCs/>
          <w:i/>
          <w:color w:val="000000" w:themeColor="text1"/>
          <w:sz w:val="32"/>
          <w:szCs w:val="32"/>
          <w:lang w:val="es-ES"/>
        </w:rPr>
        <w:t xml:space="preserve"> </w:t>
      </w:r>
      <w:r w:rsidR="00CD7B2E" w:rsidRPr="00C62FED">
        <w:rPr>
          <w:rFonts w:asciiTheme="minorHAnsi" w:hAnsiTheme="minorHAnsi" w:cstheme="minorHAnsi"/>
          <w:b/>
          <w:bCs/>
          <w:i/>
          <w:color w:val="000000" w:themeColor="text1"/>
          <w:sz w:val="32"/>
          <w:szCs w:val="32"/>
          <w:lang w:val="es-ES"/>
        </w:rPr>
        <w:t>MEDICOS</w:t>
      </w:r>
      <w:r w:rsidR="0051331D" w:rsidRPr="00C62FED">
        <w:rPr>
          <w:rFonts w:asciiTheme="minorHAnsi" w:hAnsiTheme="minorHAnsi" w:cstheme="minorHAnsi"/>
          <w:b/>
          <w:bCs/>
          <w:i/>
          <w:color w:val="000000" w:themeColor="text1"/>
          <w:sz w:val="32"/>
          <w:szCs w:val="32"/>
          <w:lang w:val="es-ES"/>
        </w:rPr>
        <w:t xml:space="preserve"> PARA </w:t>
      </w:r>
      <w:r w:rsidR="003A216E">
        <w:rPr>
          <w:rFonts w:asciiTheme="minorHAnsi" w:hAnsiTheme="minorHAnsi" w:cstheme="minorHAnsi"/>
          <w:b/>
          <w:bCs/>
          <w:i/>
          <w:color w:val="000000" w:themeColor="text1"/>
          <w:sz w:val="32"/>
          <w:szCs w:val="32"/>
          <w:lang w:val="es-ES"/>
        </w:rPr>
        <w:t>LO</w:t>
      </w:r>
      <w:r w:rsidR="003F2F2D" w:rsidRPr="00C62FED">
        <w:rPr>
          <w:rFonts w:asciiTheme="minorHAnsi" w:hAnsiTheme="minorHAnsi" w:cstheme="minorHAnsi"/>
          <w:b/>
          <w:bCs/>
          <w:i/>
          <w:color w:val="000000" w:themeColor="text1"/>
          <w:sz w:val="32"/>
          <w:szCs w:val="32"/>
          <w:lang w:val="es-ES"/>
        </w:rPr>
        <w:t>S</w:t>
      </w:r>
    </w:p>
    <w:p w14:paraId="0E19280D" w14:textId="4F2AD545" w:rsidR="0088623F" w:rsidRPr="00C62FED" w:rsidRDefault="0051331D" w:rsidP="003F2F2D">
      <w:pPr>
        <w:autoSpaceDE w:val="0"/>
        <w:autoSpaceDN w:val="0"/>
        <w:jc w:val="center"/>
        <w:rPr>
          <w:rStyle w:val="Style6"/>
          <w:rFonts w:asciiTheme="minorHAnsi" w:hAnsiTheme="minorHAnsi" w:cstheme="minorHAnsi"/>
          <w:i/>
          <w:color w:val="800000"/>
          <w:sz w:val="32"/>
          <w:szCs w:val="32"/>
        </w:rPr>
      </w:pPr>
      <w:r w:rsidRPr="00C62FED">
        <w:rPr>
          <w:rFonts w:asciiTheme="minorHAnsi" w:hAnsiTheme="minorHAnsi" w:cstheme="minorHAnsi"/>
          <w:b/>
          <w:bCs/>
          <w:i/>
          <w:color w:val="000000" w:themeColor="text1"/>
          <w:sz w:val="32"/>
          <w:szCs w:val="32"/>
          <w:lang w:val="es-ES"/>
        </w:rPr>
        <w:t xml:space="preserve">CPNA Y CENTROS DE DIAGNOSTICOS </w:t>
      </w:r>
      <w:r w:rsidR="003F2F2D" w:rsidRPr="00C62FED">
        <w:rPr>
          <w:rFonts w:asciiTheme="minorHAnsi" w:hAnsiTheme="minorHAnsi" w:cstheme="minorHAnsi"/>
          <w:b/>
          <w:bCs/>
          <w:i/>
          <w:color w:val="000000" w:themeColor="text1"/>
          <w:sz w:val="32"/>
          <w:szCs w:val="32"/>
          <w:lang w:val="es-ES"/>
        </w:rPr>
        <w:t xml:space="preserve">DEL </w:t>
      </w:r>
      <w:r w:rsidR="0088623F" w:rsidRPr="00C62FED">
        <w:rPr>
          <w:rFonts w:asciiTheme="minorHAnsi" w:hAnsiTheme="minorHAnsi" w:cstheme="minorHAnsi"/>
          <w:b/>
          <w:bCs/>
          <w:i/>
          <w:color w:val="000000" w:themeColor="text1"/>
          <w:sz w:val="32"/>
          <w:szCs w:val="32"/>
          <w:lang w:val="es-ES"/>
        </w:rPr>
        <w:t>SRSM</w:t>
      </w:r>
      <w:r w:rsidR="0088623F" w:rsidRPr="00C62FED">
        <w:rPr>
          <w:rFonts w:asciiTheme="minorHAnsi" w:hAnsiTheme="minorHAnsi" w:cstheme="minorHAnsi"/>
        </w:rPr>
        <w:t>.</w:t>
      </w:r>
    </w:p>
    <w:bookmarkEnd w:id="2"/>
    <w:p w14:paraId="0FBF9640" w14:textId="77777777" w:rsidR="00A22B5F" w:rsidRPr="00C62FED" w:rsidRDefault="00A22B5F" w:rsidP="003F2F2D">
      <w:pPr>
        <w:autoSpaceDE w:val="0"/>
        <w:autoSpaceDN w:val="0"/>
        <w:jc w:val="center"/>
        <w:rPr>
          <w:rStyle w:val="Style6"/>
          <w:rFonts w:asciiTheme="minorHAnsi" w:hAnsiTheme="minorHAnsi" w:cstheme="minorHAnsi"/>
          <w:sz w:val="32"/>
          <w:szCs w:val="32"/>
        </w:rPr>
      </w:pPr>
    </w:p>
    <w:p w14:paraId="43F3DC95" w14:textId="77777777" w:rsidR="00A22B5F" w:rsidRPr="00C62FED" w:rsidRDefault="00A22B5F" w:rsidP="003F2F2D">
      <w:pPr>
        <w:autoSpaceDE w:val="0"/>
        <w:autoSpaceDN w:val="0"/>
        <w:jc w:val="center"/>
        <w:rPr>
          <w:rStyle w:val="Style6"/>
          <w:rFonts w:asciiTheme="minorHAnsi" w:hAnsiTheme="minorHAnsi" w:cstheme="minorHAnsi"/>
          <w:sz w:val="32"/>
          <w:szCs w:val="32"/>
        </w:rPr>
      </w:pPr>
    </w:p>
    <w:p w14:paraId="7D6216F8" w14:textId="2941348F" w:rsidR="00A22B5F" w:rsidRPr="00C62FED" w:rsidRDefault="003F2F2D" w:rsidP="003F2F2D">
      <w:pPr>
        <w:autoSpaceDE w:val="0"/>
        <w:autoSpaceDN w:val="0"/>
        <w:jc w:val="center"/>
        <w:rPr>
          <w:rStyle w:val="Style6"/>
          <w:rFonts w:asciiTheme="minorHAnsi" w:hAnsiTheme="minorHAnsi" w:cstheme="minorHAnsi"/>
          <w:sz w:val="36"/>
          <w:szCs w:val="36"/>
        </w:rPr>
      </w:pPr>
      <w:r w:rsidRPr="00C62FED">
        <w:rPr>
          <w:rStyle w:val="Style6"/>
          <w:rFonts w:asciiTheme="minorHAnsi" w:hAnsiTheme="minorHAnsi" w:cstheme="minorHAnsi"/>
          <w:sz w:val="36"/>
          <w:szCs w:val="36"/>
        </w:rPr>
        <w:t xml:space="preserve">PROCESO DE </w:t>
      </w:r>
      <w:r w:rsidR="00A22B5F" w:rsidRPr="00C62FED">
        <w:rPr>
          <w:rStyle w:val="Style6"/>
          <w:rFonts w:asciiTheme="minorHAnsi" w:hAnsiTheme="minorHAnsi" w:cstheme="minorHAnsi"/>
          <w:sz w:val="36"/>
          <w:szCs w:val="36"/>
        </w:rPr>
        <w:t>COMPARACIÓN DE PRECIOS</w:t>
      </w:r>
    </w:p>
    <w:p w14:paraId="70E2B512" w14:textId="633D72D6" w:rsidR="00A22B5F" w:rsidRPr="00C62FED" w:rsidRDefault="00A22B5F" w:rsidP="003F2F2D">
      <w:pPr>
        <w:jc w:val="center"/>
        <w:rPr>
          <w:rFonts w:asciiTheme="minorHAnsi" w:hAnsiTheme="minorHAnsi" w:cstheme="minorHAnsi"/>
        </w:rPr>
      </w:pPr>
      <w:r w:rsidRPr="00C62FED">
        <w:rPr>
          <w:rStyle w:val="Style6"/>
          <w:rFonts w:asciiTheme="minorHAnsi" w:hAnsiTheme="minorHAnsi" w:cstheme="minorHAnsi"/>
          <w:sz w:val="36"/>
          <w:szCs w:val="36"/>
        </w:rPr>
        <w:t>SRSM-CCC-CP-202</w:t>
      </w:r>
      <w:r w:rsidR="00B6584F" w:rsidRPr="00C62FED">
        <w:rPr>
          <w:rStyle w:val="Style6"/>
          <w:rFonts w:asciiTheme="minorHAnsi" w:hAnsiTheme="minorHAnsi" w:cstheme="minorHAnsi"/>
          <w:sz w:val="36"/>
          <w:szCs w:val="36"/>
        </w:rPr>
        <w:t>1</w:t>
      </w:r>
      <w:r w:rsidRPr="00C62FED">
        <w:rPr>
          <w:rStyle w:val="Style6"/>
          <w:rFonts w:asciiTheme="minorHAnsi" w:hAnsiTheme="minorHAnsi" w:cstheme="minorHAnsi"/>
          <w:sz w:val="36"/>
          <w:szCs w:val="36"/>
        </w:rPr>
        <w:t>-</w:t>
      </w:r>
      <w:r w:rsidR="00E733B3" w:rsidRPr="00C62FED">
        <w:rPr>
          <w:rStyle w:val="Style6"/>
          <w:rFonts w:asciiTheme="minorHAnsi" w:hAnsiTheme="minorHAnsi" w:cstheme="minorHAnsi"/>
          <w:sz w:val="36"/>
          <w:szCs w:val="36"/>
        </w:rPr>
        <w:t>0</w:t>
      </w:r>
      <w:r w:rsidR="003F2F2D" w:rsidRPr="00C62FED">
        <w:rPr>
          <w:rStyle w:val="Style6"/>
          <w:rFonts w:asciiTheme="minorHAnsi" w:hAnsiTheme="minorHAnsi" w:cstheme="minorHAnsi"/>
          <w:sz w:val="36"/>
          <w:szCs w:val="36"/>
        </w:rPr>
        <w:t>0</w:t>
      </w:r>
      <w:r w:rsidR="00CD7B2E" w:rsidRPr="00C62FED">
        <w:rPr>
          <w:rStyle w:val="Style6"/>
          <w:rFonts w:asciiTheme="minorHAnsi" w:hAnsiTheme="minorHAnsi" w:cstheme="minorHAnsi"/>
          <w:sz w:val="36"/>
          <w:szCs w:val="36"/>
        </w:rPr>
        <w:t>1</w:t>
      </w:r>
      <w:r w:rsidR="0097534E" w:rsidRPr="00C62FED">
        <w:rPr>
          <w:rStyle w:val="Style6"/>
          <w:rFonts w:asciiTheme="minorHAnsi" w:hAnsiTheme="minorHAnsi" w:cstheme="minorHAnsi"/>
          <w:sz w:val="36"/>
          <w:szCs w:val="36"/>
        </w:rPr>
        <w:t>6</w:t>
      </w:r>
    </w:p>
    <w:p w14:paraId="44497730" w14:textId="40F3135C" w:rsidR="00A22B5F" w:rsidRPr="00C62FED" w:rsidRDefault="00A22B5F" w:rsidP="003F2F2D">
      <w:pPr>
        <w:jc w:val="center"/>
        <w:rPr>
          <w:rFonts w:asciiTheme="minorHAnsi" w:hAnsiTheme="minorHAnsi" w:cstheme="minorHAnsi"/>
        </w:rPr>
      </w:pPr>
    </w:p>
    <w:p w14:paraId="3E6F2947" w14:textId="77777777" w:rsidR="00F36494" w:rsidRPr="00C62FED" w:rsidRDefault="00F36494" w:rsidP="003F2F2D">
      <w:pPr>
        <w:jc w:val="center"/>
        <w:rPr>
          <w:rFonts w:asciiTheme="minorHAnsi" w:hAnsiTheme="minorHAnsi" w:cstheme="minorHAnsi"/>
        </w:rPr>
      </w:pPr>
    </w:p>
    <w:p w14:paraId="00E5667A" w14:textId="77777777" w:rsidR="009E2461" w:rsidRPr="00C62FED" w:rsidRDefault="009E2461" w:rsidP="003F2F2D">
      <w:pPr>
        <w:jc w:val="center"/>
        <w:rPr>
          <w:rFonts w:asciiTheme="minorHAnsi" w:hAnsiTheme="minorHAnsi" w:cstheme="minorHAnsi"/>
          <w:b/>
        </w:rPr>
      </w:pPr>
    </w:p>
    <w:p w14:paraId="3AFC930E" w14:textId="77777777" w:rsidR="009E2461" w:rsidRPr="00C62FED" w:rsidRDefault="009E2461" w:rsidP="003F2F2D">
      <w:pPr>
        <w:jc w:val="center"/>
        <w:rPr>
          <w:rFonts w:asciiTheme="minorHAnsi" w:hAnsiTheme="minorHAnsi" w:cstheme="minorHAnsi"/>
          <w:b/>
        </w:rPr>
      </w:pPr>
    </w:p>
    <w:p w14:paraId="74E07FCF" w14:textId="77777777" w:rsidR="009400FE" w:rsidRPr="00C62FED" w:rsidRDefault="009400FE" w:rsidP="003F2F2D">
      <w:pPr>
        <w:jc w:val="center"/>
        <w:rPr>
          <w:rFonts w:asciiTheme="minorHAnsi" w:hAnsiTheme="minorHAnsi" w:cstheme="minorHAnsi"/>
        </w:rPr>
      </w:pPr>
    </w:p>
    <w:p w14:paraId="1548A976" w14:textId="51B2E11C" w:rsidR="00A22B5F" w:rsidRPr="00C62FED" w:rsidRDefault="00A22B5F" w:rsidP="003F2F2D">
      <w:pPr>
        <w:jc w:val="center"/>
        <w:rPr>
          <w:rFonts w:asciiTheme="minorHAnsi" w:hAnsiTheme="minorHAnsi" w:cstheme="minorHAnsi"/>
          <w:i/>
          <w:sz w:val="22"/>
          <w:szCs w:val="22"/>
          <w:lang w:val="es-ES"/>
        </w:rPr>
      </w:pPr>
      <w:bookmarkStart w:id="3" w:name="OLE_LINK1"/>
      <w:bookmarkStart w:id="4" w:name="OLE_LINK2"/>
      <w:bookmarkStart w:id="5" w:name="_Toc185953110"/>
      <w:bookmarkEnd w:id="1"/>
    </w:p>
    <w:p w14:paraId="721D3A0D" w14:textId="77777777" w:rsidR="00224EE7" w:rsidRPr="00C62FED" w:rsidRDefault="00224EE7" w:rsidP="00D5184F">
      <w:pPr>
        <w:rPr>
          <w:rFonts w:asciiTheme="minorHAnsi" w:hAnsiTheme="minorHAnsi" w:cstheme="minorHAnsi"/>
          <w:i/>
          <w:sz w:val="22"/>
          <w:szCs w:val="22"/>
          <w:lang w:val="es-ES"/>
        </w:rPr>
      </w:pPr>
    </w:p>
    <w:p w14:paraId="2ABB9958" w14:textId="77777777" w:rsidR="00600C95" w:rsidRPr="00C62FED" w:rsidRDefault="00600C95" w:rsidP="003F2F2D">
      <w:pPr>
        <w:pBdr>
          <w:bottom w:val="triple" w:sz="4" w:space="1" w:color="800000"/>
        </w:pBdr>
        <w:autoSpaceDE w:val="0"/>
        <w:autoSpaceDN w:val="0"/>
        <w:jc w:val="center"/>
        <w:rPr>
          <w:rFonts w:asciiTheme="minorHAnsi" w:hAnsiTheme="minorHAnsi" w:cstheme="minorHAnsi"/>
          <w:b/>
          <w:bCs/>
          <w:color w:val="000000"/>
        </w:rPr>
      </w:pPr>
    </w:p>
    <w:p w14:paraId="79F68315" w14:textId="77777777" w:rsidR="00600C95" w:rsidRPr="00C62FED" w:rsidRDefault="00600C95" w:rsidP="003F2F2D">
      <w:pPr>
        <w:autoSpaceDE w:val="0"/>
        <w:autoSpaceDN w:val="0"/>
        <w:jc w:val="center"/>
        <w:rPr>
          <w:rFonts w:asciiTheme="minorHAnsi" w:hAnsiTheme="minorHAnsi" w:cstheme="minorHAnsi"/>
          <w:bCs/>
          <w:color w:val="000000"/>
        </w:rPr>
      </w:pPr>
      <w:r w:rsidRPr="00C62FED">
        <w:rPr>
          <w:rFonts w:asciiTheme="minorHAnsi" w:hAnsiTheme="minorHAnsi" w:cstheme="minorHAnsi"/>
          <w:bCs/>
          <w:color w:val="000000"/>
        </w:rPr>
        <w:t>Santo Domingo, Distrito Nacional</w:t>
      </w:r>
    </w:p>
    <w:p w14:paraId="17B3B14E" w14:textId="77777777" w:rsidR="00A75B41" w:rsidRPr="00C62FED" w:rsidRDefault="00600C95" w:rsidP="00A75B41">
      <w:pPr>
        <w:jc w:val="center"/>
        <w:rPr>
          <w:rFonts w:asciiTheme="minorHAnsi" w:hAnsiTheme="minorHAnsi" w:cstheme="minorHAnsi"/>
          <w:bCs/>
          <w:color w:val="000000"/>
        </w:rPr>
      </w:pPr>
      <w:r w:rsidRPr="00C62FED">
        <w:rPr>
          <w:rFonts w:asciiTheme="minorHAnsi" w:hAnsiTheme="minorHAnsi" w:cstheme="minorHAnsi"/>
          <w:bCs/>
          <w:color w:val="000000"/>
        </w:rPr>
        <w:t>República Dominicana</w:t>
      </w:r>
    </w:p>
    <w:p w14:paraId="3369061B" w14:textId="178B34A6" w:rsidR="003F2F2D" w:rsidRPr="00C62FED" w:rsidRDefault="00DE000C" w:rsidP="00A75B41">
      <w:pPr>
        <w:jc w:val="center"/>
        <w:rPr>
          <w:rFonts w:asciiTheme="minorHAnsi" w:hAnsiTheme="minorHAnsi" w:cstheme="minorHAnsi"/>
          <w:bCs/>
          <w:color w:val="000000"/>
          <w:sz w:val="20"/>
          <w:szCs w:val="22"/>
        </w:rPr>
      </w:pPr>
      <w:r w:rsidRPr="00C62FED">
        <w:rPr>
          <w:rFonts w:asciiTheme="minorHAnsi" w:hAnsiTheme="minorHAnsi" w:cstheme="minorHAnsi"/>
          <w:b/>
          <w:sz w:val="22"/>
          <w:szCs w:val="22"/>
        </w:rPr>
        <w:t>Agosto</w:t>
      </w:r>
      <w:r w:rsidR="003F2F2D" w:rsidRPr="00C62FED">
        <w:rPr>
          <w:rFonts w:asciiTheme="minorHAnsi" w:hAnsiTheme="minorHAnsi" w:cstheme="minorHAnsi"/>
          <w:b/>
          <w:sz w:val="22"/>
          <w:szCs w:val="22"/>
        </w:rPr>
        <w:t xml:space="preserve"> 2021</w:t>
      </w:r>
    </w:p>
    <w:p w14:paraId="4933EFA3" w14:textId="3375CD3B" w:rsidR="00A75B41" w:rsidRPr="00C62FED" w:rsidRDefault="00A75B41" w:rsidP="00A75B41">
      <w:pPr>
        <w:keepNext/>
        <w:keepLines/>
        <w:spacing w:before="480" w:line="276" w:lineRule="auto"/>
        <w:jc w:val="center"/>
        <w:rPr>
          <w:rFonts w:asciiTheme="minorHAnsi" w:hAnsiTheme="minorHAnsi"/>
          <w:b/>
          <w:bCs/>
          <w:sz w:val="22"/>
          <w:szCs w:val="20"/>
          <w:lang w:eastAsia="en-US"/>
        </w:rPr>
      </w:pPr>
    </w:p>
    <w:p w14:paraId="3B6CBAF6" w14:textId="50826F1B" w:rsidR="00A75B41" w:rsidRPr="00C62FED" w:rsidRDefault="00A75B41" w:rsidP="00A75B41">
      <w:pPr>
        <w:rPr>
          <w:rFonts w:asciiTheme="minorHAnsi" w:hAnsiTheme="minorHAnsi"/>
        </w:rPr>
      </w:pPr>
      <w:bookmarkStart w:id="6" w:name="_Toc185953109"/>
    </w:p>
    <w:p w14:paraId="10D04A00" w14:textId="77777777" w:rsidR="00A75B41" w:rsidRPr="00C62FED" w:rsidRDefault="00A75B41" w:rsidP="00A75B41">
      <w:pPr>
        <w:keepNext/>
        <w:autoSpaceDE w:val="0"/>
        <w:autoSpaceDN w:val="0"/>
        <w:adjustRightInd w:val="0"/>
        <w:jc w:val="center"/>
        <w:outlineLvl w:val="0"/>
        <w:rPr>
          <w:rFonts w:asciiTheme="minorHAnsi" w:hAnsiTheme="minorHAnsi" w:cs="Arial"/>
          <w:b/>
          <w:bCs/>
        </w:rPr>
      </w:pPr>
      <w:bookmarkStart w:id="7" w:name="_Toc410128556"/>
      <w:r w:rsidRPr="00C62FED">
        <w:rPr>
          <w:rFonts w:asciiTheme="minorHAnsi" w:hAnsiTheme="minorHAnsi" w:cs="Arial"/>
          <w:b/>
          <w:bCs/>
        </w:rPr>
        <w:t>GENERALIDADES</w:t>
      </w:r>
      <w:bookmarkEnd w:id="6"/>
      <w:bookmarkEnd w:id="7"/>
    </w:p>
    <w:p w14:paraId="21B38A3D" w14:textId="77777777" w:rsidR="00A75B41" w:rsidRPr="00C62FED" w:rsidRDefault="00A75B41" w:rsidP="00A75B41">
      <w:pPr>
        <w:keepNext/>
        <w:autoSpaceDE w:val="0"/>
        <w:autoSpaceDN w:val="0"/>
        <w:adjustRightInd w:val="0"/>
        <w:jc w:val="center"/>
        <w:outlineLvl w:val="1"/>
        <w:rPr>
          <w:rFonts w:asciiTheme="minorHAnsi" w:hAnsiTheme="minorHAnsi" w:cs="Arial"/>
          <w:b/>
          <w:bCs/>
          <w:lang w:val="es-MX"/>
        </w:rPr>
      </w:pPr>
    </w:p>
    <w:p w14:paraId="2BF3F011" w14:textId="3C0082CE" w:rsidR="00A75B41" w:rsidRPr="00C62FED" w:rsidRDefault="00A75B41" w:rsidP="00A75B41">
      <w:pPr>
        <w:keepNext/>
        <w:autoSpaceDE w:val="0"/>
        <w:autoSpaceDN w:val="0"/>
        <w:adjustRightInd w:val="0"/>
        <w:jc w:val="center"/>
        <w:outlineLvl w:val="1"/>
        <w:rPr>
          <w:rFonts w:asciiTheme="minorHAnsi" w:hAnsiTheme="minorHAnsi" w:cs="Arial"/>
          <w:b/>
          <w:bCs/>
          <w:lang w:val="es-MX"/>
        </w:rPr>
      </w:pPr>
      <w:bookmarkStart w:id="8" w:name="_Toc410128557"/>
      <w:r w:rsidRPr="00C62FED">
        <w:rPr>
          <w:rFonts w:asciiTheme="minorHAnsi" w:hAnsiTheme="minorHAnsi" w:cs="Arial"/>
          <w:b/>
          <w:bCs/>
          <w:lang w:val="es-MX"/>
        </w:rPr>
        <w:t>Prefacio</w:t>
      </w:r>
      <w:bookmarkEnd w:id="8"/>
    </w:p>
    <w:p w14:paraId="484D78A5" w14:textId="77777777" w:rsidR="00A75B41" w:rsidRPr="00C62FED" w:rsidRDefault="00A75B41" w:rsidP="00A75B41">
      <w:pPr>
        <w:rPr>
          <w:rFonts w:asciiTheme="minorHAnsi" w:hAnsiTheme="minorHAnsi" w:cs="Arial"/>
          <w:b/>
          <w:bCs/>
        </w:rPr>
      </w:pPr>
    </w:p>
    <w:p w14:paraId="5F1A1BD2" w14:textId="144F0DFE" w:rsidR="00A75B41" w:rsidRPr="00C62FED" w:rsidRDefault="00A75B41" w:rsidP="00A75B41">
      <w:pPr>
        <w:widowControl w:val="0"/>
        <w:tabs>
          <w:tab w:val="left" w:pos="9192"/>
        </w:tabs>
        <w:adjustRightInd w:val="0"/>
        <w:ind w:right="-22"/>
        <w:jc w:val="both"/>
        <w:textAlignment w:val="baseline"/>
        <w:rPr>
          <w:rFonts w:asciiTheme="minorHAnsi" w:hAnsiTheme="minorHAnsi" w:cs="Arial"/>
          <w:lang w:eastAsia="en-US"/>
        </w:rPr>
      </w:pPr>
      <w:r w:rsidRPr="00C62FED">
        <w:rPr>
          <w:rFonts w:asciiTheme="minorHAnsi" w:hAnsiTheme="minorHAnsi" w:cs="Arial"/>
          <w:kern w:val="28"/>
          <w:lang w:eastAsia="en-US"/>
        </w:rPr>
        <w:t xml:space="preserve">Este modelo estándar de Pliego de Condiciones Específicas para Compras y Contrataciones de Bienes y/o Servicios, ha sido elaborado por la Dirección General de Contrataciones </w:t>
      </w:r>
      <w:r w:rsidR="009D3CF9" w:rsidRPr="00C62FED">
        <w:rPr>
          <w:rFonts w:asciiTheme="minorHAnsi" w:hAnsiTheme="minorHAnsi" w:cs="Arial"/>
          <w:kern w:val="28"/>
          <w:lang w:eastAsia="en-US"/>
        </w:rPr>
        <w:t>Públicas, para</w:t>
      </w:r>
      <w:r w:rsidRPr="00C62FED">
        <w:rPr>
          <w:rFonts w:asciiTheme="minorHAnsi" w:hAnsiTheme="minorHAnsi" w:cs="Arial"/>
          <w:kern w:val="28"/>
          <w:lang w:eastAsia="en-US"/>
        </w:rPr>
        <w:t xml:space="preserve"> ser utilizado en los Procedimientos de </w:t>
      </w:r>
      <w:r w:rsidR="00D5184F" w:rsidRPr="00C62FED">
        <w:rPr>
          <w:rFonts w:asciiTheme="minorHAnsi" w:hAnsiTheme="minorHAnsi" w:cs="Arial"/>
          <w:kern w:val="28"/>
          <w:lang w:eastAsia="en-US"/>
        </w:rPr>
        <w:t>Comparación de Precios</w:t>
      </w:r>
      <w:r w:rsidRPr="00C62FED">
        <w:rPr>
          <w:rFonts w:asciiTheme="minorHAnsi" w:hAnsiTheme="minorHAnsi" w:cs="Arial"/>
          <w:kern w:val="28"/>
          <w:lang w:eastAsia="en-US"/>
        </w:rPr>
        <w:t xml:space="preserve"> regidos por la Ley No. 340-06, de fecha dieciocho (18) de agosto del dos mil seis (2006</w:t>
      </w:r>
      <w:r w:rsidR="009D3CF9" w:rsidRPr="00C62FED">
        <w:rPr>
          <w:rFonts w:asciiTheme="minorHAnsi" w:hAnsiTheme="minorHAnsi" w:cs="Arial"/>
          <w:kern w:val="28"/>
          <w:lang w:eastAsia="en-US"/>
        </w:rPr>
        <w:t>), sobre</w:t>
      </w:r>
      <w:r w:rsidRPr="00C62FED">
        <w:rPr>
          <w:rFonts w:asciiTheme="minorHAnsi" w:hAnsiTheme="minorHAnsi" w:cs="Arial"/>
          <w:kern w:val="28"/>
          <w:lang w:eastAsia="en-US"/>
        </w:rPr>
        <w:t xml:space="preserve"> Compras y Contrataciones de Bienes, Servicios, Obras y Concesiones, </w:t>
      </w:r>
      <w:r w:rsidR="009D3CF9" w:rsidRPr="00C62FED">
        <w:rPr>
          <w:rFonts w:asciiTheme="minorHAnsi" w:hAnsiTheme="minorHAnsi" w:cs="Arial"/>
          <w:kern w:val="28"/>
          <w:lang w:eastAsia="en-US"/>
        </w:rPr>
        <w:t>su modificatoria</w:t>
      </w:r>
      <w:r w:rsidRPr="00C62FED">
        <w:rPr>
          <w:rFonts w:asciiTheme="minorHAnsi" w:hAnsiTheme="minorHAnsi" w:cs="Arial"/>
          <w:kern w:val="28"/>
          <w:lang w:eastAsia="en-US"/>
        </w:rPr>
        <w:t xml:space="preserve"> contenida en la Ley </w:t>
      </w:r>
      <w:r w:rsidRPr="00C62FED">
        <w:rPr>
          <w:rFonts w:asciiTheme="minorHAnsi" w:hAnsiTheme="minorHAnsi" w:cs="Arial"/>
          <w:kern w:val="28"/>
          <w:lang w:eastAsia="es-DO"/>
        </w:rPr>
        <w:t xml:space="preserve">No. </w:t>
      </w:r>
      <w:r w:rsidRPr="00C62FED">
        <w:rPr>
          <w:rFonts w:asciiTheme="minorHAnsi" w:hAnsiTheme="minorHAnsi" w:cs="Arial"/>
          <w:kern w:val="28"/>
          <w:lang w:eastAsia="en-US"/>
        </w:rPr>
        <w:t xml:space="preserve">449-06, de fecha seis (06) de diciembre del dos mil seis (2006), y su Reglamento de Aplicación emitido mediante </w:t>
      </w:r>
      <w:r w:rsidR="009D3CF9" w:rsidRPr="00C62FED">
        <w:rPr>
          <w:rFonts w:asciiTheme="minorHAnsi" w:hAnsiTheme="minorHAnsi" w:cs="Arial"/>
          <w:kern w:val="28"/>
          <w:lang w:eastAsia="en-US"/>
        </w:rPr>
        <w:t>el Decreto</w:t>
      </w:r>
      <w:r w:rsidRPr="00C62FED">
        <w:rPr>
          <w:rFonts w:asciiTheme="minorHAnsi" w:hAnsiTheme="minorHAnsi" w:cs="Arial"/>
          <w:kern w:val="28"/>
          <w:lang w:eastAsia="en-US"/>
        </w:rPr>
        <w:t xml:space="preserve"> No. 543-12 de fecha seis (6) de septiembre de dos mil doce (2012).</w:t>
      </w:r>
    </w:p>
    <w:p w14:paraId="07AA24E1" w14:textId="77777777" w:rsidR="00A75B41" w:rsidRPr="00C62FED" w:rsidRDefault="00A75B41" w:rsidP="00A75B41">
      <w:pPr>
        <w:tabs>
          <w:tab w:val="left" w:pos="9192"/>
        </w:tabs>
        <w:ind w:right="146"/>
        <w:rPr>
          <w:rFonts w:asciiTheme="minorHAnsi" w:hAnsiTheme="minorHAnsi" w:cs="Arial"/>
        </w:rPr>
      </w:pPr>
    </w:p>
    <w:p w14:paraId="25557A32" w14:textId="77777777" w:rsidR="00A75B41" w:rsidRPr="00C62FED" w:rsidRDefault="00A75B41" w:rsidP="00A75B41">
      <w:pPr>
        <w:tabs>
          <w:tab w:val="left" w:pos="9192"/>
        </w:tabs>
        <w:ind w:right="-22"/>
        <w:rPr>
          <w:rFonts w:asciiTheme="minorHAnsi" w:hAnsiTheme="minorHAnsi" w:cs="Arial"/>
        </w:rPr>
      </w:pPr>
      <w:r w:rsidRPr="00C62FED">
        <w:rPr>
          <w:rFonts w:asciiTheme="minorHAnsi" w:hAnsiTheme="minorHAnsi" w:cs="Arial"/>
        </w:rPr>
        <w:t xml:space="preserve"> A continuación, se incluye una breve descripción de su contenido.</w:t>
      </w:r>
      <w:bookmarkStart w:id="9" w:name="_Toc212535854"/>
    </w:p>
    <w:p w14:paraId="5B3D9B51" w14:textId="77777777" w:rsidR="00A75B41" w:rsidRPr="00C62FED" w:rsidRDefault="00A75B41" w:rsidP="00A75B41">
      <w:pPr>
        <w:tabs>
          <w:tab w:val="left" w:pos="9192"/>
        </w:tabs>
        <w:ind w:right="-22"/>
        <w:rPr>
          <w:rFonts w:asciiTheme="minorHAnsi" w:hAnsiTheme="minorHAnsi" w:cs="Arial"/>
        </w:rPr>
      </w:pPr>
    </w:p>
    <w:p w14:paraId="657C5362" w14:textId="19191715" w:rsidR="00A75B41" w:rsidRPr="00C62FED" w:rsidRDefault="00A75B41" w:rsidP="00A75B41">
      <w:pPr>
        <w:tabs>
          <w:tab w:val="left" w:pos="9192"/>
        </w:tabs>
        <w:ind w:right="-22"/>
        <w:rPr>
          <w:rFonts w:asciiTheme="minorHAnsi" w:hAnsiTheme="minorHAnsi" w:cs="Arial"/>
        </w:rPr>
      </w:pPr>
      <w:r w:rsidRPr="00C62FED">
        <w:rPr>
          <w:rFonts w:asciiTheme="minorHAnsi" w:hAnsiTheme="minorHAnsi" w:cs="Arial"/>
          <w:b/>
        </w:rPr>
        <w:t>PARTE 1 – PROCEDIMIENTOS DE</w:t>
      </w:r>
      <w:bookmarkEnd w:id="9"/>
      <w:r w:rsidRPr="00C62FED">
        <w:rPr>
          <w:rFonts w:asciiTheme="minorHAnsi" w:hAnsiTheme="minorHAnsi" w:cs="Arial"/>
          <w:b/>
        </w:rPr>
        <w:t>L PROCESO DE COMPARACION DE PRECIOS</w:t>
      </w:r>
    </w:p>
    <w:p w14:paraId="6D97B216" w14:textId="77777777" w:rsidR="00A75B41" w:rsidRPr="00C62FED" w:rsidRDefault="00A75B41" w:rsidP="00A75B41">
      <w:pPr>
        <w:ind w:left="1440" w:right="759" w:hanging="1440"/>
        <w:rPr>
          <w:rFonts w:asciiTheme="minorHAnsi" w:hAnsiTheme="minorHAnsi" w:cs="Arial"/>
          <w:b/>
          <w:bCs/>
        </w:rPr>
      </w:pPr>
    </w:p>
    <w:p w14:paraId="6F97EDE0" w14:textId="77777777" w:rsidR="00A75B41" w:rsidRPr="00C62FED" w:rsidRDefault="00A75B41" w:rsidP="00A75B41">
      <w:pPr>
        <w:rPr>
          <w:rFonts w:asciiTheme="minorHAnsi" w:hAnsiTheme="minorHAnsi"/>
          <w:b/>
          <w:sz w:val="22"/>
          <w:szCs w:val="22"/>
        </w:rPr>
      </w:pPr>
      <w:r w:rsidRPr="00C62FED">
        <w:rPr>
          <w:rFonts w:asciiTheme="minorHAnsi" w:hAnsiTheme="minorHAnsi"/>
          <w:b/>
          <w:sz w:val="22"/>
          <w:szCs w:val="22"/>
        </w:rPr>
        <w:t>Sección I.</w:t>
      </w:r>
      <w:r w:rsidRPr="00C62FED">
        <w:rPr>
          <w:rFonts w:asciiTheme="minorHAnsi" w:hAnsiTheme="minorHAnsi"/>
          <w:b/>
          <w:sz w:val="22"/>
          <w:szCs w:val="22"/>
        </w:rPr>
        <w:tab/>
        <w:t>Instrucciones a los Oferentes (IAO)</w:t>
      </w:r>
    </w:p>
    <w:p w14:paraId="328D9C31" w14:textId="77777777" w:rsidR="00A75B41" w:rsidRPr="00C62FED" w:rsidRDefault="00A75B41" w:rsidP="00A75B41">
      <w:pPr>
        <w:ind w:left="1440" w:right="-22" w:hanging="1440"/>
        <w:rPr>
          <w:rFonts w:asciiTheme="minorHAnsi" w:hAnsiTheme="minorHAnsi" w:cs="Arial"/>
          <w:b/>
          <w:bCs/>
          <w:sz w:val="22"/>
          <w:szCs w:val="22"/>
        </w:rPr>
      </w:pPr>
    </w:p>
    <w:p w14:paraId="7DADDA57" w14:textId="77777777" w:rsidR="00A75B41" w:rsidRPr="00C62FED" w:rsidRDefault="00A75B41" w:rsidP="00A75B41">
      <w:pPr>
        <w:ind w:left="1440" w:right="-22" w:hanging="1440"/>
        <w:jc w:val="both"/>
        <w:rPr>
          <w:rFonts w:asciiTheme="minorHAnsi" w:hAnsiTheme="minorHAnsi" w:cs="Arial"/>
          <w:sz w:val="22"/>
          <w:szCs w:val="22"/>
        </w:rPr>
      </w:pPr>
      <w:r w:rsidRPr="00C62FED">
        <w:rPr>
          <w:rFonts w:asciiTheme="minorHAnsi" w:hAnsiTheme="minorHAnsi" w:cs="Arial"/>
          <w:b/>
          <w:bCs/>
          <w:sz w:val="22"/>
          <w:szCs w:val="22"/>
        </w:rPr>
        <w:tab/>
      </w:r>
      <w:r w:rsidRPr="00C62FED">
        <w:rPr>
          <w:rFonts w:asciiTheme="minorHAnsi" w:hAnsiTheme="minorHAnsi" w:cs="Arial"/>
          <w:sz w:val="22"/>
          <w:szCs w:val="22"/>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0737E586" w14:textId="77777777" w:rsidR="000269C2" w:rsidRPr="00C62FED" w:rsidRDefault="000269C2" w:rsidP="00A75B41">
      <w:pPr>
        <w:rPr>
          <w:rFonts w:asciiTheme="minorHAnsi" w:hAnsiTheme="minorHAnsi" w:cs="Arial"/>
          <w:b/>
          <w:sz w:val="22"/>
          <w:szCs w:val="22"/>
        </w:rPr>
      </w:pPr>
    </w:p>
    <w:p w14:paraId="7D3B7399" w14:textId="17252638" w:rsidR="00A75B41" w:rsidRPr="00C62FED" w:rsidRDefault="00A75B41" w:rsidP="00A75B41">
      <w:pPr>
        <w:rPr>
          <w:rFonts w:asciiTheme="minorHAnsi" w:hAnsiTheme="minorHAnsi"/>
          <w:b/>
          <w:sz w:val="22"/>
          <w:szCs w:val="22"/>
        </w:rPr>
      </w:pPr>
      <w:r w:rsidRPr="00C62FED">
        <w:rPr>
          <w:rFonts w:asciiTheme="minorHAnsi" w:hAnsiTheme="minorHAnsi"/>
          <w:b/>
          <w:sz w:val="22"/>
          <w:szCs w:val="22"/>
        </w:rPr>
        <w:t>Sección II.</w:t>
      </w:r>
      <w:r w:rsidRPr="00C62FED">
        <w:rPr>
          <w:rFonts w:asciiTheme="minorHAnsi" w:hAnsiTheme="minorHAnsi"/>
          <w:b/>
          <w:sz w:val="22"/>
          <w:szCs w:val="22"/>
        </w:rPr>
        <w:tab/>
        <w:t>Datos del Proceso de Comparación de Precios (DPCC)</w:t>
      </w:r>
    </w:p>
    <w:p w14:paraId="4EDB0D49" w14:textId="77777777" w:rsidR="00A75B41" w:rsidRPr="00C62FED" w:rsidRDefault="00A75B41" w:rsidP="00A75B41">
      <w:pPr>
        <w:tabs>
          <w:tab w:val="left" w:pos="9192"/>
        </w:tabs>
        <w:ind w:left="1440" w:right="-22"/>
        <w:jc w:val="both"/>
        <w:rPr>
          <w:rFonts w:asciiTheme="minorHAnsi" w:hAnsiTheme="minorHAnsi" w:cs="Arial"/>
          <w:sz w:val="22"/>
          <w:szCs w:val="22"/>
        </w:rPr>
      </w:pPr>
      <w:r w:rsidRPr="00C62FED">
        <w:rPr>
          <w:rFonts w:asciiTheme="minorHAnsi" w:hAnsiTheme="minorHAnsi" w:cs="Arial"/>
          <w:sz w:val="22"/>
          <w:szCs w:val="22"/>
        </w:rPr>
        <w:t>Esta sección contiene disposiciones específicas para cada Compra y Contratación de Bienes y/o Servicios conexos, y complementa la Sección I, Instrucciones a los Oferentes.</w:t>
      </w:r>
    </w:p>
    <w:p w14:paraId="4499762C" w14:textId="77777777" w:rsidR="00A75B41" w:rsidRPr="00C62FED" w:rsidRDefault="00A75B41" w:rsidP="00A75B41">
      <w:pPr>
        <w:tabs>
          <w:tab w:val="left" w:pos="9192"/>
        </w:tabs>
        <w:ind w:left="1440" w:right="-22"/>
        <w:rPr>
          <w:rFonts w:asciiTheme="minorHAnsi" w:hAnsiTheme="minorHAnsi" w:cs="Arial"/>
          <w:sz w:val="22"/>
          <w:szCs w:val="22"/>
        </w:rPr>
      </w:pPr>
    </w:p>
    <w:p w14:paraId="4E5748DB" w14:textId="77777777" w:rsidR="00A75B41" w:rsidRPr="00C62FED" w:rsidRDefault="00A75B41" w:rsidP="00A75B41">
      <w:pPr>
        <w:rPr>
          <w:rFonts w:asciiTheme="minorHAnsi" w:hAnsiTheme="minorHAnsi"/>
          <w:b/>
          <w:sz w:val="22"/>
          <w:szCs w:val="22"/>
        </w:rPr>
      </w:pPr>
      <w:r w:rsidRPr="00C62FED">
        <w:rPr>
          <w:rFonts w:asciiTheme="minorHAnsi" w:hAnsiTheme="minorHAnsi"/>
          <w:b/>
          <w:sz w:val="22"/>
          <w:szCs w:val="22"/>
        </w:rPr>
        <w:t>Sección III.</w:t>
      </w:r>
      <w:r w:rsidRPr="00C62FED">
        <w:rPr>
          <w:rFonts w:asciiTheme="minorHAnsi" w:hAnsiTheme="minorHAnsi"/>
          <w:b/>
          <w:sz w:val="22"/>
          <w:szCs w:val="22"/>
        </w:rPr>
        <w:tab/>
        <w:t>Apertura y Validación de Ofertas</w:t>
      </w:r>
    </w:p>
    <w:p w14:paraId="0592CF5B" w14:textId="77777777" w:rsidR="00A75B41" w:rsidRPr="00C62FED" w:rsidRDefault="00A75B41" w:rsidP="00A75B41">
      <w:pPr>
        <w:keepNext/>
        <w:autoSpaceDE w:val="0"/>
        <w:autoSpaceDN w:val="0"/>
        <w:adjustRightInd w:val="0"/>
        <w:ind w:right="-22"/>
        <w:outlineLvl w:val="6"/>
        <w:rPr>
          <w:rFonts w:asciiTheme="minorHAnsi" w:hAnsiTheme="minorHAnsi" w:cs="Arial"/>
          <w:b/>
          <w:bCs/>
          <w:sz w:val="22"/>
          <w:szCs w:val="22"/>
        </w:rPr>
      </w:pPr>
      <w:r w:rsidRPr="00C62FED">
        <w:rPr>
          <w:rFonts w:asciiTheme="minorHAnsi" w:hAnsiTheme="minorHAnsi" w:cs="Arial"/>
          <w:b/>
          <w:bCs/>
          <w:sz w:val="22"/>
          <w:szCs w:val="22"/>
        </w:rPr>
        <w:t xml:space="preserve">  </w:t>
      </w:r>
    </w:p>
    <w:p w14:paraId="6C2988B5" w14:textId="77777777" w:rsidR="00A75B41" w:rsidRPr="00C62FED" w:rsidRDefault="00A75B41" w:rsidP="00A75B41">
      <w:pPr>
        <w:keepNext/>
        <w:autoSpaceDE w:val="0"/>
        <w:autoSpaceDN w:val="0"/>
        <w:adjustRightInd w:val="0"/>
        <w:ind w:left="1416" w:right="-22"/>
        <w:jc w:val="both"/>
        <w:outlineLvl w:val="6"/>
        <w:rPr>
          <w:rFonts w:asciiTheme="minorHAnsi" w:hAnsiTheme="minorHAnsi" w:cs="Arial"/>
          <w:bCs/>
          <w:sz w:val="22"/>
          <w:szCs w:val="22"/>
        </w:rPr>
      </w:pPr>
      <w:r w:rsidRPr="00C62FED">
        <w:rPr>
          <w:rFonts w:asciiTheme="minorHAnsi" w:hAnsiTheme="minorHAnsi" w:cs="Arial"/>
          <w:bCs/>
          <w:sz w:val="22"/>
          <w:szCs w:val="22"/>
        </w:rPr>
        <w:t xml:space="preserve">Esta sección incluye el procedimiento de apertura y validación de Ofertas, Técnicas y Económicas, incluye los criterios de evaluación y el procedimiento de Estudio de Precios. </w:t>
      </w:r>
    </w:p>
    <w:p w14:paraId="106E7FDE" w14:textId="77777777" w:rsidR="00A75B41" w:rsidRPr="00C62FED" w:rsidRDefault="00A75B41" w:rsidP="00A75B41">
      <w:pPr>
        <w:tabs>
          <w:tab w:val="left" w:pos="9192"/>
        </w:tabs>
        <w:ind w:right="-22"/>
        <w:rPr>
          <w:rFonts w:asciiTheme="minorHAnsi" w:hAnsiTheme="minorHAnsi" w:cs="Arial"/>
          <w:sz w:val="22"/>
          <w:szCs w:val="22"/>
        </w:rPr>
      </w:pPr>
    </w:p>
    <w:p w14:paraId="7A2C21B7" w14:textId="77777777" w:rsidR="00A75B41" w:rsidRPr="00C62FED" w:rsidRDefault="00A75B41" w:rsidP="00A75B41">
      <w:pPr>
        <w:rPr>
          <w:rFonts w:asciiTheme="minorHAnsi" w:hAnsiTheme="minorHAnsi"/>
          <w:b/>
          <w:sz w:val="22"/>
          <w:szCs w:val="22"/>
        </w:rPr>
      </w:pPr>
      <w:r w:rsidRPr="00C62FED">
        <w:rPr>
          <w:rFonts w:asciiTheme="minorHAnsi" w:hAnsiTheme="minorHAnsi"/>
          <w:b/>
          <w:sz w:val="22"/>
          <w:szCs w:val="22"/>
        </w:rPr>
        <w:t>Sección IV.</w:t>
      </w:r>
      <w:r w:rsidRPr="00C62FED">
        <w:rPr>
          <w:rFonts w:asciiTheme="minorHAnsi" w:hAnsiTheme="minorHAnsi"/>
          <w:b/>
          <w:sz w:val="22"/>
          <w:szCs w:val="22"/>
        </w:rPr>
        <w:tab/>
        <w:t>Adjudicación</w:t>
      </w:r>
    </w:p>
    <w:p w14:paraId="0A1660EB" w14:textId="77777777" w:rsidR="00A75B41" w:rsidRPr="00C62FED" w:rsidRDefault="00A75B41" w:rsidP="00A75B41">
      <w:pPr>
        <w:keepNext/>
        <w:ind w:right="-22"/>
        <w:outlineLvl w:val="5"/>
        <w:rPr>
          <w:rFonts w:asciiTheme="minorHAnsi" w:hAnsiTheme="minorHAnsi" w:cs="Arial"/>
          <w:bCs/>
          <w:sz w:val="22"/>
          <w:szCs w:val="22"/>
        </w:rPr>
      </w:pPr>
      <w:r w:rsidRPr="00C62FED">
        <w:rPr>
          <w:rFonts w:asciiTheme="minorHAnsi" w:hAnsiTheme="minorHAnsi" w:cs="Arial"/>
          <w:b/>
          <w:bCs/>
          <w:sz w:val="22"/>
          <w:szCs w:val="22"/>
        </w:rPr>
        <w:lastRenderedPageBreak/>
        <w:t xml:space="preserve">   </w:t>
      </w:r>
    </w:p>
    <w:p w14:paraId="1790DF88" w14:textId="77777777" w:rsidR="00A75B41" w:rsidRPr="00C62FED" w:rsidRDefault="00A75B41" w:rsidP="00A75B41">
      <w:pPr>
        <w:tabs>
          <w:tab w:val="left" w:pos="2355"/>
        </w:tabs>
        <w:ind w:left="1440" w:right="-22" w:hanging="1440"/>
        <w:jc w:val="both"/>
        <w:rPr>
          <w:rFonts w:asciiTheme="minorHAnsi" w:hAnsiTheme="minorHAnsi" w:cs="Arial"/>
          <w:sz w:val="22"/>
          <w:szCs w:val="22"/>
        </w:rPr>
      </w:pPr>
      <w:r w:rsidRPr="00C62FED">
        <w:rPr>
          <w:rFonts w:asciiTheme="minorHAnsi" w:hAnsiTheme="minorHAnsi" w:cs="Arial"/>
          <w:b/>
          <w:bCs/>
          <w:sz w:val="22"/>
          <w:szCs w:val="22"/>
        </w:rPr>
        <w:tab/>
      </w:r>
      <w:r w:rsidRPr="00C62FED">
        <w:rPr>
          <w:rFonts w:asciiTheme="minorHAnsi" w:hAnsiTheme="minorHAnsi" w:cs="Arial"/>
          <w:sz w:val="22"/>
          <w:szCs w:val="22"/>
        </w:rPr>
        <w:t>Esta sección incluye los Criterios de Adjudicación y el Procedimiento para Adjudicaciones Posteriores.</w:t>
      </w:r>
    </w:p>
    <w:p w14:paraId="2BDC14D0" w14:textId="77777777" w:rsidR="00A75B41" w:rsidRPr="00C62FED" w:rsidRDefault="00A75B41" w:rsidP="00A75B41">
      <w:pPr>
        <w:keepNext/>
        <w:ind w:right="759"/>
        <w:jc w:val="both"/>
        <w:outlineLvl w:val="7"/>
        <w:rPr>
          <w:rFonts w:asciiTheme="minorHAnsi" w:hAnsiTheme="minorHAnsi" w:cs="Arial"/>
          <w:b/>
          <w:sz w:val="22"/>
          <w:szCs w:val="22"/>
        </w:rPr>
      </w:pPr>
    </w:p>
    <w:p w14:paraId="35173014" w14:textId="77777777" w:rsidR="00A75B41" w:rsidRPr="00C62FED" w:rsidRDefault="00A75B41" w:rsidP="00A75B41">
      <w:pPr>
        <w:keepNext/>
        <w:ind w:right="-22"/>
        <w:jc w:val="both"/>
        <w:outlineLvl w:val="7"/>
        <w:rPr>
          <w:rFonts w:asciiTheme="minorHAnsi" w:hAnsiTheme="minorHAnsi" w:cs="Arial"/>
          <w:b/>
        </w:rPr>
      </w:pPr>
      <w:r w:rsidRPr="00C62FED">
        <w:rPr>
          <w:rFonts w:asciiTheme="minorHAnsi" w:hAnsiTheme="minorHAnsi" w:cs="Arial"/>
          <w:b/>
        </w:rPr>
        <w:t>PARTE 2 -</w:t>
      </w:r>
      <w:r w:rsidRPr="00C62FED">
        <w:rPr>
          <w:rFonts w:asciiTheme="minorHAnsi" w:hAnsiTheme="minorHAnsi" w:cs="Arial"/>
          <w:b/>
        </w:rPr>
        <w:tab/>
        <w:t>CONTRATO</w:t>
      </w:r>
    </w:p>
    <w:p w14:paraId="559C31CD" w14:textId="77777777" w:rsidR="00A75B41" w:rsidRPr="00C62FED" w:rsidRDefault="00A75B41" w:rsidP="00A75B41">
      <w:pPr>
        <w:ind w:left="1440" w:right="759" w:hanging="1440"/>
        <w:rPr>
          <w:rFonts w:asciiTheme="minorHAnsi" w:hAnsiTheme="minorHAnsi" w:cs="Arial"/>
          <w:b/>
          <w:bCs/>
        </w:rPr>
      </w:pPr>
    </w:p>
    <w:p w14:paraId="642F6AB3" w14:textId="77777777" w:rsidR="00A75B41" w:rsidRPr="00C62FED" w:rsidRDefault="00A75B41" w:rsidP="00A75B41">
      <w:pPr>
        <w:ind w:left="1440" w:right="-22" w:hanging="1440"/>
        <w:rPr>
          <w:rFonts w:asciiTheme="minorHAnsi" w:hAnsiTheme="minorHAnsi" w:cs="Arial"/>
          <w:b/>
          <w:bCs/>
        </w:rPr>
      </w:pPr>
      <w:r w:rsidRPr="00C62FED">
        <w:rPr>
          <w:rFonts w:asciiTheme="minorHAnsi" w:hAnsiTheme="minorHAnsi" w:cs="Arial"/>
          <w:b/>
          <w:bCs/>
        </w:rPr>
        <w:t>Sección V.</w:t>
      </w:r>
      <w:r w:rsidRPr="00C62FED">
        <w:rPr>
          <w:rFonts w:asciiTheme="minorHAnsi" w:hAnsiTheme="minorHAnsi" w:cs="Arial"/>
          <w:b/>
          <w:bCs/>
        </w:rPr>
        <w:tab/>
        <w:t>Disposiciones sobre los Contrato</w:t>
      </w:r>
    </w:p>
    <w:p w14:paraId="0A1D3E15" w14:textId="77777777" w:rsidR="00A75B41" w:rsidRPr="00C62FED" w:rsidRDefault="00A75B41" w:rsidP="00A75B41">
      <w:pPr>
        <w:ind w:left="1440" w:right="-22" w:hanging="1440"/>
        <w:rPr>
          <w:rFonts w:asciiTheme="minorHAnsi" w:hAnsiTheme="minorHAnsi" w:cs="Arial"/>
          <w:b/>
          <w:bCs/>
        </w:rPr>
      </w:pPr>
    </w:p>
    <w:p w14:paraId="11D036FC" w14:textId="7FFEEFEE" w:rsidR="00A75B41" w:rsidRPr="00C62FED" w:rsidRDefault="00A75B41" w:rsidP="0030057B">
      <w:pPr>
        <w:ind w:left="1416" w:right="-22"/>
        <w:jc w:val="both"/>
        <w:rPr>
          <w:rFonts w:asciiTheme="minorHAnsi" w:hAnsiTheme="minorHAnsi" w:cs="Arial"/>
          <w:sz w:val="22"/>
          <w:szCs w:val="22"/>
        </w:rPr>
      </w:pPr>
      <w:r w:rsidRPr="00C62FED">
        <w:rPr>
          <w:rFonts w:asciiTheme="minorHAnsi" w:hAnsiTheme="minorHAnsi" w:cs="Arial"/>
          <w:sz w:val="22"/>
          <w:szCs w:val="22"/>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BDA2F18" w14:textId="77777777" w:rsidR="00A75B41" w:rsidRPr="00C62FED" w:rsidRDefault="00A75B41" w:rsidP="00A75B41">
      <w:pPr>
        <w:ind w:right="-22"/>
        <w:rPr>
          <w:rFonts w:asciiTheme="minorHAnsi" w:hAnsiTheme="minorHAnsi" w:cs="Arial"/>
          <w:b/>
          <w:bCs/>
          <w:sz w:val="22"/>
          <w:szCs w:val="22"/>
        </w:rPr>
      </w:pPr>
      <w:r w:rsidRPr="00C62FED">
        <w:rPr>
          <w:rFonts w:asciiTheme="minorHAnsi" w:hAnsiTheme="minorHAnsi" w:cs="Arial"/>
          <w:b/>
          <w:bCs/>
          <w:sz w:val="22"/>
          <w:szCs w:val="22"/>
        </w:rPr>
        <w:t xml:space="preserve"> </w:t>
      </w:r>
    </w:p>
    <w:p w14:paraId="7C4DABD8" w14:textId="77777777" w:rsidR="00A75B41" w:rsidRPr="00C62FED" w:rsidRDefault="00A75B41" w:rsidP="00A75B41">
      <w:pPr>
        <w:ind w:left="1416" w:right="-22"/>
        <w:contextualSpacing/>
        <w:jc w:val="both"/>
        <w:rPr>
          <w:rFonts w:asciiTheme="minorHAnsi" w:hAnsiTheme="minorHAnsi" w:cs="Arial"/>
          <w:sz w:val="22"/>
          <w:szCs w:val="22"/>
        </w:rPr>
      </w:pPr>
      <w:r w:rsidRPr="00C62FED">
        <w:rPr>
          <w:rFonts w:asciiTheme="minorHAnsi" w:hAnsiTheme="minorHAnsi" w:cs="Arial"/>
          <w:sz w:val="22"/>
          <w:szCs w:val="22"/>
        </w:rPr>
        <w:t xml:space="preserve">Incluye las cláusulas generales y específicas que deberán incluirse en todos los contratos. </w:t>
      </w:r>
    </w:p>
    <w:p w14:paraId="4AC66EAF" w14:textId="77777777" w:rsidR="00A75B41" w:rsidRPr="00C62FED" w:rsidRDefault="00A75B41" w:rsidP="00A75B41">
      <w:pPr>
        <w:ind w:left="1416" w:right="-22"/>
        <w:contextualSpacing/>
        <w:jc w:val="both"/>
        <w:rPr>
          <w:rFonts w:asciiTheme="minorHAnsi" w:hAnsiTheme="minorHAnsi" w:cs="Arial"/>
        </w:rPr>
      </w:pPr>
    </w:p>
    <w:p w14:paraId="39911B19" w14:textId="77777777" w:rsidR="00A75B41" w:rsidRPr="00C62FED" w:rsidRDefault="00A75B41" w:rsidP="00A75B41">
      <w:pPr>
        <w:keepNext/>
        <w:autoSpaceDE w:val="0"/>
        <w:autoSpaceDN w:val="0"/>
        <w:adjustRightInd w:val="0"/>
        <w:ind w:right="-22"/>
        <w:outlineLvl w:val="4"/>
        <w:rPr>
          <w:rFonts w:asciiTheme="minorHAnsi" w:hAnsiTheme="minorHAnsi" w:cs="Arial"/>
          <w:b/>
          <w:bCs/>
          <w:color w:val="000000"/>
        </w:rPr>
      </w:pPr>
      <w:r w:rsidRPr="00C62FED">
        <w:rPr>
          <w:rFonts w:asciiTheme="minorHAnsi" w:hAnsiTheme="minorHAnsi" w:cs="Arial"/>
          <w:b/>
          <w:bCs/>
          <w:color w:val="000000"/>
        </w:rPr>
        <w:t xml:space="preserve">PARTE 3 – ENTREGA Y RECEPCION </w:t>
      </w:r>
    </w:p>
    <w:p w14:paraId="083E1398" w14:textId="77777777" w:rsidR="00F74FFB" w:rsidRPr="00C62FED" w:rsidRDefault="00F74FFB" w:rsidP="00A75B41">
      <w:pPr>
        <w:keepNext/>
        <w:autoSpaceDE w:val="0"/>
        <w:autoSpaceDN w:val="0"/>
        <w:adjustRightInd w:val="0"/>
        <w:ind w:left="1440" w:right="-22" w:hanging="1440"/>
        <w:outlineLvl w:val="6"/>
        <w:rPr>
          <w:rFonts w:asciiTheme="minorHAnsi" w:hAnsiTheme="minorHAnsi" w:cs="Arial"/>
          <w:b/>
          <w:bCs/>
        </w:rPr>
      </w:pPr>
    </w:p>
    <w:p w14:paraId="5DA7D14C" w14:textId="0FE6119B" w:rsidR="00A75B41" w:rsidRPr="00C62FED" w:rsidRDefault="00A75B41" w:rsidP="00A75B41">
      <w:pPr>
        <w:keepNext/>
        <w:autoSpaceDE w:val="0"/>
        <w:autoSpaceDN w:val="0"/>
        <w:adjustRightInd w:val="0"/>
        <w:ind w:left="1440" w:right="-22" w:hanging="1440"/>
        <w:outlineLvl w:val="6"/>
        <w:rPr>
          <w:rFonts w:asciiTheme="minorHAnsi" w:hAnsiTheme="minorHAnsi" w:cs="Arial"/>
          <w:b/>
          <w:bCs/>
        </w:rPr>
      </w:pPr>
      <w:r w:rsidRPr="00C62FED">
        <w:rPr>
          <w:rFonts w:asciiTheme="minorHAnsi" w:hAnsiTheme="minorHAnsi" w:cs="Arial"/>
          <w:b/>
          <w:bCs/>
        </w:rPr>
        <w:t>Sección VI.</w:t>
      </w:r>
      <w:r w:rsidRPr="00C62FED">
        <w:rPr>
          <w:rFonts w:asciiTheme="minorHAnsi" w:hAnsiTheme="minorHAnsi" w:cs="Arial"/>
          <w:b/>
          <w:bCs/>
        </w:rPr>
        <w:tab/>
        <w:t>Recepción de los Productos</w:t>
      </w:r>
    </w:p>
    <w:p w14:paraId="0A152A87" w14:textId="77777777" w:rsidR="00A75B41" w:rsidRPr="00C62FED" w:rsidRDefault="00A75B41" w:rsidP="00A75B41">
      <w:pPr>
        <w:keepNext/>
        <w:autoSpaceDE w:val="0"/>
        <w:autoSpaceDN w:val="0"/>
        <w:adjustRightInd w:val="0"/>
        <w:ind w:left="1440" w:right="-22" w:hanging="1440"/>
        <w:outlineLvl w:val="6"/>
        <w:rPr>
          <w:rFonts w:asciiTheme="minorHAnsi" w:hAnsiTheme="minorHAnsi" w:cs="Arial"/>
          <w:b/>
          <w:bCs/>
        </w:rPr>
      </w:pPr>
      <w:r w:rsidRPr="00C62FED">
        <w:rPr>
          <w:rFonts w:asciiTheme="minorHAnsi" w:hAnsiTheme="minorHAnsi" w:cs="Arial"/>
          <w:b/>
          <w:bCs/>
        </w:rPr>
        <w:t xml:space="preserve"> </w:t>
      </w:r>
    </w:p>
    <w:p w14:paraId="690D2F51" w14:textId="77777777" w:rsidR="00A75B41" w:rsidRPr="00C62FED" w:rsidRDefault="00A75B41" w:rsidP="00A75B41">
      <w:pPr>
        <w:ind w:left="1440"/>
        <w:contextualSpacing/>
        <w:jc w:val="both"/>
        <w:rPr>
          <w:rFonts w:asciiTheme="minorHAnsi" w:hAnsiTheme="minorHAnsi" w:cs="Arial"/>
          <w:sz w:val="22"/>
          <w:szCs w:val="22"/>
        </w:rPr>
      </w:pPr>
      <w:r w:rsidRPr="00C62FED">
        <w:rPr>
          <w:rFonts w:asciiTheme="minorHAnsi" w:hAnsiTheme="minorHAnsi" w:cs="Arial"/>
          <w:sz w:val="22"/>
          <w:szCs w:val="22"/>
        </w:rPr>
        <w:t xml:space="preserve">Esta sección incluye los requisitos de la entrega, la recepción provisional y definitiva de los bienes, así como las obligaciones del proveedor. </w:t>
      </w:r>
    </w:p>
    <w:p w14:paraId="39DD320F" w14:textId="77777777" w:rsidR="00A75B41" w:rsidRPr="00C62FED" w:rsidRDefault="00A75B41" w:rsidP="00A75B41">
      <w:pPr>
        <w:ind w:right="759"/>
        <w:rPr>
          <w:rFonts w:asciiTheme="minorHAnsi" w:hAnsiTheme="minorHAnsi" w:cs="Arial"/>
          <w:b/>
          <w:bCs/>
          <w:sz w:val="22"/>
          <w:szCs w:val="22"/>
        </w:rPr>
      </w:pPr>
    </w:p>
    <w:p w14:paraId="75D6380C" w14:textId="77777777" w:rsidR="00A75B41" w:rsidRPr="00C62FED" w:rsidRDefault="00A75B41" w:rsidP="00A75B41">
      <w:pPr>
        <w:keepNext/>
        <w:autoSpaceDE w:val="0"/>
        <w:autoSpaceDN w:val="0"/>
        <w:adjustRightInd w:val="0"/>
        <w:ind w:right="-22"/>
        <w:outlineLvl w:val="6"/>
        <w:rPr>
          <w:rFonts w:asciiTheme="minorHAnsi" w:hAnsiTheme="minorHAnsi" w:cs="Arial"/>
          <w:b/>
          <w:bCs/>
        </w:rPr>
      </w:pPr>
      <w:r w:rsidRPr="00C62FED">
        <w:rPr>
          <w:rFonts w:asciiTheme="minorHAnsi" w:hAnsiTheme="minorHAnsi" w:cs="Arial"/>
          <w:b/>
          <w:bCs/>
        </w:rPr>
        <w:t>Sección VII.</w:t>
      </w:r>
      <w:r w:rsidRPr="00C62FED">
        <w:rPr>
          <w:rFonts w:asciiTheme="minorHAnsi" w:hAnsiTheme="minorHAnsi" w:cs="Arial"/>
          <w:b/>
          <w:bCs/>
        </w:rPr>
        <w:tab/>
        <w:t xml:space="preserve">Formularios </w:t>
      </w:r>
    </w:p>
    <w:p w14:paraId="13B0F861" w14:textId="5C0BCACD" w:rsidR="00A75B41" w:rsidRPr="00C62FED" w:rsidRDefault="00A75B41" w:rsidP="00D5184F">
      <w:pPr>
        <w:ind w:left="1410"/>
        <w:jc w:val="both"/>
        <w:rPr>
          <w:rFonts w:asciiTheme="minorHAnsi" w:hAnsiTheme="minorHAnsi" w:cs="Arial"/>
          <w:sz w:val="22"/>
          <w:szCs w:val="22"/>
        </w:rPr>
      </w:pPr>
      <w:r w:rsidRPr="00C62FED">
        <w:rPr>
          <w:rFonts w:asciiTheme="minorHAnsi" w:hAnsiTheme="minorHAnsi" w:cs="Arial"/>
          <w:sz w:val="22"/>
          <w:szCs w:val="22"/>
        </w:rPr>
        <w:t xml:space="preserve">Esta sección contiene los formularios de información sobre el oferente, presentación de oferta y garantías que el oferente deberá presentar </w:t>
      </w:r>
      <w:r w:rsidR="002C2810" w:rsidRPr="00C62FED">
        <w:rPr>
          <w:rFonts w:asciiTheme="minorHAnsi" w:hAnsiTheme="minorHAnsi" w:cs="Arial"/>
          <w:sz w:val="22"/>
          <w:szCs w:val="22"/>
        </w:rPr>
        <w:t>juntamente con</w:t>
      </w:r>
      <w:r w:rsidRPr="00C62FED">
        <w:rPr>
          <w:rFonts w:asciiTheme="minorHAnsi" w:hAnsiTheme="minorHAnsi" w:cs="Arial"/>
          <w:sz w:val="22"/>
          <w:szCs w:val="22"/>
        </w:rPr>
        <w:t xml:space="preserve"> la oferta</w:t>
      </w:r>
    </w:p>
    <w:p w14:paraId="07355DA2" w14:textId="77777777" w:rsidR="00A75B41" w:rsidRPr="00C62FED" w:rsidRDefault="00A75B41" w:rsidP="00D5184F">
      <w:pPr>
        <w:jc w:val="both"/>
        <w:rPr>
          <w:rFonts w:asciiTheme="minorHAnsi" w:hAnsiTheme="minorHAnsi"/>
        </w:rPr>
      </w:pPr>
    </w:p>
    <w:p w14:paraId="7FFD07E4" w14:textId="77777777" w:rsidR="00FA22E4" w:rsidRPr="00C62FED" w:rsidRDefault="00FA22E4" w:rsidP="00D5184F">
      <w:pPr>
        <w:jc w:val="both"/>
        <w:rPr>
          <w:rFonts w:asciiTheme="minorHAnsi" w:hAnsiTheme="minorHAnsi"/>
        </w:rPr>
      </w:pPr>
    </w:p>
    <w:p w14:paraId="2555D2C4" w14:textId="77777777" w:rsidR="00A75B41" w:rsidRPr="00C62FED" w:rsidRDefault="00A75B41" w:rsidP="00A75B41">
      <w:pPr>
        <w:rPr>
          <w:rFonts w:asciiTheme="minorHAnsi" w:hAnsiTheme="minorHAnsi"/>
        </w:rPr>
      </w:pPr>
    </w:p>
    <w:p w14:paraId="6883648B" w14:textId="77777777" w:rsidR="00A75B41" w:rsidRPr="00C62FED" w:rsidRDefault="00A75B41" w:rsidP="00A75B41">
      <w:pPr>
        <w:keepNext/>
        <w:autoSpaceDE w:val="0"/>
        <w:autoSpaceDN w:val="0"/>
        <w:adjustRightInd w:val="0"/>
        <w:jc w:val="center"/>
        <w:outlineLvl w:val="0"/>
        <w:rPr>
          <w:rFonts w:asciiTheme="minorHAnsi" w:hAnsiTheme="minorHAnsi" w:cs="Arial"/>
          <w:b/>
          <w:bCs/>
          <w:sz w:val="28"/>
        </w:rPr>
      </w:pPr>
      <w:bookmarkStart w:id="10" w:name="_Toc410128558"/>
      <w:r w:rsidRPr="00C62FED">
        <w:rPr>
          <w:rFonts w:asciiTheme="minorHAnsi" w:hAnsiTheme="minorHAnsi" w:cs="Arial"/>
          <w:b/>
          <w:bCs/>
          <w:sz w:val="28"/>
        </w:rPr>
        <w:t>PARTE I</w:t>
      </w:r>
      <w:bookmarkEnd w:id="10"/>
    </w:p>
    <w:p w14:paraId="13B5234E" w14:textId="45F1C48E" w:rsidR="00A75B41" w:rsidRPr="00C62FED" w:rsidRDefault="00A75B41" w:rsidP="00A75B41">
      <w:pPr>
        <w:keepNext/>
        <w:autoSpaceDE w:val="0"/>
        <w:autoSpaceDN w:val="0"/>
        <w:adjustRightInd w:val="0"/>
        <w:jc w:val="center"/>
        <w:outlineLvl w:val="0"/>
        <w:rPr>
          <w:rFonts w:asciiTheme="minorHAnsi" w:hAnsiTheme="minorHAnsi" w:cs="Arial"/>
          <w:b/>
          <w:bCs/>
          <w:sz w:val="28"/>
        </w:rPr>
      </w:pPr>
      <w:bookmarkStart w:id="11" w:name="_Toc410128559"/>
      <w:r w:rsidRPr="00C62FED">
        <w:rPr>
          <w:rFonts w:asciiTheme="minorHAnsi" w:hAnsiTheme="minorHAnsi" w:cs="Arial"/>
          <w:b/>
          <w:bCs/>
          <w:sz w:val="28"/>
        </w:rPr>
        <w:t>PROCEDIMIENTOS DE</w:t>
      </w:r>
      <w:bookmarkEnd w:id="11"/>
      <w:r w:rsidRPr="00C62FED">
        <w:rPr>
          <w:rFonts w:asciiTheme="minorHAnsi" w:hAnsiTheme="minorHAnsi" w:cs="Arial"/>
          <w:b/>
          <w:bCs/>
          <w:sz w:val="28"/>
        </w:rPr>
        <w:t>L PROCESO DE COMPARACION DE PRECIOS</w:t>
      </w:r>
    </w:p>
    <w:p w14:paraId="27183603" w14:textId="77777777" w:rsidR="00A75B41" w:rsidRPr="00C62FED" w:rsidRDefault="00A75B41" w:rsidP="00A75B41">
      <w:pPr>
        <w:jc w:val="center"/>
        <w:rPr>
          <w:rFonts w:asciiTheme="minorHAnsi" w:hAnsiTheme="minorHAnsi" w:cs="Arial"/>
          <w:b/>
        </w:rPr>
      </w:pPr>
    </w:p>
    <w:p w14:paraId="66DCE049"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2" w:name="_Toc410128560"/>
      <w:r w:rsidRPr="00C62FED">
        <w:rPr>
          <w:rFonts w:asciiTheme="minorHAnsi" w:hAnsiTheme="minorHAnsi" w:cs="Arial"/>
          <w:b/>
          <w:bCs/>
          <w:sz w:val="28"/>
          <w:lang w:val="es-MX"/>
        </w:rPr>
        <w:t>Sección I</w:t>
      </w:r>
      <w:bookmarkEnd w:id="12"/>
    </w:p>
    <w:p w14:paraId="4295507F"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3" w:name="_Toc410128561"/>
      <w:r w:rsidRPr="00C62FED">
        <w:rPr>
          <w:rFonts w:asciiTheme="minorHAnsi" w:hAnsiTheme="minorHAnsi" w:cs="Arial"/>
          <w:b/>
          <w:bCs/>
          <w:sz w:val="28"/>
          <w:lang w:val="es-MX"/>
        </w:rPr>
        <w:t>Instrucciones a los Oferentes (IAO)</w:t>
      </w:r>
      <w:bookmarkEnd w:id="13"/>
    </w:p>
    <w:p w14:paraId="3B90E608" w14:textId="77777777" w:rsidR="00A75B41" w:rsidRPr="00C62FED" w:rsidRDefault="00A75B41" w:rsidP="00A75B41">
      <w:pPr>
        <w:keepNext/>
        <w:autoSpaceDE w:val="0"/>
        <w:autoSpaceDN w:val="0"/>
        <w:adjustRightInd w:val="0"/>
        <w:outlineLvl w:val="1"/>
        <w:rPr>
          <w:rFonts w:asciiTheme="minorHAnsi" w:hAnsiTheme="minorHAnsi" w:cs="Arial"/>
          <w:b/>
          <w:bCs/>
          <w:lang w:val="es-MX"/>
        </w:rPr>
      </w:pPr>
    </w:p>
    <w:p w14:paraId="4BF1B322" w14:textId="28BBE4B7" w:rsidR="00A75B41" w:rsidRPr="00C62FED" w:rsidRDefault="00FA22E4" w:rsidP="000269C2">
      <w:pPr>
        <w:keepNext/>
        <w:autoSpaceDE w:val="0"/>
        <w:autoSpaceDN w:val="0"/>
        <w:adjustRightInd w:val="0"/>
        <w:jc w:val="both"/>
        <w:outlineLvl w:val="1"/>
        <w:rPr>
          <w:rFonts w:asciiTheme="minorHAnsi" w:hAnsiTheme="minorHAnsi" w:cs="Arial"/>
          <w:b/>
          <w:bCs/>
          <w:lang w:val="es-MX"/>
        </w:rPr>
      </w:pPr>
      <w:r w:rsidRPr="00C62FED">
        <w:rPr>
          <w:rFonts w:asciiTheme="minorHAnsi" w:hAnsiTheme="minorHAnsi" w:cs="Arial"/>
          <w:b/>
          <w:bCs/>
          <w:lang w:val="es-MX"/>
        </w:rPr>
        <w:t xml:space="preserve">1.1 </w:t>
      </w:r>
      <w:r w:rsidRPr="00C62FED">
        <w:rPr>
          <w:rFonts w:asciiTheme="minorHAnsi" w:hAnsiTheme="minorHAnsi" w:cstheme="minorHAnsi"/>
          <w:b/>
        </w:rPr>
        <w:t xml:space="preserve">EL SERVICIO REGIONAL DE SALUD METROPOLITANO (SRSM) </w:t>
      </w:r>
      <w:r w:rsidRPr="00C62FED">
        <w:rPr>
          <w:rFonts w:asciiTheme="minorHAnsi" w:hAnsiTheme="minorHAnsi" w:cstheme="minorHAnsi"/>
          <w:color w:val="000000"/>
        </w:rPr>
        <w:t>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r w:rsidR="00D5184F" w:rsidRPr="00C62FED">
        <w:rPr>
          <w:rFonts w:asciiTheme="minorHAnsi" w:eastAsia="Calibri" w:hAnsiTheme="minorHAnsi" w:cstheme="minorHAnsi"/>
          <w:b/>
          <w:bCs/>
          <w:iCs/>
        </w:rPr>
        <w:t xml:space="preserve">ADQUISICIÓN DE </w:t>
      </w:r>
      <w:r w:rsidRPr="00C62FED">
        <w:rPr>
          <w:rFonts w:asciiTheme="minorHAnsi" w:eastAsia="Calibri" w:hAnsiTheme="minorHAnsi" w:cstheme="minorHAnsi"/>
          <w:b/>
          <w:bCs/>
          <w:iCs/>
        </w:rPr>
        <w:t>MOBILIA</w:t>
      </w:r>
      <w:r w:rsidR="00CD7B2E" w:rsidRPr="00C62FED">
        <w:rPr>
          <w:rFonts w:asciiTheme="minorHAnsi" w:eastAsia="Calibri" w:hAnsiTheme="minorHAnsi" w:cstheme="minorHAnsi"/>
          <w:b/>
          <w:bCs/>
          <w:iCs/>
        </w:rPr>
        <w:t xml:space="preserve">RIOS MEDICOS </w:t>
      </w:r>
      <w:r w:rsidRPr="00C62FED">
        <w:rPr>
          <w:rFonts w:asciiTheme="minorHAnsi" w:eastAsia="Calibri" w:hAnsiTheme="minorHAnsi" w:cstheme="minorHAnsi"/>
          <w:b/>
          <w:bCs/>
          <w:i/>
          <w:iCs/>
          <w:lang w:val="es-ES"/>
        </w:rPr>
        <w:t>PARA</w:t>
      </w:r>
      <w:r w:rsidR="00C62FED" w:rsidRPr="00C62FED">
        <w:rPr>
          <w:rFonts w:asciiTheme="minorHAnsi" w:eastAsia="Calibri" w:hAnsiTheme="minorHAnsi" w:cstheme="minorHAnsi"/>
          <w:b/>
          <w:bCs/>
          <w:i/>
          <w:iCs/>
          <w:lang w:val="es-ES"/>
        </w:rPr>
        <w:t xml:space="preserve"> </w:t>
      </w:r>
      <w:r w:rsidRPr="00C62FED">
        <w:rPr>
          <w:rFonts w:asciiTheme="minorHAnsi" w:eastAsia="Calibri" w:hAnsiTheme="minorHAnsi" w:cstheme="minorHAnsi"/>
          <w:b/>
          <w:bCs/>
          <w:i/>
          <w:iCs/>
          <w:lang w:val="es-ES"/>
        </w:rPr>
        <w:t xml:space="preserve"> </w:t>
      </w:r>
      <w:r w:rsidRPr="00C62FED">
        <w:rPr>
          <w:rFonts w:asciiTheme="minorHAnsi" w:eastAsia="Calibri" w:hAnsiTheme="minorHAnsi" w:cstheme="minorHAnsi"/>
          <w:b/>
          <w:bCs/>
          <w:i/>
          <w:iCs/>
          <w:lang w:val="es-ES"/>
        </w:rPr>
        <w:lastRenderedPageBreak/>
        <w:t>LOS CPNA Y CENTROS DE DIAGNOSTICOS DEL SRSM</w:t>
      </w:r>
      <w:r w:rsidRPr="00C62FED">
        <w:rPr>
          <w:rFonts w:asciiTheme="minorHAnsi" w:hAnsiTheme="minorHAnsi" w:cstheme="minorHAnsi"/>
          <w:b/>
          <w:bCs/>
        </w:rPr>
        <w:t xml:space="preserve"> </w:t>
      </w:r>
      <w:r w:rsidRPr="00C62FED">
        <w:rPr>
          <w:rFonts w:asciiTheme="minorHAnsi" w:hAnsiTheme="minorHAnsi" w:cstheme="minorHAnsi"/>
          <w:color w:val="000000"/>
        </w:rPr>
        <w:t xml:space="preserve">“, </w:t>
      </w:r>
      <w:r w:rsidRPr="00C62FED">
        <w:rPr>
          <w:rFonts w:asciiTheme="minorHAnsi" w:hAnsiTheme="minorHAnsi" w:cstheme="minorHAnsi"/>
          <w:color w:val="000000" w:themeColor="text1"/>
          <w:lang w:val="es-ES"/>
        </w:rPr>
        <w:t xml:space="preserve">de acuerdo con las condiciones fijadas en </w:t>
      </w:r>
      <w:r w:rsidR="002C2810" w:rsidRPr="00C62FED">
        <w:rPr>
          <w:rFonts w:asciiTheme="minorHAnsi" w:hAnsiTheme="minorHAnsi" w:cstheme="minorHAnsi"/>
          <w:color w:val="000000" w:themeColor="text1"/>
          <w:lang w:val="es-ES"/>
        </w:rPr>
        <w:t>el presente</w:t>
      </w:r>
      <w:r w:rsidRPr="00C62FED">
        <w:rPr>
          <w:rFonts w:asciiTheme="minorHAnsi" w:hAnsiTheme="minorHAnsi" w:cstheme="minorHAnsi"/>
          <w:color w:val="000000" w:themeColor="text1"/>
          <w:lang w:val="es-ES"/>
        </w:rPr>
        <w:t xml:space="preserve"> pliegos de condiciones</w:t>
      </w:r>
      <w:r w:rsidRPr="00C62FED">
        <w:rPr>
          <w:rFonts w:asciiTheme="minorHAnsi" w:hAnsiTheme="minorHAnsi" w:cstheme="minorHAnsi"/>
          <w:b/>
          <w:bCs/>
          <w:i/>
          <w:lang w:val="es-ES"/>
        </w:rPr>
        <w:t>.</w:t>
      </w:r>
      <w:r w:rsidRPr="00C62FED">
        <w:rPr>
          <w:rFonts w:asciiTheme="minorHAnsi" w:hAnsiTheme="minorHAnsi" w:cstheme="minorHAnsi"/>
          <w:b/>
          <w:bCs/>
          <w:i/>
          <w:color w:val="C00000"/>
          <w:lang w:val="es-ES"/>
        </w:rPr>
        <w:tab/>
      </w:r>
    </w:p>
    <w:p w14:paraId="65DD4574" w14:textId="77777777" w:rsidR="00A75B41" w:rsidRPr="00C62FED" w:rsidRDefault="00A75B41" w:rsidP="00A75B41">
      <w:pPr>
        <w:keepNext/>
        <w:autoSpaceDE w:val="0"/>
        <w:autoSpaceDN w:val="0"/>
        <w:adjustRightInd w:val="0"/>
        <w:jc w:val="center"/>
        <w:outlineLvl w:val="1"/>
        <w:rPr>
          <w:rFonts w:asciiTheme="minorHAnsi" w:hAnsiTheme="minorHAnsi" w:cs="Arial"/>
          <w:b/>
          <w:bCs/>
          <w:lang w:val="es-MX"/>
        </w:rPr>
      </w:pPr>
    </w:p>
    <w:p w14:paraId="74BE66C1" w14:textId="7A7F4CC4" w:rsidR="00A75B41" w:rsidRPr="00C62FED" w:rsidRDefault="00A75B41" w:rsidP="003A2997">
      <w:pPr>
        <w:pStyle w:val="Prrafodelista"/>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14" w:name="_Toc410128563"/>
      <w:bookmarkStart w:id="15" w:name="_Toc379876403"/>
      <w:r w:rsidRPr="00C62FED">
        <w:rPr>
          <w:rFonts w:asciiTheme="minorHAnsi" w:hAnsiTheme="minorHAnsi" w:cs="Arial"/>
          <w:b/>
          <w:bCs/>
          <w:lang w:val="es-ES"/>
        </w:rPr>
        <w:t>Objetivos y Alcance</w:t>
      </w:r>
      <w:bookmarkEnd w:id="14"/>
    </w:p>
    <w:bookmarkEnd w:id="15"/>
    <w:p w14:paraId="155729F7" w14:textId="77777777" w:rsidR="00A75B41" w:rsidRPr="00C62FED" w:rsidRDefault="00A75B41" w:rsidP="00A75B41">
      <w:pPr>
        <w:jc w:val="both"/>
        <w:rPr>
          <w:rFonts w:asciiTheme="minorHAnsi" w:hAnsiTheme="minorHAnsi"/>
          <w:lang w:val="es-ES" w:eastAsia="en-US"/>
        </w:rPr>
      </w:pPr>
    </w:p>
    <w:p w14:paraId="2D25FDDD" w14:textId="72062F09" w:rsidR="000269C2" w:rsidRPr="00C62FED" w:rsidRDefault="00A75B41" w:rsidP="00A75B41">
      <w:pPr>
        <w:jc w:val="both"/>
        <w:rPr>
          <w:rFonts w:asciiTheme="minorHAnsi" w:hAnsiTheme="minorHAnsi" w:cs="Arial"/>
          <w:b/>
          <w:i/>
          <w:iCs/>
          <w:lang w:val="es-ES" w:eastAsia="en-US"/>
        </w:rPr>
      </w:pPr>
      <w:r w:rsidRPr="00C62FED">
        <w:rPr>
          <w:rFonts w:asciiTheme="minorHAnsi" w:hAnsiTheme="minorHAnsi" w:cs="Arial"/>
          <w:lang w:val="es-ES_tradnl" w:eastAsia="en-US"/>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62FED">
        <w:rPr>
          <w:rFonts w:asciiTheme="minorHAnsi" w:hAnsiTheme="minorHAnsi" w:cs="Arial"/>
          <w:lang w:val="es-ES_tradnl" w:eastAsia="en-US"/>
        </w:rPr>
        <w:t>eso de Comparación de Precios</w:t>
      </w:r>
      <w:r w:rsidRPr="00C62FED">
        <w:rPr>
          <w:rFonts w:asciiTheme="minorHAnsi" w:hAnsiTheme="minorHAnsi" w:cs="Arial"/>
          <w:lang w:val="es-ES_tradnl" w:eastAsia="en-US"/>
        </w:rPr>
        <w:t xml:space="preserve"> </w:t>
      </w:r>
      <w:r w:rsidRPr="00C62FED">
        <w:rPr>
          <w:rFonts w:asciiTheme="minorHAnsi" w:hAnsiTheme="minorHAnsi" w:cs="Arial"/>
          <w:lang w:val="es-ES" w:eastAsia="en-US"/>
        </w:rPr>
        <w:t xml:space="preserve">para la </w:t>
      </w:r>
      <w:r w:rsidR="00DE000C" w:rsidRPr="00C62FED">
        <w:rPr>
          <w:rFonts w:asciiTheme="minorHAnsi" w:hAnsiTheme="minorHAnsi" w:cs="Arial"/>
          <w:lang w:val="es-ES" w:eastAsia="en-US"/>
        </w:rPr>
        <w:t>Adquisición</w:t>
      </w:r>
      <w:r w:rsidRPr="00C62FED">
        <w:rPr>
          <w:rFonts w:asciiTheme="minorHAnsi" w:hAnsiTheme="minorHAnsi" w:cs="Arial"/>
          <w:lang w:val="es-ES" w:eastAsia="en-US"/>
        </w:rPr>
        <w:t xml:space="preserve"> de “</w:t>
      </w:r>
      <w:r w:rsidR="00FA22E4" w:rsidRPr="00C62FED">
        <w:rPr>
          <w:rFonts w:asciiTheme="minorHAnsi" w:hAnsiTheme="minorHAnsi" w:cs="Arial"/>
          <w:b/>
          <w:lang w:val="es-ES" w:eastAsia="en-US"/>
        </w:rPr>
        <w:t xml:space="preserve">Mobiliarios </w:t>
      </w:r>
      <w:r w:rsidR="007D76A7" w:rsidRPr="00C62FED">
        <w:rPr>
          <w:rFonts w:asciiTheme="minorHAnsi" w:hAnsiTheme="minorHAnsi" w:cs="Arial"/>
          <w:b/>
          <w:lang w:val="es-ES" w:eastAsia="en-US"/>
        </w:rPr>
        <w:t>Médicos</w:t>
      </w:r>
      <w:r w:rsidR="00FA22E4" w:rsidRPr="00C62FED">
        <w:rPr>
          <w:rFonts w:asciiTheme="minorHAnsi" w:hAnsiTheme="minorHAnsi" w:cs="Arial"/>
          <w:b/>
          <w:lang w:val="es-ES" w:eastAsia="en-US"/>
        </w:rPr>
        <w:t xml:space="preserve"> para</w:t>
      </w:r>
      <w:r w:rsidR="00C62FED" w:rsidRPr="00C62FED">
        <w:rPr>
          <w:rFonts w:asciiTheme="minorHAnsi" w:hAnsiTheme="minorHAnsi" w:cs="Arial"/>
          <w:b/>
          <w:lang w:val="es-ES" w:eastAsia="en-US"/>
        </w:rPr>
        <w:t xml:space="preserve"> </w:t>
      </w:r>
      <w:r w:rsidR="00FA22E4" w:rsidRPr="00C62FED">
        <w:rPr>
          <w:rFonts w:asciiTheme="minorHAnsi" w:hAnsiTheme="minorHAnsi" w:cs="Arial"/>
          <w:b/>
          <w:lang w:val="es-ES" w:eastAsia="en-US"/>
        </w:rPr>
        <w:t>los CPNA y Centros de Diagnósticos del SRSM</w:t>
      </w:r>
      <w:r w:rsidRPr="00C62FED">
        <w:rPr>
          <w:rFonts w:asciiTheme="minorHAnsi" w:hAnsiTheme="minorHAnsi" w:cs="Arial"/>
          <w:color w:val="990000"/>
          <w:lang w:val="es-ES" w:eastAsia="en-US"/>
        </w:rPr>
        <w:t>,</w:t>
      </w:r>
      <w:r w:rsidRPr="00C62FED">
        <w:rPr>
          <w:rFonts w:asciiTheme="minorHAnsi" w:hAnsiTheme="minorHAnsi" w:cs="Arial"/>
          <w:lang w:val="es-ES" w:eastAsia="en-US"/>
        </w:rPr>
        <w:t xml:space="preserve"> llevada a cabo por el </w:t>
      </w:r>
      <w:r w:rsidRPr="00C62FED">
        <w:rPr>
          <w:rFonts w:asciiTheme="minorHAnsi" w:hAnsiTheme="minorHAnsi" w:cs="Arial"/>
          <w:b/>
          <w:i/>
          <w:iCs/>
          <w:lang w:val="es-ES" w:eastAsia="en-US"/>
        </w:rPr>
        <w:t xml:space="preserve">SERVICIO </w:t>
      </w:r>
    </w:p>
    <w:p w14:paraId="0F4B3923" w14:textId="77777777" w:rsidR="000269C2" w:rsidRPr="00C62FED" w:rsidRDefault="000269C2" w:rsidP="00A75B41">
      <w:pPr>
        <w:jc w:val="both"/>
        <w:rPr>
          <w:rFonts w:asciiTheme="minorHAnsi" w:hAnsiTheme="minorHAnsi" w:cs="Arial"/>
          <w:b/>
          <w:i/>
          <w:iCs/>
          <w:lang w:val="es-ES" w:eastAsia="en-US"/>
        </w:rPr>
      </w:pPr>
    </w:p>
    <w:p w14:paraId="7F309956" w14:textId="77777777" w:rsidR="000269C2" w:rsidRPr="00C62FED" w:rsidRDefault="000269C2" w:rsidP="00A75B41">
      <w:pPr>
        <w:jc w:val="both"/>
        <w:rPr>
          <w:rFonts w:asciiTheme="minorHAnsi" w:hAnsiTheme="minorHAnsi" w:cs="Arial"/>
          <w:b/>
          <w:i/>
          <w:iCs/>
          <w:lang w:val="es-ES" w:eastAsia="en-US"/>
        </w:rPr>
      </w:pPr>
    </w:p>
    <w:p w14:paraId="02F7977D" w14:textId="7C7B4E5D" w:rsidR="00A75B41" w:rsidRPr="00C62FED" w:rsidRDefault="00A75B41" w:rsidP="00A75B41">
      <w:pPr>
        <w:jc w:val="both"/>
        <w:rPr>
          <w:rFonts w:asciiTheme="minorHAnsi" w:hAnsiTheme="minorHAnsi" w:cs="Arial"/>
          <w:b/>
          <w:lang w:val="es-ES" w:eastAsia="en-US"/>
        </w:rPr>
      </w:pPr>
      <w:r w:rsidRPr="00C62FED">
        <w:rPr>
          <w:rFonts w:asciiTheme="minorHAnsi" w:hAnsiTheme="minorHAnsi" w:cs="Arial"/>
          <w:b/>
          <w:i/>
          <w:iCs/>
          <w:lang w:val="es-ES" w:eastAsia="en-US"/>
        </w:rPr>
        <w:t>REGIONAL DE SALUD METROPOLITANO</w:t>
      </w:r>
      <w:r w:rsidRPr="00C62FED">
        <w:rPr>
          <w:rFonts w:asciiTheme="minorHAnsi" w:hAnsiTheme="minorHAnsi" w:cs="Arial"/>
          <w:b/>
          <w:i/>
          <w:iCs/>
          <w:lang w:eastAsia="en-US"/>
        </w:rPr>
        <w:t xml:space="preserve"> (SRSM), </w:t>
      </w:r>
      <w:r w:rsidRPr="00C62FED">
        <w:rPr>
          <w:rFonts w:asciiTheme="minorHAnsi" w:hAnsiTheme="minorHAnsi" w:cs="Arial"/>
          <w:b/>
          <w:lang w:val="es-ES_tradnl" w:eastAsia="en-US"/>
        </w:rPr>
        <w:t xml:space="preserve">Referencia: </w:t>
      </w:r>
      <w:r w:rsidRPr="00C62FED">
        <w:rPr>
          <w:rFonts w:asciiTheme="minorHAnsi" w:hAnsiTheme="minorHAnsi" w:cs="Arial"/>
          <w:b/>
          <w:bCs/>
          <w:iCs/>
          <w:lang w:eastAsia="en-US"/>
        </w:rPr>
        <w:t>SRSM-CCC-CP-2021-00</w:t>
      </w:r>
      <w:r w:rsidR="00CD7B2E" w:rsidRPr="00C62FED">
        <w:rPr>
          <w:rFonts w:asciiTheme="minorHAnsi" w:hAnsiTheme="minorHAnsi" w:cs="Arial"/>
          <w:b/>
          <w:bCs/>
          <w:iCs/>
          <w:lang w:eastAsia="en-US"/>
        </w:rPr>
        <w:t>1</w:t>
      </w:r>
      <w:r w:rsidR="0097534E" w:rsidRPr="00C62FED">
        <w:rPr>
          <w:rFonts w:asciiTheme="minorHAnsi" w:hAnsiTheme="minorHAnsi" w:cs="Arial"/>
          <w:b/>
          <w:bCs/>
          <w:iCs/>
          <w:lang w:eastAsia="en-US"/>
        </w:rPr>
        <w:t>6</w:t>
      </w:r>
      <w:r w:rsidRPr="00C62FED">
        <w:rPr>
          <w:rFonts w:asciiTheme="minorHAnsi" w:hAnsiTheme="minorHAnsi" w:cs="Arial"/>
          <w:b/>
          <w:vertAlign w:val="superscript"/>
          <w:lang w:val="es-ES" w:eastAsia="en-US"/>
        </w:rPr>
        <w:footnoteReference w:id="1"/>
      </w:r>
      <w:r w:rsidRPr="00C62FED">
        <w:rPr>
          <w:rFonts w:asciiTheme="minorHAnsi" w:hAnsiTheme="minorHAnsi" w:cs="Arial"/>
          <w:b/>
          <w:lang w:val="es-ES" w:eastAsia="en-US"/>
        </w:rPr>
        <w:t>)</w:t>
      </w:r>
      <w:r w:rsidR="00FA22E4" w:rsidRPr="00C62FED">
        <w:rPr>
          <w:rFonts w:asciiTheme="minorHAnsi" w:hAnsiTheme="minorHAnsi" w:cs="Arial"/>
          <w:b/>
          <w:lang w:val="es-ES" w:eastAsia="en-US"/>
        </w:rPr>
        <w:t>, de acuerdo con las condiciones establecidas en el presente Pliego de Condiciones</w:t>
      </w:r>
      <w:r w:rsidRPr="00C62FED">
        <w:rPr>
          <w:rFonts w:asciiTheme="minorHAnsi" w:hAnsiTheme="minorHAnsi" w:cs="Arial"/>
          <w:b/>
          <w:lang w:val="es-ES" w:eastAsia="en-US"/>
        </w:rPr>
        <w:t>.</w:t>
      </w:r>
    </w:p>
    <w:p w14:paraId="3BB4FE43" w14:textId="77777777" w:rsidR="002C2810" w:rsidRPr="00C62FED" w:rsidRDefault="002C2810" w:rsidP="00A75B41">
      <w:pPr>
        <w:jc w:val="both"/>
        <w:rPr>
          <w:rFonts w:asciiTheme="minorHAnsi" w:hAnsiTheme="minorHAnsi" w:cs="Arial"/>
          <w:b/>
          <w:bCs/>
          <w:lang w:val="es-ES"/>
        </w:rPr>
      </w:pPr>
    </w:p>
    <w:p w14:paraId="6F7B59FE" w14:textId="77777777" w:rsidR="00A75B41" w:rsidRPr="00C62FED" w:rsidRDefault="00A75B41" w:rsidP="00A75B41">
      <w:pPr>
        <w:jc w:val="both"/>
        <w:rPr>
          <w:rFonts w:asciiTheme="minorHAnsi" w:hAnsiTheme="minorHAnsi" w:cs="Arial"/>
          <w:lang w:val="es-ES" w:eastAsia="en-US"/>
        </w:rPr>
      </w:pPr>
      <w:r w:rsidRPr="00C62FED">
        <w:rPr>
          <w:rFonts w:asciiTheme="minorHAnsi" w:hAnsiTheme="minorHAnsi" w:cs="Arial"/>
          <w:lang w:val="es-ES" w:eastAsia="en-U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041BD2CB" w14:textId="77777777" w:rsidR="00A75B41" w:rsidRPr="00C62FED" w:rsidRDefault="00A75B41" w:rsidP="00A75B41">
      <w:pPr>
        <w:jc w:val="both"/>
        <w:rPr>
          <w:rFonts w:asciiTheme="minorHAnsi" w:hAnsiTheme="minorHAnsi" w:cs="Arial"/>
          <w:lang w:val="es-ES" w:eastAsia="en-US"/>
        </w:rPr>
      </w:pPr>
    </w:p>
    <w:p w14:paraId="3A726F4B" w14:textId="35E31A1D" w:rsidR="00A75B41" w:rsidRPr="00C62FED" w:rsidRDefault="00A75B41" w:rsidP="003A2997">
      <w:pPr>
        <w:pStyle w:val="Prrafodelista"/>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16" w:name="_Toc185953111"/>
      <w:bookmarkStart w:id="17" w:name="_Toc410128564"/>
      <w:r w:rsidRPr="00C62FED">
        <w:rPr>
          <w:rFonts w:asciiTheme="minorHAnsi" w:hAnsiTheme="minorHAnsi" w:cs="Arial"/>
          <w:b/>
          <w:bCs/>
          <w:lang w:val="es-ES"/>
        </w:rPr>
        <w:t>Definiciones e Interpretaciones</w:t>
      </w:r>
      <w:bookmarkEnd w:id="16"/>
      <w:bookmarkEnd w:id="17"/>
    </w:p>
    <w:p w14:paraId="532456E7" w14:textId="77777777" w:rsidR="00A75B41" w:rsidRPr="00C62FED" w:rsidRDefault="00A75B41" w:rsidP="00A75B41">
      <w:pPr>
        <w:jc w:val="both"/>
        <w:rPr>
          <w:rFonts w:asciiTheme="minorHAnsi" w:hAnsiTheme="minorHAnsi" w:cs="Arial"/>
        </w:rPr>
      </w:pPr>
    </w:p>
    <w:p w14:paraId="3426C0C6"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A los efectos de este Pliego de Condiciones Específicas, las palabras y expresiones que se inician con letra mayúscula y que se citan a continuación tienen el siguiente significado:</w:t>
      </w:r>
    </w:p>
    <w:p w14:paraId="4DBE3223" w14:textId="77777777" w:rsidR="00A75B41" w:rsidRPr="00C62FED" w:rsidRDefault="00A75B41" w:rsidP="00A75B41">
      <w:pPr>
        <w:ind w:left="1440"/>
        <w:jc w:val="both"/>
        <w:rPr>
          <w:rFonts w:asciiTheme="minorHAnsi" w:hAnsiTheme="minorHAnsi" w:cs="Arial"/>
          <w:sz w:val="22"/>
          <w:szCs w:val="22"/>
        </w:rPr>
      </w:pPr>
    </w:p>
    <w:p w14:paraId="14964A20"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rPr>
        <w:t>Adjudicatario</w:t>
      </w:r>
      <w:r w:rsidRPr="00C62FED">
        <w:rPr>
          <w:rFonts w:asciiTheme="minorHAnsi" w:hAnsiTheme="minorHAnsi" w:cs="Arial"/>
          <w:sz w:val="22"/>
          <w:szCs w:val="22"/>
        </w:rPr>
        <w:t>: Oferente/Proponente a quien se le adjudica el Contrato u Orden de Compra.</w:t>
      </w:r>
    </w:p>
    <w:p w14:paraId="64A66632" w14:textId="77777777" w:rsidR="00A75B41" w:rsidRPr="00C62FED" w:rsidRDefault="00A75B41" w:rsidP="00A75B41">
      <w:pPr>
        <w:jc w:val="both"/>
        <w:rPr>
          <w:rFonts w:asciiTheme="minorHAnsi" w:hAnsiTheme="minorHAnsi" w:cs="Arial"/>
          <w:sz w:val="22"/>
          <w:szCs w:val="22"/>
        </w:rPr>
      </w:pPr>
    </w:p>
    <w:p w14:paraId="5EAB6B52"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s="Arial"/>
          <w:b/>
          <w:bCs/>
          <w:sz w:val="22"/>
          <w:szCs w:val="22"/>
          <w:u w:val="single"/>
        </w:rPr>
        <w:t>Bienes:</w:t>
      </w:r>
      <w:r w:rsidRPr="00C62FED">
        <w:rPr>
          <w:rFonts w:asciiTheme="minorHAnsi" w:hAnsiTheme="minorHAnsi" w:cs="Arial"/>
          <w:sz w:val="22"/>
          <w:szCs w:val="22"/>
        </w:rPr>
        <w:t xml:space="preserve"> Productos elaborados a partir de materias primas, consumibles para el funcionamiento de los Entes Estatales.</w:t>
      </w:r>
    </w:p>
    <w:p w14:paraId="71411CDA" w14:textId="77777777" w:rsidR="00A75B41" w:rsidRPr="00C62FED" w:rsidRDefault="00A75B41" w:rsidP="00A75B41">
      <w:pPr>
        <w:autoSpaceDE w:val="0"/>
        <w:autoSpaceDN w:val="0"/>
        <w:adjustRightInd w:val="0"/>
        <w:jc w:val="both"/>
        <w:rPr>
          <w:rFonts w:asciiTheme="minorHAnsi" w:hAnsiTheme="minorHAnsi" w:cs="Arial"/>
          <w:sz w:val="22"/>
          <w:szCs w:val="22"/>
        </w:rPr>
      </w:pPr>
    </w:p>
    <w:p w14:paraId="69FCBEE5"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s="Arial"/>
          <w:b/>
          <w:bCs/>
          <w:sz w:val="22"/>
          <w:szCs w:val="22"/>
          <w:u w:val="single"/>
        </w:rPr>
        <w:t>Servicios</w:t>
      </w:r>
      <w:r w:rsidRPr="00C62FED">
        <w:rPr>
          <w:rFonts w:asciiTheme="minorHAnsi" w:hAnsiTheme="minorHAnsi" w:cs="Arial"/>
          <w:sz w:val="22"/>
          <w:szCs w:val="22"/>
        </w:rPr>
        <w:t>: Es la acción o conjunto de actividades destinadas a satisfacer una determinada necesidad de los Entes Estatales, brindando un producto inmaterial y personalizado.</w:t>
      </w:r>
    </w:p>
    <w:p w14:paraId="20344005" w14:textId="77777777" w:rsidR="00A75B41" w:rsidRPr="00C62FED" w:rsidRDefault="00A75B41" w:rsidP="00A75B41">
      <w:pPr>
        <w:autoSpaceDE w:val="0"/>
        <w:autoSpaceDN w:val="0"/>
        <w:adjustRightInd w:val="0"/>
        <w:ind w:left="1440"/>
        <w:jc w:val="both"/>
        <w:rPr>
          <w:rFonts w:asciiTheme="minorHAnsi" w:hAnsiTheme="minorHAnsi" w:cs="Arial"/>
          <w:sz w:val="22"/>
          <w:szCs w:val="22"/>
        </w:rPr>
      </w:pPr>
    </w:p>
    <w:p w14:paraId="0F88B7B7" w14:textId="77777777" w:rsidR="00A75B41" w:rsidRPr="00C62FED" w:rsidRDefault="00A75B41" w:rsidP="00A75B41">
      <w:pPr>
        <w:jc w:val="both"/>
        <w:rPr>
          <w:rFonts w:asciiTheme="minorHAnsi" w:hAnsiTheme="minorHAnsi" w:cs="Arial"/>
          <w:b/>
          <w:sz w:val="22"/>
          <w:szCs w:val="22"/>
        </w:rPr>
      </w:pPr>
      <w:r w:rsidRPr="00C62FED">
        <w:rPr>
          <w:rFonts w:asciiTheme="minorHAnsi" w:hAnsiTheme="minorHAnsi" w:cs="Arial"/>
          <w:b/>
          <w:sz w:val="22"/>
          <w:szCs w:val="22"/>
          <w:u w:val="single"/>
        </w:rPr>
        <w:t>Caso Fortuito:</w:t>
      </w:r>
      <w:r w:rsidRPr="00C62FED">
        <w:rPr>
          <w:rFonts w:asciiTheme="minorHAnsi" w:hAnsiTheme="minorHAnsi" w:cs="Arial"/>
          <w:b/>
          <w:sz w:val="22"/>
          <w:szCs w:val="22"/>
        </w:rPr>
        <w:t xml:space="preserve"> </w:t>
      </w:r>
      <w:r w:rsidRPr="00C62FED">
        <w:rPr>
          <w:rFonts w:asciiTheme="minorHAnsi" w:hAnsiTheme="minorHAnsi" w:cs="Arial"/>
          <w:sz w:val="22"/>
          <w:szCs w:val="22"/>
        </w:rPr>
        <w:t>Acontecimiento que no ha podido preverse, o que previsto no ha podido evitarse, por ser extraño a la voluntad de las personas.</w:t>
      </w:r>
    </w:p>
    <w:p w14:paraId="0AFCAE4B" w14:textId="77777777" w:rsidR="00A75B41" w:rsidRPr="00C62FED" w:rsidRDefault="00A75B41" w:rsidP="00A75B41">
      <w:pPr>
        <w:jc w:val="both"/>
        <w:rPr>
          <w:rFonts w:asciiTheme="minorHAnsi" w:hAnsiTheme="minorHAnsi" w:cs="Arial"/>
          <w:sz w:val="22"/>
          <w:szCs w:val="22"/>
        </w:rPr>
      </w:pPr>
    </w:p>
    <w:p w14:paraId="1AB71950"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Circular:</w:t>
      </w:r>
      <w:r w:rsidRPr="00C62FED">
        <w:rPr>
          <w:rFonts w:asciiTheme="minorHAnsi" w:hAnsiTheme="minorHAnsi" w:cs="Arial"/>
          <w:sz w:val="22"/>
          <w:szCs w:val="22"/>
        </w:rPr>
        <w:t xml:space="preserve"> Aclaración que el Comité de Compras y Contrataciones emite de oficio o para dar respuesta a las consultas planteadas por los Oferentes/Proponentes con relación al contenido del Pliego de </w:t>
      </w:r>
      <w:r w:rsidRPr="00C62FED">
        <w:rPr>
          <w:rFonts w:asciiTheme="minorHAnsi" w:hAnsiTheme="minorHAnsi" w:cs="Arial"/>
          <w:sz w:val="22"/>
          <w:szCs w:val="22"/>
        </w:rPr>
        <w:lastRenderedPageBreak/>
        <w:t>Condiciones, formularios, otra Circular o anexos, y que se hace de conocimiento de todos los Oferentes/Proponentes.</w:t>
      </w:r>
    </w:p>
    <w:p w14:paraId="7D52D006" w14:textId="77777777" w:rsidR="00A75B41" w:rsidRPr="00C62FED" w:rsidRDefault="00A75B41" w:rsidP="00A75B41">
      <w:pPr>
        <w:jc w:val="both"/>
        <w:rPr>
          <w:rFonts w:asciiTheme="minorHAnsi" w:hAnsiTheme="minorHAnsi" w:cs="Arial"/>
          <w:b/>
          <w:sz w:val="22"/>
          <w:szCs w:val="22"/>
          <w:u w:val="single"/>
          <w:lang w:val="es-ES"/>
        </w:rPr>
      </w:pPr>
    </w:p>
    <w:p w14:paraId="6D037EB2" w14:textId="77777777" w:rsidR="00A75B41" w:rsidRPr="00C62FED" w:rsidRDefault="00A75B41" w:rsidP="00A75B41">
      <w:pPr>
        <w:jc w:val="both"/>
        <w:rPr>
          <w:rFonts w:asciiTheme="minorHAnsi" w:hAnsiTheme="minorHAnsi" w:cs="Arial"/>
          <w:sz w:val="22"/>
          <w:szCs w:val="22"/>
          <w:lang w:val="es-ES"/>
        </w:rPr>
      </w:pPr>
      <w:r w:rsidRPr="00C62FED">
        <w:rPr>
          <w:rFonts w:asciiTheme="minorHAnsi" w:hAnsiTheme="minorHAnsi" w:cs="Arial"/>
          <w:b/>
          <w:sz w:val="22"/>
          <w:szCs w:val="22"/>
          <w:u w:val="single"/>
          <w:lang w:val="es-ES"/>
        </w:rPr>
        <w:t>Comité de Compras y Contrataciones</w:t>
      </w:r>
      <w:r w:rsidRPr="00C62FED">
        <w:rPr>
          <w:rFonts w:asciiTheme="minorHAnsi" w:hAnsiTheme="minorHAnsi" w:cs="Arial"/>
          <w:sz w:val="22"/>
          <w:szCs w:val="22"/>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3A207112" w14:textId="77777777" w:rsidR="00A75B41" w:rsidRPr="00C62FED" w:rsidRDefault="00A75B41" w:rsidP="00A75B41">
      <w:pPr>
        <w:jc w:val="both"/>
        <w:rPr>
          <w:rFonts w:asciiTheme="minorHAnsi" w:hAnsiTheme="minorHAnsi" w:cs="Arial"/>
          <w:sz w:val="22"/>
          <w:szCs w:val="22"/>
          <w:lang w:val="es-ES"/>
        </w:rPr>
      </w:pPr>
    </w:p>
    <w:p w14:paraId="099E8381"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rPr>
        <w:t>Compromiso de Confidencialidad</w:t>
      </w:r>
      <w:r w:rsidRPr="00C62FED">
        <w:rPr>
          <w:rFonts w:asciiTheme="minorHAnsi" w:hAnsiTheme="minorHAnsi" w:cs="Arial"/>
          <w:sz w:val="22"/>
          <w:szCs w:val="22"/>
          <w:u w:val="single"/>
        </w:rPr>
        <w:t>:</w:t>
      </w:r>
      <w:r w:rsidRPr="00C62FED">
        <w:rPr>
          <w:rFonts w:asciiTheme="minorHAnsi" w:hAnsiTheme="minorHAnsi" w:cs="Arial"/>
          <w:sz w:val="22"/>
          <w:szCs w:val="22"/>
        </w:rPr>
        <w:t xml:space="preserve"> Documento suscrito por el Oferente/Proponente para recibir información de la Licitación.</w:t>
      </w:r>
    </w:p>
    <w:p w14:paraId="212795AD" w14:textId="77777777" w:rsidR="00A75B41" w:rsidRPr="00C62FED" w:rsidRDefault="00A75B41" w:rsidP="00A75B41">
      <w:pPr>
        <w:ind w:left="1440"/>
        <w:rPr>
          <w:rFonts w:asciiTheme="minorHAnsi" w:hAnsiTheme="minorHAnsi" w:cs="Arial"/>
          <w:sz w:val="22"/>
          <w:szCs w:val="22"/>
        </w:rPr>
      </w:pPr>
    </w:p>
    <w:p w14:paraId="06A5CEF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Consorcio:</w:t>
      </w:r>
      <w:r w:rsidRPr="00C62FED">
        <w:rPr>
          <w:rFonts w:asciiTheme="minorHAnsi" w:hAnsiTheme="minorHAnsi" w:cs="Arial"/>
          <w:sz w:val="22"/>
          <w:szCs w:val="22"/>
        </w:rPr>
        <w:t xml:space="preserve"> Uniones temporales de empresas que sin constituir una nueva persona jurídica se organizan para participar en un procedimiento de contratación. </w:t>
      </w:r>
    </w:p>
    <w:p w14:paraId="2201874A" w14:textId="77777777" w:rsidR="00A75B41" w:rsidRPr="00C62FED" w:rsidRDefault="00A75B41" w:rsidP="00A75B41">
      <w:pPr>
        <w:ind w:left="2124" w:hanging="684"/>
        <w:jc w:val="both"/>
        <w:rPr>
          <w:rFonts w:asciiTheme="minorHAnsi" w:hAnsiTheme="minorHAnsi" w:cs="Arial"/>
          <w:sz w:val="22"/>
          <w:szCs w:val="22"/>
        </w:rPr>
      </w:pPr>
    </w:p>
    <w:p w14:paraId="2FAFE625"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Consulta:</w:t>
      </w:r>
      <w:r w:rsidRPr="00C62FED">
        <w:rPr>
          <w:rFonts w:asciiTheme="minorHAnsi" w:hAnsiTheme="minorHAnsi" w:cs="Arial"/>
          <w:sz w:val="22"/>
          <w:szCs w:val="22"/>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0A1CDF21" w14:textId="77777777" w:rsidR="00A75B41" w:rsidRPr="00C62FED" w:rsidRDefault="00A75B41" w:rsidP="00A75B41">
      <w:pPr>
        <w:jc w:val="both"/>
        <w:rPr>
          <w:rFonts w:asciiTheme="minorHAnsi" w:hAnsiTheme="minorHAnsi" w:cs="Arial"/>
          <w:sz w:val="22"/>
          <w:szCs w:val="22"/>
        </w:rPr>
      </w:pPr>
    </w:p>
    <w:p w14:paraId="10A8A59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color w:val="000000"/>
          <w:sz w:val="22"/>
          <w:szCs w:val="22"/>
          <w:u w:val="single"/>
        </w:rPr>
        <w:t>Contrato</w:t>
      </w:r>
      <w:r w:rsidRPr="00C62FED">
        <w:rPr>
          <w:rFonts w:asciiTheme="minorHAnsi" w:hAnsiTheme="minorHAnsi" w:cs="Arial"/>
          <w:color w:val="000000"/>
          <w:sz w:val="22"/>
          <w:szCs w:val="22"/>
        </w:rPr>
        <w:t>: Documento suscrito entre la institución y el Adjudicatario elaborado de conformidad con los requerimientos establecidos en el Pliego de Condiciones Específicas y en la Ley.</w:t>
      </w:r>
    </w:p>
    <w:p w14:paraId="30E673D1" w14:textId="77777777" w:rsidR="00A75B41" w:rsidRPr="00C62FED" w:rsidRDefault="00A75B41" w:rsidP="00A75B41">
      <w:pPr>
        <w:ind w:left="1440"/>
        <w:jc w:val="both"/>
        <w:rPr>
          <w:rFonts w:asciiTheme="minorHAnsi" w:hAnsiTheme="minorHAnsi" w:cs="Arial"/>
          <w:sz w:val="22"/>
          <w:szCs w:val="22"/>
        </w:rPr>
      </w:pPr>
    </w:p>
    <w:p w14:paraId="13F5F57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Credenciales:</w:t>
      </w:r>
      <w:r w:rsidRPr="00C62FED">
        <w:rPr>
          <w:rFonts w:asciiTheme="minorHAnsi" w:hAnsiTheme="minorHAnsi" w:cs="Arial"/>
          <w:sz w:val="22"/>
          <w:szCs w:val="22"/>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7335E73" w14:textId="77777777" w:rsidR="00D5184F" w:rsidRPr="00C62FED" w:rsidRDefault="00D5184F" w:rsidP="00A75B41">
      <w:pPr>
        <w:jc w:val="both"/>
        <w:rPr>
          <w:rFonts w:asciiTheme="minorHAnsi" w:hAnsiTheme="minorHAnsi" w:cs="Arial"/>
          <w:b/>
          <w:bCs/>
          <w:sz w:val="22"/>
          <w:szCs w:val="22"/>
          <w:u w:val="single"/>
        </w:rPr>
      </w:pPr>
    </w:p>
    <w:p w14:paraId="0C4DC0D5" w14:textId="069BEF2E"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Cronograma de Actividades</w:t>
      </w:r>
      <w:r w:rsidRPr="00C62FED">
        <w:rPr>
          <w:rFonts w:asciiTheme="minorHAnsi" w:hAnsiTheme="minorHAnsi" w:cs="Arial"/>
          <w:b/>
          <w:bCs/>
          <w:sz w:val="22"/>
          <w:szCs w:val="22"/>
        </w:rPr>
        <w:t xml:space="preserve">: </w:t>
      </w:r>
      <w:r w:rsidRPr="00C62FED">
        <w:rPr>
          <w:rFonts w:asciiTheme="minorHAnsi" w:hAnsiTheme="minorHAnsi" w:cs="Arial"/>
          <w:sz w:val="22"/>
          <w:szCs w:val="22"/>
        </w:rPr>
        <w:t>Cronología del Proceso de Excepción por Exclusividad.</w:t>
      </w:r>
    </w:p>
    <w:p w14:paraId="1DEB60BB" w14:textId="77777777" w:rsidR="00A75B41" w:rsidRPr="00C62FED" w:rsidRDefault="00A75B41" w:rsidP="00A75B41">
      <w:pPr>
        <w:jc w:val="both"/>
        <w:rPr>
          <w:rFonts w:asciiTheme="minorHAnsi" w:hAnsiTheme="minorHAnsi" w:cs="Arial"/>
          <w:sz w:val="22"/>
          <w:szCs w:val="22"/>
        </w:rPr>
      </w:pPr>
    </w:p>
    <w:p w14:paraId="69EAA5F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rPr>
        <w:t>Día</w:t>
      </w:r>
      <w:r w:rsidRPr="00C62FED">
        <w:rPr>
          <w:rFonts w:asciiTheme="minorHAnsi" w:hAnsiTheme="minorHAnsi" w:cs="Arial"/>
          <w:sz w:val="22"/>
          <w:szCs w:val="22"/>
        </w:rPr>
        <w:t>: Significa días calendarios.</w:t>
      </w:r>
    </w:p>
    <w:p w14:paraId="69EF0D16" w14:textId="77777777" w:rsidR="00A75B41" w:rsidRPr="00C62FED" w:rsidRDefault="00A75B41" w:rsidP="00A75B41">
      <w:pPr>
        <w:jc w:val="both"/>
        <w:rPr>
          <w:rFonts w:asciiTheme="minorHAnsi" w:hAnsiTheme="minorHAnsi" w:cs="Arial"/>
          <w:sz w:val="22"/>
          <w:szCs w:val="22"/>
        </w:rPr>
      </w:pPr>
    </w:p>
    <w:p w14:paraId="12D602F3"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rPr>
        <w:t>Días Hábiles</w:t>
      </w:r>
      <w:r w:rsidRPr="00C62FED">
        <w:rPr>
          <w:rFonts w:asciiTheme="minorHAnsi" w:hAnsiTheme="minorHAnsi" w:cs="Arial"/>
          <w:sz w:val="22"/>
          <w:szCs w:val="22"/>
        </w:rPr>
        <w:t xml:space="preserve">: Significa día sin contar los sábados, domingos ni días feriados. </w:t>
      </w:r>
    </w:p>
    <w:p w14:paraId="373BE4B7" w14:textId="77777777" w:rsidR="00A75B41" w:rsidRPr="00C62FED" w:rsidRDefault="00A75B41" w:rsidP="00A75B41">
      <w:pPr>
        <w:jc w:val="both"/>
        <w:rPr>
          <w:rFonts w:asciiTheme="minorHAnsi" w:hAnsiTheme="minorHAnsi" w:cs="Arial"/>
          <w:sz w:val="22"/>
          <w:szCs w:val="22"/>
        </w:rPr>
      </w:pPr>
    </w:p>
    <w:p w14:paraId="0FC2226A"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Enmienda:</w:t>
      </w:r>
      <w:r w:rsidRPr="00C62FED">
        <w:rPr>
          <w:rFonts w:asciiTheme="minorHAnsi" w:hAnsiTheme="minorHAnsi" w:cs="Arial"/>
          <w:sz w:val="22"/>
          <w:szCs w:val="22"/>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25AEFF7F" w14:textId="77777777" w:rsidR="00A75B41" w:rsidRPr="00C62FED" w:rsidRDefault="00A75B41" w:rsidP="00A75B41">
      <w:pPr>
        <w:ind w:left="1440"/>
        <w:jc w:val="both"/>
        <w:rPr>
          <w:rFonts w:asciiTheme="minorHAnsi" w:hAnsiTheme="minorHAnsi" w:cs="Arial"/>
          <w:sz w:val="22"/>
          <w:szCs w:val="22"/>
        </w:rPr>
      </w:pPr>
    </w:p>
    <w:p w14:paraId="458C6D73" w14:textId="77777777" w:rsidR="00A75B41" w:rsidRPr="00C62FED" w:rsidRDefault="00A75B41" w:rsidP="00A75B41">
      <w:pPr>
        <w:jc w:val="both"/>
        <w:rPr>
          <w:rFonts w:asciiTheme="minorHAnsi" w:hAnsiTheme="minorHAnsi" w:cs="Arial"/>
          <w:sz w:val="22"/>
          <w:szCs w:val="22"/>
          <w:lang w:val="es-ES"/>
        </w:rPr>
      </w:pPr>
      <w:r w:rsidRPr="00C62FED">
        <w:rPr>
          <w:rFonts w:asciiTheme="minorHAnsi" w:hAnsiTheme="minorHAnsi" w:cs="Arial"/>
          <w:b/>
          <w:bCs/>
          <w:sz w:val="22"/>
          <w:szCs w:val="22"/>
          <w:u w:val="single"/>
          <w:lang w:val="es-ES"/>
        </w:rPr>
        <w:t>Entidad Contratante</w:t>
      </w:r>
      <w:r w:rsidRPr="00C62FED">
        <w:rPr>
          <w:rFonts w:asciiTheme="minorHAnsi" w:hAnsiTheme="minorHAnsi" w:cs="Arial"/>
          <w:b/>
          <w:bCs/>
          <w:sz w:val="22"/>
          <w:szCs w:val="22"/>
          <w:lang w:val="es-ES"/>
        </w:rPr>
        <w:t>:</w:t>
      </w:r>
      <w:r w:rsidRPr="00C62FED">
        <w:rPr>
          <w:rFonts w:asciiTheme="minorHAnsi" w:hAnsiTheme="minorHAnsi" w:cs="Arial"/>
          <w:sz w:val="22"/>
          <w:szCs w:val="22"/>
          <w:lang w:val="es-ES"/>
        </w:rPr>
        <w:t xml:space="preserve"> El organismo, órgano o dependencia del sector público, del ámbito de aplicación de la Ley No. 340-06, que ha llevado a cabo un proceso contractual y celebra un Contrato.</w:t>
      </w:r>
    </w:p>
    <w:p w14:paraId="374FA51A" w14:textId="77777777" w:rsidR="00A75B41" w:rsidRPr="00C62FED" w:rsidRDefault="00A75B41" w:rsidP="00A75B41">
      <w:pPr>
        <w:jc w:val="both"/>
        <w:rPr>
          <w:rFonts w:asciiTheme="minorHAnsi" w:hAnsiTheme="minorHAnsi" w:cs="Arial"/>
          <w:b/>
          <w:bCs/>
          <w:sz w:val="22"/>
          <w:szCs w:val="22"/>
          <w:u w:val="single"/>
        </w:rPr>
      </w:pPr>
    </w:p>
    <w:p w14:paraId="057DA580"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Estado:</w:t>
      </w:r>
      <w:r w:rsidRPr="00C62FED">
        <w:rPr>
          <w:rFonts w:asciiTheme="minorHAnsi" w:hAnsiTheme="minorHAnsi" w:cs="Arial"/>
          <w:sz w:val="22"/>
          <w:szCs w:val="22"/>
        </w:rPr>
        <w:t xml:space="preserve"> Estado Dominicano.</w:t>
      </w:r>
    </w:p>
    <w:p w14:paraId="4042C4D1" w14:textId="77777777" w:rsidR="00A75B41" w:rsidRPr="00C62FED" w:rsidRDefault="00A75B41" w:rsidP="00A75B41">
      <w:pPr>
        <w:ind w:left="1440"/>
        <w:jc w:val="both"/>
        <w:rPr>
          <w:rFonts w:asciiTheme="minorHAnsi" w:hAnsiTheme="minorHAnsi" w:cs="Arial"/>
          <w:sz w:val="22"/>
          <w:szCs w:val="22"/>
        </w:rPr>
      </w:pPr>
    </w:p>
    <w:p w14:paraId="5C854AEF" w14:textId="77777777" w:rsidR="00A75B41" w:rsidRPr="00C62FED" w:rsidRDefault="00A75B41" w:rsidP="00A75B41">
      <w:pPr>
        <w:jc w:val="both"/>
        <w:rPr>
          <w:rFonts w:asciiTheme="minorHAnsi" w:hAnsiTheme="minorHAnsi" w:cs="Arial"/>
          <w:sz w:val="22"/>
          <w:szCs w:val="22"/>
          <w:lang w:val="es-ES"/>
        </w:rPr>
      </w:pPr>
      <w:r w:rsidRPr="00C62FED">
        <w:rPr>
          <w:rFonts w:asciiTheme="minorHAnsi" w:hAnsiTheme="minorHAnsi" w:cs="Arial"/>
          <w:b/>
          <w:sz w:val="22"/>
          <w:szCs w:val="22"/>
          <w:u w:val="single"/>
          <w:lang w:val="es-ES"/>
        </w:rPr>
        <w:lastRenderedPageBreak/>
        <w:t>Fichas Técnicas</w:t>
      </w:r>
      <w:r w:rsidRPr="00C62FED">
        <w:rPr>
          <w:rFonts w:asciiTheme="minorHAnsi" w:hAnsiTheme="minorHAnsi" w:cs="Arial"/>
          <w:b/>
          <w:sz w:val="22"/>
          <w:szCs w:val="22"/>
          <w:lang w:val="es-ES"/>
        </w:rPr>
        <w:t>:</w:t>
      </w:r>
      <w:r w:rsidRPr="00C62FED">
        <w:rPr>
          <w:rFonts w:asciiTheme="minorHAnsi" w:hAnsiTheme="minorHAnsi" w:cs="Arial"/>
          <w:sz w:val="22"/>
          <w:szCs w:val="22"/>
          <w:lang w:val="es-ES"/>
        </w:rPr>
        <w:t xml:space="preserve"> Documentos contentivos de las Especificaciones Técnicas requeridas por la Entidad Contratante.</w:t>
      </w:r>
    </w:p>
    <w:p w14:paraId="009897D5" w14:textId="77777777" w:rsidR="00A75B41" w:rsidRPr="00C62FED" w:rsidRDefault="00A75B41" w:rsidP="00A75B41">
      <w:pPr>
        <w:jc w:val="both"/>
        <w:rPr>
          <w:rFonts w:asciiTheme="minorHAnsi" w:hAnsiTheme="minorHAnsi" w:cs="Arial"/>
          <w:sz w:val="22"/>
          <w:szCs w:val="22"/>
          <w:lang w:val="es-ES"/>
        </w:rPr>
      </w:pPr>
    </w:p>
    <w:p w14:paraId="79057428" w14:textId="77777777" w:rsidR="00A75B41" w:rsidRPr="00C62FED" w:rsidRDefault="00A75B41" w:rsidP="00A75B41">
      <w:pPr>
        <w:jc w:val="both"/>
        <w:rPr>
          <w:rFonts w:asciiTheme="minorHAnsi" w:hAnsiTheme="minorHAnsi" w:cs="Arial"/>
          <w:b/>
          <w:sz w:val="22"/>
          <w:szCs w:val="22"/>
          <w:lang w:val="es-MX"/>
        </w:rPr>
      </w:pPr>
      <w:r w:rsidRPr="00C62FED">
        <w:rPr>
          <w:rFonts w:asciiTheme="minorHAnsi" w:hAnsiTheme="minorHAnsi" w:cs="Arial"/>
          <w:b/>
          <w:sz w:val="22"/>
          <w:szCs w:val="22"/>
          <w:u w:val="single"/>
          <w:lang w:val="es-MX"/>
        </w:rPr>
        <w:t>Fuerza Mayor</w:t>
      </w:r>
      <w:r w:rsidRPr="00C62FED">
        <w:rPr>
          <w:rFonts w:asciiTheme="minorHAnsi" w:hAnsiTheme="minorHAnsi" w:cs="Arial"/>
          <w:sz w:val="22"/>
          <w:szCs w:val="22"/>
          <w:u w:val="single"/>
          <w:lang w:val="es-MX"/>
        </w:rPr>
        <w:t>:</w:t>
      </w:r>
      <w:r w:rsidRPr="00C62FED">
        <w:rPr>
          <w:rFonts w:asciiTheme="minorHAnsi" w:hAnsiTheme="minorHAnsi" w:cs="Arial"/>
          <w:sz w:val="22"/>
          <w:szCs w:val="22"/>
          <w:lang w:val="es-MX"/>
        </w:rPr>
        <w:t xml:space="preserve"> Cualquier evento o situación</w:t>
      </w:r>
      <w:r w:rsidRPr="00C62FED">
        <w:rPr>
          <w:rFonts w:asciiTheme="minorHAnsi" w:hAnsiTheme="minorHAnsi" w:cs="Arial"/>
          <w:sz w:val="22"/>
          <w:szCs w:val="22"/>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6146220F" w14:textId="77777777" w:rsidR="00A75B41" w:rsidRPr="00C62FED" w:rsidRDefault="00A75B41" w:rsidP="00A75B41">
      <w:pPr>
        <w:ind w:left="1440"/>
        <w:jc w:val="both"/>
        <w:rPr>
          <w:rFonts w:asciiTheme="minorHAnsi" w:hAnsiTheme="minorHAnsi" w:cs="Arial"/>
          <w:sz w:val="22"/>
          <w:szCs w:val="22"/>
        </w:rPr>
      </w:pPr>
    </w:p>
    <w:p w14:paraId="5A9584AC" w14:textId="77777777" w:rsidR="00A75B41" w:rsidRPr="00C62FED" w:rsidRDefault="00A75B41" w:rsidP="00A75B41">
      <w:pPr>
        <w:jc w:val="both"/>
        <w:rPr>
          <w:rFonts w:asciiTheme="minorHAnsi" w:hAnsiTheme="minorHAnsi" w:cs="Arial"/>
          <w:sz w:val="22"/>
          <w:szCs w:val="22"/>
          <w:lang w:val="es-ES"/>
        </w:rPr>
      </w:pPr>
      <w:r w:rsidRPr="00C62FED">
        <w:rPr>
          <w:rFonts w:asciiTheme="minorHAnsi" w:hAnsiTheme="minorHAnsi" w:cs="Arial"/>
          <w:b/>
          <w:sz w:val="22"/>
          <w:szCs w:val="22"/>
          <w:u w:val="single"/>
          <w:lang w:val="es-ES"/>
        </w:rPr>
        <w:t>Interesado</w:t>
      </w:r>
      <w:r w:rsidRPr="00C62FED">
        <w:rPr>
          <w:rFonts w:asciiTheme="minorHAnsi" w:hAnsiTheme="minorHAnsi" w:cs="Arial"/>
          <w:b/>
          <w:sz w:val="22"/>
          <w:szCs w:val="22"/>
          <w:lang w:val="es-ES"/>
        </w:rPr>
        <w:t xml:space="preserve">: </w:t>
      </w:r>
      <w:r w:rsidRPr="00C62FED">
        <w:rPr>
          <w:rFonts w:asciiTheme="minorHAnsi" w:hAnsiTheme="minorHAnsi" w:cs="Arial"/>
          <w:sz w:val="22"/>
          <w:szCs w:val="22"/>
          <w:lang w:val="es-ES"/>
        </w:rPr>
        <w:t>Cualquier persona natural o jurídica que tenga interés en cualquier procedimiento de compras que se esté llevando a cabo.</w:t>
      </w:r>
    </w:p>
    <w:p w14:paraId="350F918D" w14:textId="77777777" w:rsidR="00A75B41" w:rsidRPr="00C62FED" w:rsidRDefault="00A75B41" w:rsidP="00A75B41">
      <w:pPr>
        <w:jc w:val="both"/>
        <w:rPr>
          <w:rFonts w:asciiTheme="minorHAnsi" w:hAnsiTheme="minorHAnsi" w:cs="Arial"/>
          <w:sz w:val="22"/>
          <w:szCs w:val="22"/>
          <w:lang w:val="es-ES"/>
        </w:rPr>
      </w:pPr>
    </w:p>
    <w:p w14:paraId="314FAA9C" w14:textId="77777777" w:rsidR="00A75B41" w:rsidRPr="00C62FED" w:rsidRDefault="00A75B41" w:rsidP="00A75B41">
      <w:pPr>
        <w:autoSpaceDE w:val="0"/>
        <w:autoSpaceDN w:val="0"/>
        <w:jc w:val="both"/>
        <w:rPr>
          <w:rFonts w:asciiTheme="minorHAnsi" w:hAnsiTheme="minorHAnsi"/>
          <w:b/>
          <w:spacing w:val="-3"/>
          <w:sz w:val="22"/>
          <w:szCs w:val="22"/>
          <w:lang w:val="es-ES"/>
        </w:rPr>
      </w:pPr>
      <w:r w:rsidRPr="00C62FED">
        <w:rPr>
          <w:rFonts w:asciiTheme="minorHAnsi" w:hAnsiTheme="minorHAnsi" w:cs="Arial"/>
          <w:b/>
          <w:spacing w:val="-3"/>
          <w:sz w:val="22"/>
          <w:szCs w:val="22"/>
          <w:u w:val="single"/>
          <w:lang w:val="es-ES"/>
        </w:rPr>
        <w:t>Proceso de Comparación de Precios</w:t>
      </w:r>
      <w:r w:rsidRPr="00C62FED">
        <w:rPr>
          <w:rFonts w:asciiTheme="minorHAnsi" w:hAnsiTheme="minorHAnsi" w:cs="Arial"/>
          <w:b/>
          <w:spacing w:val="-3"/>
          <w:sz w:val="22"/>
          <w:szCs w:val="22"/>
          <w:lang w:val="es-ES"/>
        </w:rPr>
        <w:t xml:space="preserve">: </w:t>
      </w:r>
      <w:r w:rsidRPr="00C62FED">
        <w:rPr>
          <w:rFonts w:asciiTheme="minorHAnsi" w:hAnsiTheme="minorHAnsi"/>
          <w:sz w:val="22"/>
          <w:szCs w:val="22"/>
          <w:lang w:val="es-ES"/>
        </w:rPr>
        <w:t>Es una amplia convocatoria a las personas naturales o jurídicas inscritas en el registro respectivo. Este proceso solo aplica para las compras de bienes comunes con especificaciones estándares, adquisición de servicios y obras menores.</w:t>
      </w:r>
      <w:r w:rsidRPr="00C62FED">
        <w:rPr>
          <w:rFonts w:asciiTheme="minorHAnsi" w:hAnsiTheme="minorHAnsi"/>
          <w:sz w:val="22"/>
          <w:szCs w:val="22"/>
        </w:rPr>
        <w:t xml:space="preserve"> </w:t>
      </w:r>
    </w:p>
    <w:p w14:paraId="5850FB16" w14:textId="77777777" w:rsidR="00A75B41" w:rsidRPr="00C62FED" w:rsidRDefault="00A75B41" w:rsidP="00A75B41">
      <w:pPr>
        <w:suppressAutoHyphens/>
        <w:ind w:right="-16"/>
        <w:jc w:val="both"/>
        <w:rPr>
          <w:rFonts w:asciiTheme="minorHAnsi" w:eastAsia="SimSun" w:hAnsiTheme="minorHAnsi" w:cs="Arial"/>
          <w:sz w:val="22"/>
          <w:szCs w:val="22"/>
          <w:lang w:val="es-ES"/>
        </w:rPr>
      </w:pPr>
    </w:p>
    <w:p w14:paraId="35BD61B8" w14:textId="77777777" w:rsidR="00A75B41" w:rsidRPr="00C62FED" w:rsidRDefault="00A75B41" w:rsidP="00A75B41">
      <w:pPr>
        <w:tabs>
          <w:tab w:val="left" w:pos="2166"/>
        </w:tabs>
        <w:jc w:val="both"/>
        <w:rPr>
          <w:rFonts w:asciiTheme="minorHAnsi" w:hAnsiTheme="minorHAnsi" w:cs="Arial"/>
          <w:bCs/>
          <w:sz w:val="22"/>
          <w:szCs w:val="22"/>
        </w:rPr>
      </w:pPr>
      <w:r w:rsidRPr="00C62FED">
        <w:rPr>
          <w:rFonts w:asciiTheme="minorHAnsi" w:hAnsiTheme="minorHAnsi" w:cs="Arial"/>
          <w:b/>
          <w:sz w:val="22"/>
          <w:szCs w:val="22"/>
          <w:u w:val="single"/>
        </w:rPr>
        <w:t>Líder del Consorcio:</w:t>
      </w:r>
      <w:r w:rsidRPr="00C62FED">
        <w:rPr>
          <w:rFonts w:asciiTheme="minorHAnsi" w:hAnsiTheme="minorHAnsi" w:cs="Arial"/>
          <w:bCs/>
          <w:sz w:val="22"/>
          <w:szCs w:val="22"/>
        </w:rPr>
        <w:t xml:space="preserve"> Persona natural o jurídica del Consorcio que ha sido designada como tal.</w:t>
      </w:r>
    </w:p>
    <w:p w14:paraId="3D5AAACF" w14:textId="77777777" w:rsidR="00A75B41" w:rsidRPr="00C62FED" w:rsidRDefault="00A75B41" w:rsidP="00A75B41">
      <w:pPr>
        <w:tabs>
          <w:tab w:val="left" w:pos="2166"/>
        </w:tabs>
        <w:ind w:left="1440"/>
        <w:jc w:val="both"/>
        <w:rPr>
          <w:rFonts w:asciiTheme="minorHAnsi" w:hAnsiTheme="minorHAnsi" w:cs="Arial"/>
          <w:bCs/>
          <w:sz w:val="22"/>
          <w:szCs w:val="22"/>
        </w:rPr>
      </w:pPr>
    </w:p>
    <w:p w14:paraId="5A578E4E" w14:textId="77777777" w:rsidR="00A75B41" w:rsidRPr="00C62FED" w:rsidRDefault="00A75B41" w:rsidP="00A75B41">
      <w:pPr>
        <w:jc w:val="both"/>
        <w:rPr>
          <w:rFonts w:asciiTheme="minorHAnsi" w:hAnsiTheme="minorHAnsi" w:cs="Arial"/>
          <w:bCs/>
          <w:sz w:val="22"/>
          <w:szCs w:val="22"/>
          <w:lang w:val="es-ES"/>
        </w:rPr>
      </w:pPr>
      <w:r w:rsidRPr="00C62FED">
        <w:rPr>
          <w:rFonts w:asciiTheme="minorHAnsi" w:hAnsiTheme="minorHAnsi" w:cs="Arial"/>
          <w:b/>
          <w:bCs/>
          <w:sz w:val="22"/>
          <w:szCs w:val="22"/>
          <w:u w:val="single"/>
          <w:lang w:val="es-ES"/>
        </w:rPr>
        <w:t>Máxima Autoridad Ejecutiva</w:t>
      </w:r>
      <w:r w:rsidRPr="00C62FED">
        <w:rPr>
          <w:rFonts w:asciiTheme="minorHAnsi" w:hAnsiTheme="minorHAnsi" w:cs="Arial"/>
          <w:bCs/>
          <w:sz w:val="22"/>
          <w:szCs w:val="22"/>
          <w:lang w:val="es-ES"/>
        </w:rPr>
        <w:t>: El titular o el representante legal de la Entidad Contratante o quien tenga la autorización para celebrar Contrato.</w:t>
      </w:r>
    </w:p>
    <w:p w14:paraId="6BFB2EA2" w14:textId="77777777" w:rsidR="00A75B41" w:rsidRPr="00C62FED" w:rsidRDefault="00A75B41" w:rsidP="00A75B41">
      <w:pPr>
        <w:jc w:val="both"/>
        <w:rPr>
          <w:rFonts w:asciiTheme="minorHAnsi" w:hAnsiTheme="minorHAnsi" w:cs="Arial"/>
          <w:bCs/>
          <w:sz w:val="22"/>
          <w:szCs w:val="22"/>
          <w:lang w:val="es-ES"/>
        </w:rPr>
      </w:pPr>
    </w:p>
    <w:p w14:paraId="1E38F710" w14:textId="77777777" w:rsidR="00A75B41" w:rsidRPr="00C62FED" w:rsidRDefault="00A75B41" w:rsidP="00A75B41">
      <w:pPr>
        <w:jc w:val="both"/>
        <w:rPr>
          <w:rFonts w:asciiTheme="minorHAnsi" w:hAnsiTheme="minorHAnsi" w:cs="Arial"/>
          <w:b/>
          <w:bCs/>
          <w:color w:val="FF6600"/>
          <w:sz w:val="22"/>
          <w:szCs w:val="22"/>
        </w:rPr>
      </w:pPr>
      <w:r w:rsidRPr="00C62FED">
        <w:rPr>
          <w:rFonts w:asciiTheme="minorHAnsi" w:hAnsiTheme="minorHAnsi" w:cs="Arial"/>
          <w:b/>
          <w:color w:val="000000"/>
          <w:sz w:val="22"/>
          <w:szCs w:val="22"/>
          <w:u w:val="single"/>
        </w:rPr>
        <w:t>Notificación de la Adjudicación</w:t>
      </w:r>
      <w:r w:rsidRPr="00C62FED">
        <w:rPr>
          <w:rFonts w:asciiTheme="minorHAnsi" w:hAnsiTheme="minorHAnsi" w:cs="Arial"/>
          <w:color w:val="000000"/>
          <w:sz w:val="22"/>
          <w:szCs w:val="22"/>
        </w:rPr>
        <w:t xml:space="preserve">: Notificación escrita al Adjudicatario y a los demás participantes sobre los resultados finales del Procedimiento de Licitación, dentro de un plazo de </w:t>
      </w:r>
      <w:r w:rsidRPr="00C62FED">
        <w:rPr>
          <w:rFonts w:asciiTheme="minorHAnsi" w:hAnsiTheme="minorHAnsi" w:cs="Arial"/>
          <w:b/>
          <w:color w:val="000000"/>
          <w:sz w:val="22"/>
          <w:szCs w:val="22"/>
        </w:rPr>
        <w:t>cinco (05) días hábiles</w:t>
      </w:r>
      <w:r w:rsidRPr="00C62FED">
        <w:rPr>
          <w:rFonts w:asciiTheme="minorHAnsi" w:hAnsiTheme="minorHAnsi" w:cs="Arial"/>
          <w:color w:val="000000"/>
          <w:sz w:val="22"/>
          <w:szCs w:val="22"/>
        </w:rPr>
        <w:t xml:space="preserve"> contados a partir del Acto de Adjudicación.</w:t>
      </w:r>
      <w:r w:rsidRPr="00C62FED">
        <w:rPr>
          <w:rFonts w:asciiTheme="minorHAnsi" w:hAnsiTheme="minorHAnsi" w:cs="Arial"/>
          <w:b/>
          <w:bCs/>
          <w:color w:val="FF6600"/>
          <w:sz w:val="22"/>
          <w:szCs w:val="22"/>
        </w:rPr>
        <w:t xml:space="preserve"> </w:t>
      </w:r>
    </w:p>
    <w:p w14:paraId="0A6ADE2F" w14:textId="77777777" w:rsidR="00A75B41" w:rsidRPr="00C62FED" w:rsidRDefault="00A75B41" w:rsidP="00A75B41">
      <w:pPr>
        <w:jc w:val="both"/>
        <w:rPr>
          <w:rFonts w:asciiTheme="minorHAnsi" w:hAnsiTheme="minorHAnsi" w:cs="Arial"/>
          <w:b/>
          <w:bCs/>
          <w:color w:val="FF6600"/>
          <w:sz w:val="22"/>
          <w:szCs w:val="22"/>
        </w:rPr>
      </w:pPr>
    </w:p>
    <w:p w14:paraId="40DA5B7C" w14:textId="77777777" w:rsidR="00A75B41" w:rsidRPr="00C62FED" w:rsidRDefault="00A75B41" w:rsidP="00A75B41">
      <w:pPr>
        <w:jc w:val="both"/>
        <w:rPr>
          <w:rFonts w:asciiTheme="minorHAnsi" w:hAnsiTheme="minorHAnsi" w:cs="Arial"/>
          <w:color w:val="000000"/>
          <w:sz w:val="22"/>
          <w:szCs w:val="22"/>
        </w:rPr>
      </w:pPr>
      <w:r w:rsidRPr="00C62FED">
        <w:rPr>
          <w:rFonts w:asciiTheme="minorHAnsi" w:hAnsiTheme="minorHAnsi" w:cs="Arial"/>
          <w:b/>
          <w:color w:val="000000"/>
          <w:sz w:val="22"/>
          <w:szCs w:val="22"/>
          <w:u w:val="single"/>
        </w:rPr>
        <w:t>Oferta Económica</w:t>
      </w:r>
      <w:r w:rsidRPr="00C62FED">
        <w:rPr>
          <w:rFonts w:asciiTheme="minorHAnsi" w:hAnsiTheme="minorHAnsi" w:cs="Arial"/>
          <w:color w:val="000000"/>
          <w:sz w:val="22"/>
          <w:szCs w:val="22"/>
        </w:rPr>
        <w:t>: Precio fijado por el Oferente en su Propuesta.</w:t>
      </w:r>
    </w:p>
    <w:p w14:paraId="13F4768C" w14:textId="77777777" w:rsidR="00A75B41" w:rsidRPr="00C62FED" w:rsidRDefault="00A75B41" w:rsidP="00A75B41">
      <w:pPr>
        <w:jc w:val="both"/>
        <w:rPr>
          <w:rFonts w:asciiTheme="minorHAnsi" w:hAnsiTheme="minorHAnsi" w:cs="Arial"/>
          <w:color w:val="000000"/>
          <w:sz w:val="22"/>
          <w:szCs w:val="22"/>
        </w:rPr>
      </w:pPr>
    </w:p>
    <w:p w14:paraId="24748BD0" w14:textId="77777777" w:rsidR="00A75B41" w:rsidRPr="00C62FED" w:rsidRDefault="00A75B41" w:rsidP="00A75B41">
      <w:pPr>
        <w:jc w:val="both"/>
        <w:rPr>
          <w:rFonts w:asciiTheme="minorHAnsi" w:hAnsiTheme="minorHAnsi" w:cs="Arial"/>
          <w:b/>
          <w:bCs/>
          <w:sz w:val="22"/>
          <w:szCs w:val="22"/>
          <w:lang w:val="es-ES"/>
        </w:rPr>
      </w:pPr>
      <w:r w:rsidRPr="00C62FED">
        <w:rPr>
          <w:rFonts w:asciiTheme="minorHAnsi" w:hAnsiTheme="minorHAnsi" w:cs="Arial"/>
          <w:b/>
          <w:sz w:val="22"/>
          <w:szCs w:val="22"/>
          <w:u w:val="single"/>
        </w:rPr>
        <w:t>Oferta Técnica</w:t>
      </w:r>
      <w:r w:rsidRPr="00C62FED">
        <w:rPr>
          <w:rFonts w:asciiTheme="minorHAnsi" w:hAnsiTheme="minorHAnsi" w:cs="Arial"/>
          <w:sz w:val="22"/>
          <w:szCs w:val="22"/>
        </w:rPr>
        <w:t xml:space="preserve">: </w:t>
      </w:r>
      <w:r w:rsidRPr="00C62FED">
        <w:rPr>
          <w:rFonts w:asciiTheme="minorHAnsi" w:hAnsiTheme="minorHAnsi" w:cs="Arial"/>
          <w:color w:val="000000"/>
          <w:sz w:val="22"/>
          <w:szCs w:val="22"/>
        </w:rPr>
        <w:t>Especificaciones de carácter técnico-legal de los bienes a ser adquirido</w:t>
      </w:r>
      <w:r w:rsidRPr="00C62FED">
        <w:rPr>
          <w:rFonts w:asciiTheme="minorHAnsi" w:hAnsiTheme="minorHAnsi" w:cs="Arial"/>
          <w:sz w:val="22"/>
          <w:szCs w:val="22"/>
        </w:rPr>
        <w:t>s</w:t>
      </w:r>
      <w:r w:rsidRPr="00C62FED">
        <w:rPr>
          <w:rFonts w:asciiTheme="minorHAnsi" w:hAnsiTheme="minorHAnsi" w:cs="Arial"/>
          <w:color w:val="000000"/>
          <w:sz w:val="22"/>
          <w:szCs w:val="22"/>
        </w:rPr>
        <w:t>.</w:t>
      </w:r>
    </w:p>
    <w:p w14:paraId="17775586" w14:textId="77777777" w:rsidR="00E958C5" w:rsidRPr="00C62FED" w:rsidRDefault="00E958C5" w:rsidP="00A75B41">
      <w:pPr>
        <w:jc w:val="both"/>
        <w:rPr>
          <w:rFonts w:asciiTheme="minorHAnsi" w:hAnsiTheme="minorHAnsi" w:cs="Arial"/>
          <w:b/>
          <w:bCs/>
          <w:sz w:val="22"/>
          <w:szCs w:val="22"/>
          <w:u w:val="single"/>
          <w:lang w:val="es-ES"/>
        </w:rPr>
      </w:pPr>
    </w:p>
    <w:p w14:paraId="5F2F5529" w14:textId="77777777" w:rsidR="00A75B41" w:rsidRPr="00C62FED" w:rsidRDefault="00A75B41" w:rsidP="00A75B41">
      <w:pPr>
        <w:jc w:val="both"/>
        <w:rPr>
          <w:rFonts w:asciiTheme="minorHAnsi" w:hAnsiTheme="minorHAnsi" w:cs="Arial"/>
          <w:sz w:val="22"/>
          <w:szCs w:val="22"/>
          <w:lang w:val="es-ES"/>
        </w:rPr>
      </w:pPr>
      <w:r w:rsidRPr="00C62FED">
        <w:rPr>
          <w:rFonts w:asciiTheme="minorHAnsi" w:hAnsiTheme="minorHAnsi" w:cs="Arial"/>
          <w:b/>
          <w:bCs/>
          <w:sz w:val="22"/>
          <w:szCs w:val="22"/>
          <w:u w:val="single"/>
          <w:lang w:val="es-ES"/>
        </w:rPr>
        <w:t>Oferente/Proponente</w:t>
      </w:r>
      <w:r w:rsidRPr="00C62FED">
        <w:rPr>
          <w:rFonts w:asciiTheme="minorHAnsi" w:hAnsiTheme="minorHAnsi" w:cs="Arial"/>
          <w:b/>
          <w:bCs/>
          <w:sz w:val="22"/>
          <w:szCs w:val="22"/>
          <w:lang w:val="es-ES"/>
        </w:rPr>
        <w:t>:</w:t>
      </w:r>
      <w:r w:rsidRPr="00C62FED">
        <w:rPr>
          <w:rFonts w:asciiTheme="minorHAnsi" w:hAnsiTheme="minorHAnsi" w:cs="Arial"/>
          <w:sz w:val="22"/>
          <w:szCs w:val="22"/>
          <w:lang w:val="es-ES"/>
        </w:rPr>
        <w:t xml:space="preserve"> Persona natural o jurídica legalmente capacitada para participar en el proceso de compra.</w:t>
      </w:r>
    </w:p>
    <w:p w14:paraId="35E2F7DD" w14:textId="77777777" w:rsidR="00A75B41" w:rsidRPr="00C62FED" w:rsidRDefault="00A75B41" w:rsidP="00A75B41">
      <w:pPr>
        <w:jc w:val="both"/>
        <w:rPr>
          <w:rFonts w:asciiTheme="minorHAnsi" w:hAnsiTheme="minorHAnsi" w:cs="Arial"/>
          <w:sz w:val="22"/>
          <w:szCs w:val="22"/>
          <w:lang w:val="es-ES"/>
        </w:rPr>
      </w:pPr>
    </w:p>
    <w:p w14:paraId="5F4B9753" w14:textId="77777777" w:rsidR="00A75B41" w:rsidRPr="00C62FED" w:rsidRDefault="00A75B41" w:rsidP="00A75B41">
      <w:pPr>
        <w:jc w:val="both"/>
        <w:rPr>
          <w:rFonts w:asciiTheme="minorHAnsi" w:hAnsiTheme="minorHAnsi" w:cs="Arial"/>
          <w:sz w:val="22"/>
          <w:szCs w:val="22"/>
          <w:lang w:val="es-ES"/>
        </w:rPr>
      </w:pPr>
      <w:r w:rsidRPr="00C62FED">
        <w:rPr>
          <w:rFonts w:asciiTheme="minorHAnsi" w:hAnsiTheme="minorHAnsi" w:cs="Arial"/>
          <w:b/>
          <w:sz w:val="22"/>
          <w:szCs w:val="22"/>
          <w:u w:val="single"/>
        </w:rPr>
        <w:t>Oferente/Proponente Habilitado</w:t>
      </w:r>
      <w:r w:rsidRPr="00C62FED">
        <w:rPr>
          <w:rFonts w:asciiTheme="minorHAnsi" w:hAnsiTheme="minorHAnsi" w:cs="Arial"/>
          <w:sz w:val="22"/>
          <w:szCs w:val="22"/>
        </w:rPr>
        <w:t>: Aquel que participa en el proceso de Licitación y resulta Conforme en la fase de Evaluación Técnica del Proceso.</w:t>
      </w:r>
    </w:p>
    <w:p w14:paraId="71F93446" w14:textId="77777777" w:rsidR="00A75B41" w:rsidRPr="00C62FED" w:rsidRDefault="00A75B41" w:rsidP="00A75B41">
      <w:pPr>
        <w:jc w:val="both"/>
        <w:rPr>
          <w:rFonts w:asciiTheme="minorHAnsi" w:hAnsiTheme="minorHAnsi" w:cs="Arial"/>
          <w:sz w:val="22"/>
          <w:szCs w:val="22"/>
          <w:lang w:val="es-ES"/>
        </w:rPr>
      </w:pPr>
    </w:p>
    <w:p w14:paraId="00575B91" w14:textId="2D56E9E1"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Peritos</w:t>
      </w:r>
      <w:r w:rsidRPr="00C62FED">
        <w:rPr>
          <w:rFonts w:asciiTheme="minorHAnsi" w:hAnsiTheme="minorHAnsi" w:cs="Arial"/>
          <w:sz w:val="22"/>
          <w:szCs w:val="22"/>
        </w:rPr>
        <w:t xml:space="preserve">: </w:t>
      </w:r>
      <w:r w:rsidR="00CD7B2E" w:rsidRPr="00C62FED">
        <w:rPr>
          <w:rFonts w:asciiTheme="minorHAnsi" w:hAnsiTheme="minorHAnsi" w:cs="Arial"/>
          <w:sz w:val="22"/>
          <w:szCs w:val="22"/>
        </w:rPr>
        <w:t>funcionarios</w:t>
      </w:r>
      <w:r w:rsidRPr="00C62FED">
        <w:rPr>
          <w:rFonts w:asciiTheme="minorHAnsi" w:hAnsiTheme="minorHAnsi" w:cs="Arial"/>
          <w:sz w:val="22"/>
          <w:szCs w:val="22"/>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32608026" w14:textId="77777777" w:rsidR="00A75B41" w:rsidRPr="00C62FED" w:rsidRDefault="00A75B41" w:rsidP="00A75B41">
      <w:pPr>
        <w:jc w:val="both"/>
        <w:rPr>
          <w:rFonts w:asciiTheme="minorHAnsi" w:hAnsiTheme="minorHAnsi" w:cs="Arial"/>
          <w:sz w:val="22"/>
          <w:szCs w:val="22"/>
        </w:rPr>
      </w:pPr>
    </w:p>
    <w:p w14:paraId="3B210DAB"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rPr>
        <w:t>Prácticas de Colusión</w:t>
      </w:r>
      <w:r w:rsidRPr="00C62FED">
        <w:rPr>
          <w:rFonts w:asciiTheme="minorHAnsi" w:hAnsiTheme="minorHAnsi" w:cs="Arial"/>
          <w:sz w:val="22"/>
          <w:szCs w:val="22"/>
        </w:rPr>
        <w:t>: Es un acuerdo entre dos o más partes, diseñado para obtener un propósito impropio, incluyendo el influenciar inapropiadamente la actuación de otra parte.</w:t>
      </w:r>
    </w:p>
    <w:p w14:paraId="7E163581" w14:textId="77777777" w:rsidR="00A75B41" w:rsidRPr="00C62FED" w:rsidRDefault="00A75B41" w:rsidP="00A75B41">
      <w:pPr>
        <w:jc w:val="both"/>
        <w:rPr>
          <w:rFonts w:asciiTheme="minorHAnsi" w:hAnsiTheme="minorHAnsi" w:cs="Arial"/>
          <w:sz w:val="22"/>
          <w:szCs w:val="22"/>
        </w:rPr>
      </w:pPr>
    </w:p>
    <w:p w14:paraId="350F94A5"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rPr>
        <w:lastRenderedPageBreak/>
        <w:t>Prácticas Coercitivas</w:t>
      </w:r>
      <w:r w:rsidRPr="00C62FED">
        <w:rPr>
          <w:rFonts w:asciiTheme="minorHAnsi" w:hAnsiTheme="minorHAnsi" w:cs="Arial"/>
          <w:sz w:val="22"/>
          <w:szCs w:val="22"/>
        </w:rPr>
        <w:t>: Es dañar o perjudicar, o amenazar con dañar o perjudicar directa o indirectamente a cualquier parte, o a sus propiedades para influenciar inapropiadamente la actuación de una parte.</w:t>
      </w:r>
    </w:p>
    <w:p w14:paraId="31C63E4E" w14:textId="77777777" w:rsidR="00A75B41" w:rsidRPr="00C62FED" w:rsidRDefault="00A75B41" w:rsidP="00A75B41">
      <w:pPr>
        <w:jc w:val="both"/>
        <w:rPr>
          <w:rFonts w:asciiTheme="minorHAnsi" w:hAnsiTheme="minorHAnsi" w:cs="Arial"/>
          <w:sz w:val="22"/>
          <w:szCs w:val="22"/>
        </w:rPr>
      </w:pPr>
    </w:p>
    <w:p w14:paraId="1D51114D"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rPr>
        <w:t>Prácticas Obstructivas</w:t>
      </w:r>
      <w:r w:rsidRPr="00C62FED">
        <w:rPr>
          <w:rFonts w:asciiTheme="minorHAnsi" w:hAnsiTheme="minorHAnsi" w:cs="Arial"/>
          <w:sz w:val="22"/>
          <w:szCs w:val="22"/>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4A117E14"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 </w:t>
      </w:r>
    </w:p>
    <w:p w14:paraId="1C1EAD91"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s="Arial"/>
          <w:b/>
          <w:bCs/>
          <w:sz w:val="22"/>
          <w:szCs w:val="22"/>
          <w:u w:val="single"/>
        </w:rPr>
        <w:t>Pliego de Condiciones Específicas:</w:t>
      </w:r>
      <w:r w:rsidRPr="00C62FED">
        <w:rPr>
          <w:rFonts w:asciiTheme="minorHAnsi" w:hAnsiTheme="minorHAnsi" w:cs="Arial"/>
          <w:sz w:val="22"/>
          <w:szCs w:val="22"/>
        </w:rPr>
        <w:t xml:space="preserve"> Documento que contiene todas las condiciones por las que habrán de regirse las partes en la presente Licitación.</w:t>
      </w:r>
    </w:p>
    <w:p w14:paraId="5FF56785" w14:textId="77777777" w:rsidR="00A75B41" w:rsidRPr="00C62FED" w:rsidRDefault="00A75B41" w:rsidP="00A75B41">
      <w:pPr>
        <w:ind w:left="1440"/>
        <w:jc w:val="both"/>
        <w:rPr>
          <w:rFonts w:asciiTheme="minorHAnsi" w:hAnsiTheme="minorHAnsi" w:cs="Arial"/>
          <w:sz w:val="22"/>
          <w:szCs w:val="22"/>
        </w:rPr>
      </w:pPr>
    </w:p>
    <w:p w14:paraId="64913CF8"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rPr>
        <w:t>Proveedor</w:t>
      </w:r>
      <w:r w:rsidRPr="00C62FED">
        <w:rPr>
          <w:rFonts w:asciiTheme="minorHAnsi" w:hAnsiTheme="minorHAnsi" w:cs="Arial"/>
          <w:sz w:val="22"/>
          <w:szCs w:val="22"/>
        </w:rPr>
        <w:t xml:space="preserve">: Oferente/Proponente que, habiendo participado en la Licitación Pública, resulta adjudicatario del contrato y suministra productos </w:t>
      </w:r>
      <w:proofErr w:type="gramStart"/>
      <w:r w:rsidRPr="00C62FED">
        <w:rPr>
          <w:rFonts w:asciiTheme="minorHAnsi" w:hAnsiTheme="minorHAnsi" w:cs="Arial"/>
          <w:sz w:val="22"/>
          <w:szCs w:val="22"/>
        </w:rPr>
        <w:t>de acuerdo a</w:t>
      </w:r>
      <w:proofErr w:type="gramEnd"/>
      <w:r w:rsidRPr="00C62FED">
        <w:rPr>
          <w:rFonts w:asciiTheme="minorHAnsi" w:hAnsiTheme="minorHAnsi" w:cs="Arial"/>
          <w:sz w:val="22"/>
          <w:szCs w:val="22"/>
        </w:rPr>
        <w:t xml:space="preserve"> los Pliegos de Condiciones Específicas.</w:t>
      </w:r>
    </w:p>
    <w:p w14:paraId="32DCE643" w14:textId="77777777" w:rsidR="00A75B41" w:rsidRPr="00C62FED" w:rsidRDefault="00A75B41" w:rsidP="00A75B41">
      <w:pPr>
        <w:ind w:left="1440"/>
        <w:jc w:val="both"/>
        <w:rPr>
          <w:rFonts w:asciiTheme="minorHAnsi" w:hAnsiTheme="minorHAnsi" w:cs="Arial"/>
          <w:sz w:val="22"/>
          <w:szCs w:val="22"/>
        </w:rPr>
      </w:pPr>
    </w:p>
    <w:p w14:paraId="5F7A6EF5"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Representante Legal:</w:t>
      </w:r>
      <w:r w:rsidRPr="00C62FED">
        <w:rPr>
          <w:rFonts w:asciiTheme="minorHAnsi" w:hAnsiTheme="minorHAnsi" w:cs="Arial"/>
          <w:sz w:val="22"/>
          <w:szCs w:val="22"/>
        </w:rPr>
        <w:t xml:space="preserve"> Persona física o natural acreditada como tal por el Oferente/ Proponente.</w:t>
      </w:r>
    </w:p>
    <w:p w14:paraId="76FF85F1" w14:textId="77777777" w:rsidR="00A75B41" w:rsidRPr="00C62FED" w:rsidRDefault="00A75B41" w:rsidP="00A75B41">
      <w:pPr>
        <w:jc w:val="both"/>
        <w:rPr>
          <w:rFonts w:asciiTheme="minorHAnsi" w:hAnsiTheme="minorHAnsi" w:cs="Arial"/>
          <w:sz w:val="22"/>
          <w:szCs w:val="22"/>
        </w:rPr>
      </w:pPr>
    </w:p>
    <w:p w14:paraId="12DDEDEF" w14:textId="12F0D8D6" w:rsidR="00A75B41" w:rsidRPr="00C62FED" w:rsidRDefault="00A75B41" w:rsidP="00A75B41">
      <w:pPr>
        <w:jc w:val="both"/>
        <w:rPr>
          <w:rFonts w:asciiTheme="minorHAnsi" w:hAnsiTheme="minorHAnsi" w:cs="Arial"/>
          <w:sz w:val="22"/>
          <w:szCs w:val="22"/>
        </w:rPr>
      </w:pPr>
      <w:r w:rsidRPr="00C62FED">
        <w:rPr>
          <w:rFonts w:asciiTheme="minorHAnsi" w:hAnsiTheme="minorHAnsi" w:cs="Arial"/>
          <w:b/>
          <w:sz w:val="22"/>
          <w:szCs w:val="22"/>
          <w:u w:val="single"/>
          <w:lang w:val="es-ES"/>
        </w:rPr>
        <w:t>Reporte de Lugares Ocupados</w:t>
      </w:r>
      <w:r w:rsidRPr="00C62FED">
        <w:rPr>
          <w:rFonts w:asciiTheme="minorHAnsi" w:hAnsiTheme="minorHAnsi" w:cs="Arial"/>
          <w:sz w:val="22"/>
          <w:szCs w:val="22"/>
          <w:lang w:val="es-ES"/>
        </w:rPr>
        <w:t>: Formulario que contiene los precios ofertados en el procedimiento, organizados de menor a mayor.</w:t>
      </w:r>
    </w:p>
    <w:p w14:paraId="3CBB3401" w14:textId="77777777" w:rsidR="000269C2" w:rsidRPr="00C62FED" w:rsidRDefault="000269C2" w:rsidP="00A75B41">
      <w:pPr>
        <w:jc w:val="both"/>
        <w:rPr>
          <w:rFonts w:asciiTheme="minorHAnsi" w:hAnsiTheme="minorHAnsi" w:cs="Arial"/>
          <w:sz w:val="22"/>
          <w:szCs w:val="22"/>
        </w:rPr>
      </w:pPr>
    </w:p>
    <w:p w14:paraId="66FD9B20"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color w:val="000000"/>
          <w:sz w:val="22"/>
          <w:szCs w:val="22"/>
          <w:u w:val="single"/>
        </w:rPr>
        <w:t>Resolución de la Adjudicación</w:t>
      </w:r>
      <w:r w:rsidRPr="00C62FED">
        <w:rPr>
          <w:rFonts w:asciiTheme="minorHAnsi" w:hAnsiTheme="minorHAnsi" w:cs="Arial"/>
          <w:color w:val="000000"/>
          <w:sz w:val="22"/>
          <w:szCs w:val="22"/>
        </w:rPr>
        <w:t>:</w:t>
      </w:r>
      <w:r w:rsidRPr="00C62FED">
        <w:rPr>
          <w:rFonts w:asciiTheme="minorHAnsi" w:hAnsiTheme="minorHAnsi" w:cs="Arial"/>
          <w:b/>
          <w:color w:val="000000"/>
          <w:sz w:val="22"/>
          <w:szCs w:val="22"/>
        </w:rPr>
        <w:t xml:space="preserve"> </w:t>
      </w:r>
      <w:r w:rsidRPr="00C62FED">
        <w:rPr>
          <w:rFonts w:asciiTheme="minorHAnsi" w:hAnsiTheme="minorHAnsi" w:cs="Arial"/>
          <w:color w:val="000000"/>
          <w:sz w:val="22"/>
          <w:szCs w:val="22"/>
        </w:rPr>
        <w:t xml:space="preserve">Acto Administrativo mediante el cual el </w:t>
      </w:r>
      <w:r w:rsidRPr="00C62FED">
        <w:rPr>
          <w:rFonts w:asciiTheme="minorHAnsi" w:hAnsiTheme="minorHAnsi" w:cs="Arial"/>
          <w:sz w:val="22"/>
          <w:szCs w:val="22"/>
        </w:rPr>
        <w:t>Comité de Compras y Contrataciones</w:t>
      </w:r>
      <w:r w:rsidRPr="00C62FED">
        <w:rPr>
          <w:rFonts w:asciiTheme="minorHAnsi" w:hAnsiTheme="minorHAnsi" w:cs="Arial"/>
          <w:color w:val="000000"/>
          <w:sz w:val="22"/>
          <w:szCs w:val="22"/>
        </w:rPr>
        <w:t xml:space="preserve"> procede a la Adjudicación al/los oferentes(s) del o los Contratos objeto del procedimiento de compra o contratación</w:t>
      </w:r>
    </w:p>
    <w:p w14:paraId="2A350866" w14:textId="77777777" w:rsidR="00A75B41" w:rsidRPr="00C62FED" w:rsidRDefault="00A75B41" w:rsidP="00A75B41">
      <w:pPr>
        <w:ind w:left="1440"/>
        <w:jc w:val="both"/>
        <w:rPr>
          <w:rFonts w:asciiTheme="minorHAnsi" w:hAnsiTheme="minorHAnsi" w:cs="Arial"/>
          <w:sz w:val="22"/>
          <w:szCs w:val="22"/>
        </w:rPr>
      </w:pPr>
    </w:p>
    <w:p w14:paraId="4F8FE880"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sz w:val="22"/>
          <w:szCs w:val="22"/>
          <w:u w:val="single"/>
        </w:rPr>
        <w:t>Sobre:</w:t>
      </w:r>
      <w:r w:rsidRPr="00C62FED">
        <w:rPr>
          <w:rFonts w:asciiTheme="minorHAnsi" w:hAnsiTheme="minorHAnsi" w:cs="Arial"/>
          <w:sz w:val="22"/>
          <w:szCs w:val="22"/>
        </w:rPr>
        <w:t xml:space="preserve"> Paquete que contiene las credenciales del Oferente/Proponente y las Propuestas Técnicas o Económicas.</w:t>
      </w:r>
    </w:p>
    <w:p w14:paraId="6DF1C531" w14:textId="77777777" w:rsidR="00727D56" w:rsidRPr="00C62FED" w:rsidRDefault="00727D56" w:rsidP="00A75B41">
      <w:pPr>
        <w:jc w:val="both"/>
        <w:rPr>
          <w:rFonts w:asciiTheme="minorHAnsi" w:hAnsiTheme="minorHAnsi" w:cs="Arial"/>
          <w:b/>
          <w:color w:val="000000"/>
          <w:sz w:val="22"/>
          <w:szCs w:val="22"/>
          <w:u w:val="single"/>
          <w:lang w:val="es-ES"/>
        </w:rPr>
      </w:pPr>
      <w:bookmarkStart w:id="18" w:name="_Toc212535907"/>
      <w:bookmarkStart w:id="19" w:name="_Toc212602066"/>
      <w:bookmarkStart w:id="20" w:name="_Toc212620571"/>
    </w:p>
    <w:p w14:paraId="1870A5C2" w14:textId="77777777" w:rsidR="005F411C" w:rsidRPr="00C62FED" w:rsidRDefault="005F411C" w:rsidP="00A75B41">
      <w:pPr>
        <w:jc w:val="both"/>
        <w:rPr>
          <w:rFonts w:asciiTheme="minorHAnsi" w:hAnsiTheme="minorHAnsi" w:cs="Arial"/>
          <w:b/>
          <w:color w:val="000000"/>
          <w:sz w:val="22"/>
          <w:szCs w:val="22"/>
          <w:u w:val="single"/>
          <w:lang w:val="es-ES"/>
        </w:rPr>
      </w:pPr>
    </w:p>
    <w:p w14:paraId="3493CE55" w14:textId="77777777" w:rsidR="005F411C" w:rsidRPr="00C62FED" w:rsidRDefault="005F411C" w:rsidP="00A75B41">
      <w:pPr>
        <w:jc w:val="both"/>
        <w:rPr>
          <w:rFonts w:asciiTheme="minorHAnsi" w:hAnsiTheme="minorHAnsi" w:cs="Arial"/>
          <w:b/>
          <w:color w:val="000000"/>
          <w:sz w:val="22"/>
          <w:szCs w:val="22"/>
          <w:u w:val="single"/>
          <w:lang w:val="es-ES"/>
        </w:rPr>
      </w:pPr>
    </w:p>
    <w:p w14:paraId="07934FDD" w14:textId="77777777" w:rsidR="00A75B41" w:rsidRPr="00C62FED" w:rsidRDefault="00A75B41" w:rsidP="00A75B41">
      <w:pPr>
        <w:jc w:val="both"/>
        <w:rPr>
          <w:rFonts w:asciiTheme="minorHAnsi" w:hAnsiTheme="minorHAnsi" w:cs="Arial"/>
          <w:color w:val="000000"/>
          <w:sz w:val="22"/>
          <w:szCs w:val="22"/>
          <w:lang w:val="es-ES"/>
        </w:rPr>
      </w:pPr>
      <w:r w:rsidRPr="00C62FED">
        <w:rPr>
          <w:rFonts w:asciiTheme="minorHAnsi" w:hAnsiTheme="minorHAnsi" w:cs="Arial"/>
          <w:b/>
          <w:color w:val="000000"/>
          <w:sz w:val="22"/>
          <w:szCs w:val="22"/>
          <w:u w:val="single"/>
          <w:lang w:val="es-ES"/>
        </w:rPr>
        <w:t>Unidad Operativa de Compras y Contrataciones (UOCC)</w:t>
      </w:r>
      <w:r w:rsidRPr="00C62FED">
        <w:rPr>
          <w:rFonts w:asciiTheme="minorHAnsi" w:hAnsiTheme="minorHAnsi" w:cs="Arial"/>
          <w:b/>
          <w:color w:val="000000"/>
          <w:sz w:val="22"/>
          <w:szCs w:val="22"/>
          <w:lang w:val="es-ES"/>
        </w:rPr>
        <w:t xml:space="preserve">: </w:t>
      </w:r>
      <w:r w:rsidRPr="00C62FED">
        <w:rPr>
          <w:rFonts w:asciiTheme="minorHAnsi" w:hAnsiTheme="minorHAnsi" w:cs="Arial"/>
          <w:color w:val="000000"/>
          <w:sz w:val="22"/>
          <w:szCs w:val="22"/>
          <w:lang w:val="es-ES"/>
        </w:rPr>
        <w:t>Unidad encargada de la parte operativa de los procedimientos de Compras y Contrataciones.</w:t>
      </w:r>
    </w:p>
    <w:p w14:paraId="396B8D01" w14:textId="77777777" w:rsidR="00A75B41" w:rsidRPr="00C62FED" w:rsidRDefault="00A75B41" w:rsidP="00A75B41">
      <w:pPr>
        <w:autoSpaceDE w:val="0"/>
        <w:autoSpaceDN w:val="0"/>
        <w:rPr>
          <w:rFonts w:asciiTheme="minorHAnsi" w:hAnsiTheme="minorHAnsi" w:cs="Arial"/>
          <w:iCs/>
          <w:color w:val="FF0000"/>
          <w:sz w:val="22"/>
          <w:szCs w:val="22"/>
          <w:lang w:val="es-ES"/>
        </w:rPr>
      </w:pPr>
    </w:p>
    <w:bookmarkEnd w:id="18"/>
    <w:bookmarkEnd w:id="19"/>
    <w:bookmarkEnd w:id="20"/>
    <w:p w14:paraId="7082A1C9" w14:textId="7F237022" w:rsidR="00A75B41" w:rsidRPr="00C62FED" w:rsidRDefault="00A75B41" w:rsidP="00A75B41">
      <w:pPr>
        <w:jc w:val="both"/>
        <w:rPr>
          <w:rFonts w:asciiTheme="minorHAnsi" w:hAnsiTheme="minorHAnsi" w:cs="Arial"/>
          <w:b/>
        </w:rPr>
      </w:pPr>
      <w:r w:rsidRPr="00C62FED">
        <w:rPr>
          <w:rFonts w:asciiTheme="minorHAnsi" w:hAnsiTheme="minorHAnsi" w:cs="Arial"/>
          <w:b/>
        </w:rPr>
        <w:t>Para la interpretación del presente Pliego de Condiciones Específicas:</w:t>
      </w:r>
    </w:p>
    <w:p w14:paraId="5E85915B" w14:textId="77777777" w:rsidR="00A75B41" w:rsidRPr="00C62FED" w:rsidRDefault="00A75B41" w:rsidP="00A75B41">
      <w:pPr>
        <w:ind w:left="1440"/>
        <w:jc w:val="both"/>
        <w:rPr>
          <w:rFonts w:asciiTheme="minorHAnsi" w:hAnsiTheme="minorHAnsi" w:cs="Arial"/>
        </w:rPr>
      </w:pPr>
    </w:p>
    <w:p w14:paraId="45263B48" w14:textId="77777777" w:rsidR="00A75B41" w:rsidRPr="00C62FED" w:rsidRDefault="00A75B41" w:rsidP="003A2997">
      <w:pPr>
        <w:numPr>
          <w:ilvl w:val="0"/>
          <w:numId w:val="9"/>
        </w:numPr>
        <w:ind w:left="1440"/>
        <w:jc w:val="both"/>
        <w:rPr>
          <w:rFonts w:asciiTheme="minorHAnsi" w:hAnsiTheme="minorHAnsi" w:cs="Arial"/>
          <w:sz w:val="22"/>
          <w:szCs w:val="22"/>
        </w:rPr>
      </w:pPr>
      <w:r w:rsidRPr="00C62FED">
        <w:rPr>
          <w:rFonts w:asciiTheme="minorHAnsi" w:hAnsiTheme="minorHAnsi" w:cs="Arial"/>
          <w:sz w:val="22"/>
          <w:szCs w:val="22"/>
        </w:rPr>
        <w:t>Las palabras o designaciones en singular deben entenderse igualmente al plural y viceversa, cuando la interpretación de los textos escritos lo requiera.</w:t>
      </w:r>
    </w:p>
    <w:p w14:paraId="66BD1039" w14:textId="77777777" w:rsidR="00A75B41" w:rsidRPr="00C62FED" w:rsidRDefault="00A75B41" w:rsidP="003A2997">
      <w:pPr>
        <w:numPr>
          <w:ilvl w:val="0"/>
          <w:numId w:val="9"/>
        </w:numPr>
        <w:ind w:left="1440"/>
        <w:jc w:val="both"/>
        <w:rPr>
          <w:rFonts w:asciiTheme="minorHAnsi" w:hAnsiTheme="minorHAnsi" w:cs="Arial"/>
          <w:sz w:val="22"/>
          <w:szCs w:val="22"/>
        </w:rPr>
      </w:pPr>
      <w:r w:rsidRPr="00C62FED">
        <w:rPr>
          <w:rFonts w:asciiTheme="minorHAnsi" w:hAnsiTheme="minorHAnsi" w:cs="Arial"/>
          <w:sz w:val="22"/>
          <w:szCs w:val="22"/>
        </w:rPr>
        <w:t xml:space="preserve">El término </w:t>
      </w:r>
      <w:r w:rsidRPr="00C62FED">
        <w:rPr>
          <w:rFonts w:asciiTheme="minorHAnsi" w:hAnsiTheme="minorHAnsi" w:cs="Arial"/>
          <w:b/>
          <w:sz w:val="22"/>
          <w:szCs w:val="22"/>
        </w:rPr>
        <w:t>“por escrito”</w:t>
      </w:r>
      <w:r w:rsidRPr="00C62FED">
        <w:rPr>
          <w:rFonts w:asciiTheme="minorHAnsi" w:hAnsiTheme="minorHAnsi" w:cs="Arial"/>
          <w:sz w:val="22"/>
          <w:szCs w:val="22"/>
        </w:rPr>
        <w:t xml:space="preserve"> significa una comunicación escrita con prueba de recepción.</w:t>
      </w:r>
    </w:p>
    <w:p w14:paraId="7E243717" w14:textId="77777777" w:rsidR="00A75B41" w:rsidRPr="00C62FED" w:rsidRDefault="00A75B41" w:rsidP="003A2997">
      <w:pPr>
        <w:numPr>
          <w:ilvl w:val="0"/>
          <w:numId w:val="9"/>
        </w:numPr>
        <w:ind w:left="1440"/>
        <w:jc w:val="both"/>
        <w:rPr>
          <w:rFonts w:asciiTheme="minorHAnsi" w:hAnsiTheme="minorHAnsi" w:cs="Arial"/>
          <w:sz w:val="22"/>
          <w:szCs w:val="22"/>
        </w:rPr>
      </w:pPr>
      <w:r w:rsidRPr="00C62FED">
        <w:rPr>
          <w:rFonts w:asciiTheme="minorHAnsi" w:hAnsiTheme="minorHAnsi" w:cs="Arial"/>
          <w:sz w:val="22"/>
          <w:szCs w:val="22"/>
        </w:rPr>
        <w:t>Toda indicación a capítulo, numeral, inciso, Circular, Enmienda, formulario o anexo se entiende referida a la expresión correspondiente de este Pliego de Condiciones</w:t>
      </w:r>
      <w:r w:rsidRPr="00C62FED">
        <w:rPr>
          <w:rFonts w:asciiTheme="minorHAnsi" w:hAnsiTheme="minorHAnsi" w:cs="Arial"/>
          <w:b/>
          <w:sz w:val="22"/>
          <w:szCs w:val="22"/>
        </w:rPr>
        <w:t xml:space="preserve"> </w:t>
      </w:r>
      <w:r w:rsidRPr="00C62FED">
        <w:rPr>
          <w:rFonts w:asciiTheme="minorHAnsi" w:hAnsiTheme="minorHAnsi" w:cs="Arial"/>
          <w:sz w:val="22"/>
          <w:szCs w:val="22"/>
        </w:rPr>
        <w:lastRenderedPageBreak/>
        <w:t>Específicas, salvo indicación expresa en contrario. Los títulos de capítulos, formularios y anexos son utilizados exclusivamente a efectos indicativos y no afectarán su interpretación.</w:t>
      </w:r>
    </w:p>
    <w:p w14:paraId="4E626C22" w14:textId="77777777" w:rsidR="00A75B41" w:rsidRPr="00C62FED" w:rsidRDefault="00A75B41" w:rsidP="003A2997">
      <w:pPr>
        <w:numPr>
          <w:ilvl w:val="0"/>
          <w:numId w:val="9"/>
        </w:numPr>
        <w:ind w:left="1440"/>
        <w:jc w:val="both"/>
        <w:rPr>
          <w:rFonts w:asciiTheme="minorHAnsi" w:hAnsiTheme="minorHAnsi" w:cs="Arial"/>
          <w:sz w:val="22"/>
          <w:szCs w:val="22"/>
        </w:rPr>
      </w:pPr>
      <w:r w:rsidRPr="00C62FED">
        <w:rPr>
          <w:rFonts w:asciiTheme="minorHAnsi" w:hAnsiTheme="minorHAnsi" w:cs="Arial"/>
          <w:sz w:val="22"/>
          <w:szCs w:val="22"/>
        </w:rPr>
        <w:t xml:space="preserve">Las palabras que se inician en mayúscula y que no se encuentran definidas en este documento se interpretarán </w:t>
      </w:r>
      <w:proofErr w:type="gramStart"/>
      <w:r w:rsidRPr="00C62FED">
        <w:rPr>
          <w:rFonts w:asciiTheme="minorHAnsi" w:hAnsiTheme="minorHAnsi" w:cs="Arial"/>
          <w:sz w:val="22"/>
          <w:szCs w:val="22"/>
        </w:rPr>
        <w:t>de acuerdo a</w:t>
      </w:r>
      <w:proofErr w:type="gramEnd"/>
      <w:r w:rsidRPr="00C62FED">
        <w:rPr>
          <w:rFonts w:asciiTheme="minorHAnsi" w:hAnsiTheme="minorHAnsi" w:cs="Arial"/>
          <w:sz w:val="22"/>
          <w:szCs w:val="22"/>
        </w:rPr>
        <w:t xml:space="preserve"> las normas legales dominicanas.</w:t>
      </w:r>
    </w:p>
    <w:p w14:paraId="30DB3B14" w14:textId="77777777" w:rsidR="00A75B41" w:rsidRPr="00C62FED" w:rsidRDefault="00A75B41" w:rsidP="003A2997">
      <w:pPr>
        <w:numPr>
          <w:ilvl w:val="0"/>
          <w:numId w:val="9"/>
        </w:numPr>
        <w:ind w:left="1440"/>
        <w:jc w:val="both"/>
        <w:rPr>
          <w:rFonts w:asciiTheme="minorHAnsi" w:hAnsiTheme="minorHAnsi" w:cs="Arial"/>
          <w:sz w:val="22"/>
          <w:szCs w:val="22"/>
        </w:rPr>
      </w:pPr>
      <w:r w:rsidRPr="00C62FED">
        <w:rPr>
          <w:rFonts w:asciiTheme="minorHAnsi" w:hAnsiTheme="minorHAnsi" w:cs="Arial"/>
          <w:sz w:val="22"/>
          <w:szCs w:val="22"/>
        </w:rPr>
        <w:t>Toda cláusula imprecisa, ambigua, contradictoria u oscura a criterio de la Entidad Contratante, se interpretará en el sentido más favorable a ésta.</w:t>
      </w:r>
    </w:p>
    <w:p w14:paraId="6576493A" w14:textId="77777777" w:rsidR="00A75B41" w:rsidRPr="00C62FED" w:rsidRDefault="00A75B41" w:rsidP="003A2997">
      <w:pPr>
        <w:numPr>
          <w:ilvl w:val="0"/>
          <w:numId w:val="9"/>
        </w:numPr>
        <w:ind w:left="1440"/>
        <w:jc w:val="both"/>
        <w:rPr>
          <w:rFonts w:asciiTheme="minorHAnsi" w:hAnsiTheme="minorHAnsi"/>
          <w:sz w:val="22"/>
          <w:szCs w:val="22"/>
        </w:rPr>
      </w:pPr>
      <w:r w:rsidRPr="00C62FED">
        <w:rPr>
          <w:rFonts w:asciiTheme="minorHAnsi" w:hAnsiTheme="minorHAnsi" w:cs="Arial"/>
          <w:sz w:val="22"/>
          <w:szCs w:val="22"/>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5E4238B" w14:textId="77777777" w:rsidR="00A75B41" w:rsidRPr="00C62FED" w:rsidRDefault="00A75B41" w:rsidP="00A75B41">
      <w:pPr>
        <w:ind w:left="1440"/>
        <w:jc w:val="both"/>
        <w:rPr>
          <w:rFonts w:asciiTheme="minorHAnsi" w:hAnsiTheme="minorHAnsi"/>
          <w:sz w:val="22"/>
          <w:szCs w:val="22"/>
        </w:rPr>
      </w:pPr>
    </w:p>
    <w:p w14:paraId="1C344D6F" w14:textId="77777777" w:rsidR="00A75B41" w:rsidRPr="00C62FED" w:rsidRDefault="00A75B41" w:rsidP="003A2997">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21" w:name="_Toc410128565"/>
      <w:r w:rsidRPr="00C62FED">
        <w:rPr>
          <w:rFonts w:asciiTheme="minorHAnsi" w:hAnsiTheme="minorHAnsi" w:cs="Arial"/>
          <w:b/>
          <w:bCs/>
          <w:sz w:val="22"/>
          <w:szCs w:val="22"/>
          <w:lang w:val="es-ES"/>
        </w:rPr>
        <w:t>Idioma</w:t>
      </w:r>
      <w:bookmarkEnd w:id="21"/>
    </w:p>
    <w:p w14:paraId="0815A154" w14:textId="77777777" w:rsidR="000269C2" w:rsidRPr="00C62FED" w:rsidRDefault="000269C2" w:rsidP="00A75B41">
      <w:pPr>
        <w:jc w:val="both"/>
        <w:rPr>
          <w:rFonts w:asciiTheme="minorHAnsi" w:hAnsiTheme="minorHAnsi" w:cs="Arial"/>
          <w:b/>
          <w:lang w:val="es-ES"/>
        </w:rPr>
      </w:pPr>
    </w:p>
    <w:p w14:paraId="0934A848" w14:textId="2DEA1433" w:rsidR="00A75B41" w:rsidRPr="00C62FED" w:rsidRDefault="0082356D" w:rsidP="00A75B41">
      <w:pPr>
        <w:jc w:val="both"/>
        <w:rPr>
          <w:rFonts w:asciiTheme="minorHAnsi" w:hAnsiTheme="minorHAnsi" w:cs="Arial"/>
          <w:sz w:val="22"/>
          <w:szCs w:val="22"/>
        </w:rPr>
      </w:pPr>
      <w:r w:rsidRPr="00C62FED">
        <w:rPr>
          <w:rFonts w:asciiTheme="minorHAnsi" w:hAnsiTheme="minorHAnsi" w:cs="Arial"/>
          <w:sz w:val="22"/>
          <w:szCs w:val="22"/>
        </w:rPr>
        <w:t>El idioma oficial del</w:t>
      </w:r>
      <w:r w:rsidR="00A75B41" w:rsidRPr="00C62FED">
        <w:rPr>
          <w:rFonts w:asciiTheme="minorHAnsi" w:hAnsiTheme="minorHAnsi" w:cs="Arial"/>
          <w:sz w:val="22"/>
          <w:szCs w:val="22"/>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44287599" w14:textId="77777777" w:rsidR="00A75B41" w:rsidRPr="00C62FED" w:rsidRDefault="00A75B41" w:rsidP="00A75B41">
      <w:pPr>
        <w:jc w:val="both"/>
        <w:rPr>
          <w:rFonts w:asciiTheme="minorHAnsi" w:hAnsiTheme="minorHAnsi" w:cs="Arial"/>
        </w:rPr>
      </w:pPr>
    </w:p>
    <w:p w14:paraId="5F344533" w14:textId="77777777" w:rsidR="00A75B41" w:rsidRPr="00C62FED" w:rsidRDefault="00A75B41" w:rsidP="003A2997">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2" w:name="_Toc410128566"/>
      <w:r w:rsidRPr="00C62FED">
        <w:rPr>
          <w:rFonts w:asciiTheme="minorHAnsi" w:hAnsiTheme="minorHAnsi" w:cs="Arial"/>
          <w:b/>
          <w:bCs/>
          <w:lang w:val="es-ES"/>
        </w:rPr>
        <w:t>Precio de la Oferta</w:t>
      </w:r>
      <w:bookmarkEnd w:id="22"/>
    </w:p>
    <w:p w14:paraId="734F8E77" w14:textId="77777777" w:rsidR="00A75B41" w:rsidRPr="00C62FED" w:rsidRDefault="00A75B41" w:rsidP="00A75B41">
      <w:pPr>
        <w:rPr>
          <w:rFonts w:asciiTheme="minorHAnsi" w:hAnsiTheme="minorHAnsi"/>
          <w:lang w:val="es-ES"/>
        </w:rPr>
      </w:pPr>
    </w:p>
    <w:p w14:paraId="4E195C5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Los precios cotizados por el Oferente en el Formulario de Presentación de Oferta Económica deberán ajustarse a los requerimientos que se indican a continuación.</w:t>
      </w:r>
    </w:p>
    <w:p w14:paraId="3DF98D24" w14:textId="77777777" w:rsidR="00A75B41" w:rsidRPr="00C62FED" w:rsidRDefault="00A75B41" w:rsidP="00A75B41">
      <w:pPr>
        <w:ind w:left="576" w:hanging="576"/>
        <w:rPr>
          <w:rFonts w:asciiTheme="minorHAnsi" w:hAnsiTheme="minorHAnsi" w:cs="Arial"/>
          <w:sz w:val="22"/>
          <w:szCs w:val="22"/>
        </w:rPr>
      </w:pPr>
    </w:p>
    <w:p w14:paraId="29A875BF" w14:textId="77777777" w:rsidR="00A75B41" w:rsidRPr="00C62FED" w:rsidRDefault="00A75B41" w:rsidP="00A75B41">
      <w:pPr>
        <w:widowControl w:val="0"/>
        <w:adjustRightInd w:val="0"/>
        <w:jc w:val="both"/>
        <w:textAlignment w:val="baseline"/>
        <w:rPr>
          <w:rFonts w:asciiTheme="minorHAnsi" w:hAnsiTheme="minorHAnsi" w:cs="Arial"/>
          <w:sz w:val="22"/>
          <w:szCs w:val="22"/>
        </w:rPr>
      </w:pPr>
      <w:r w:rsidRPr="00C62FED">
        <w:rPr>
          <w:rFonts w:asciiTheme="minorHAnsi" w:hAnsiTheme="minorHAnsi" w:cs="Arial"/>
          <w:sz w:val="22"/>
          <w:szCs w:val="22"/>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5AF8CDB6" w14:textId="77777777" w:rsidR="000269C2" w:rsidRPr="00C62FED" w:rsidRDefault="000269C2" w:rsidP="00A75B41">
      <w:pPr>
        <w:widowControl w:val="0"/>
        <w:adjustRightInd w:val="0"/>
        <w:jc w:val="both"/>
        <w:textAlignment w:val="baseline"/>
        <w:rPr>
          <w:rFonts w:asciiTheme="minorHAnsi" w:hAnsiTheme="minorHAnsi" w:cs="Arial"/>
          <w:sz w:val="22"/>
          <w:szCs w:val="22"/>
        </w:rPr>
      </w:pPr>
    </w:p>
    <w:p w14:paraId="7CFE348E" w14:textId="6B774E04" w:rsidR="00A75B41" w:rsidRPr="00C62FED" w:rsidRDefault="00A75B41" w:rsidP="00A75B41">
      <w:pPr>
        <w:widowControl w:val="0"/>
        <w:adjustRightInd w:val="0"/>
        <w:jc w:val="both"/>
        <w:textAlignment w:val="baseline"/>
        <w:rPr>
          <w:rFonts w:asciiTheme="minorHAnsi" w:hAnsiTheme="minorHAnsi" w:cs="Arial"/>
          <w:sz w:val="22"/>
          <w:szCs w:val="22"/>
        </w:rPr>
      </w:pPr>
      <w:r w:rsidRPr="00C62FED">
        <w:rPr>
          <w:rFonts w:asciiTheme="minorHAnsi" w:hAnsiTheme="minorHAnsi" w:cs="Arial"/>
          <w:sz w:val="22"/>
          <w:szCs w:val="22"/>
        </w:rPr>
        <w:t xml:space="preserve">El desglose de los componentes de los precios se requiere con el único propósito de facilitar a la Entidad Contratante la comparación de las Ofertas. </w:t>
      </w:r>
    </w:p>
    <w:p w14:paraId="223F24E6" w14:textId="77777777" w:rsidR="000269C2" w:rsidRPr="00C62FED" w:rsidRDefault="000269C2" w:rsidP="00A75B41">
      <w:pPr>
        <w:widowControl w:val="0"/>
        <w:adjustRightInd w:val="0"/>
        <w:jc w:val="both"/>
        <w:textAlignment w:val="baseline"/>
        <w:rPr>
          <w:rFonts w:asciiTheme="minorHAnsi" w:hAnsiTheme="minorHAnsi" w:cs="Arial"/>
          <w:sz w:val="22"/>
          <w:szCs w:val="22"/>
          <w:lang w:val="es-ES_tradnl" w:eastAsia="en-US"/>
        </w:rPr>
      </w:pPr>
    </w:p>
    <w:p w14:paraId="25C55CEE" w14:textId="40DABADA" w:rsidR="00A75B41" w:rsidRPr="00C62FED" w:rsidRDefault="00A75B41" w:rsidP="00A75B41">
      <w:pPr>
        <w:widowControl w:val="0"/>
        <w:adjustRightInd w:val="0"/>
        <w:jc w:val="both"/>
        <w:textAlignment w:val="baseline"/>
        <w:rPr>
          <w:rFonts w:asciiTheme="minorHAnsi" w:hAnsiTheme="minorHAnsi" w:cs="Arial"/>
          <w:sz w:val="22"/>
          <w:szCs w:val="22"/>
          <w:lang w:val="es-ES"/>
        </w:rPr>
      </w:pPr>
      <w:r w:rsidRPr="00C62FED">
        <w:rPr>
          <w:rFonts w:asciiTheme="minorHAnsi" w:hAnsiTheme="minorHAnsi" w:cs="Arial"/>
          <w:sz w:val="22"/>
          <w:szCs w:val="22"/>
          <w:lang w:val="es-ES"/>
        </w:rPr>
        <w:t xml:space="preserve">El precio cotizado en el formulario de Presentación de la Oferta Económica deberá ser el precio total de la oferta, excluyendo cualquier descuento que se ofrezca. </w:t>
      </w:r>
    </w:p>
    <w:p w14:paraId="1F8AD926" w14:textId="77777777" w:rsidR="00A75B41" w:rsidRPr="00C62FED" w:rsidRDefault="00A75B41" w:rsidP="00A75B41">
      <w:pPr>
        <w:rPr>
          <w:rFonts w:asciiTheme="minorHAnsi" w:hAnsiTheme="minorHAnsi" w:cs="Arial"/>
          <w:sz w:val="22"/>
          <w:szCs w:val="22"/>
          <w:lang w:val="es-ES"/>
        </w:rPr>
      </w:pPr>
    </w:p>
    <w:p w14:paraId="2CB9539C" w14:textId="77777777" w:rsidR="00A75B41" w:rsidRPr="00C62FED" w:rsidRDefault="00A75B41" w:rsidP="00A75B41">
      <w:pPr>
        <w:widowControl w:val="0"/>
        <w:adjustRightInd w:val="0"/>
        <w:jc w:val="both"/>
        <w:textAlignment w:val="baseline"/>
        <w:rPr>
          <w:rFonts w:asciiTheme="minorHAnsi" w:hAnsiTheme="minorHAnsi" w:cs="Arial"/>
          <w:b/>
          <w:bCs/>
          <w:sz w:val="22"/>
          <w:szCs w:val="22"/>
        </w:rPr>
      </w:pPr>
      <w:r w:rsidRPr="00C62FED">
        <w:rPr>
          <w:rFonts w:asciiTheme="minorHAnsi" w:hAnsiTheme="minorHAnsi" w:cs="Arial"/>
          <w:sz w:val="22"/>
          <w:szCs w:val="22"/>
          <w:lang w:val="es-ES"/>
        </w:rPr>
        <w:t xml:space="preserve">Los precios cotizados por el Oferente serán fijos durante la ejecución del Contrato y no estarán sujetos a ninguna variación por ningún motivo, salvo lo establecido en los </w:t>
      </w:r>
      <w:r w:rsidRPr="00C62FED">
        <w:rPr>
          <w:rFonts w:asciiTheme="minorHAnsi" w:hAnsiTheme="minorHAnsi" w:cs="Arial"/>
          <w:b/>
          <w:bCs/>
          <w:sz w:val="22"/>
          <w:szCs w:val="22"/>
        </w:rPr>
        <w:t>Datos del Proceso de Comparación de Precios (PCC).</w:t>
      </w:r>
    </w:p>
    <w:p w14:paraId="5CC9421D" w14:textId="77777777" w:rsidR="00A75B41" w:rsidRPr="00C62FED" w:rsidRDefault="00A75B41" w:rsidP="00A75B41">
      <w:pPr>
        <w:widowControl w:val="0"/>
        <w:adjustRightInd w:val="0"/>
        <w:jc w:val="both"/>
        <w:textAlignment w:val="baseline"/>
        <w:rPr>
          <w:rFonts w:asciiTheme="minorHAnsi" w:hAnsiTheme="minorHAnsi" w:cs="Arial"/>
          <w:sz w:val="22"/>
          <w:szCs w:val="22"/>
        </w:rPr>
      </w:pPr>
    </w:p>
    <w:p w14:paraId="2FFA4673" w14:textId="77777777" w:rsidR="00A75B41" w:rsidRPr="00C62FED" w:rsidRDefault="00A75B41" w:rsidP="003A2997">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3" w:name="_Toc410128567"/>
      <w:r w:rsidRPr="00C62FED">
        <w:rPr>
          <w:rFonts w:asciiTheme="minorHAnsi" w:hAnsiTheme="minorHAnsi" w:cs="Arial"/>
          <w:b/>
          <w:bCs/>
          <w:lang w:val="es-ES"/>
        </w:rPr>
        <w:lastRenderedPageBreak/>
        <w:t>Moneda de la Oferta</w:t>
      </w:r>
      <w:bookmarkEnd w:id="23"/>
    </w:p>
    <w:p w14:paraId="175C3634" w14:textId="00FE526A" w:rsidR="00A75B41" w:rsidRPr="00C62FED" w:rsidRDefault="00A75B41" w:rsidP="00A75B41">
      <w:pPr>
        <w:jc w:val="both"/>
        <w:rPr>
          <w:rFonts w:asciiTheme="minorHAnsi" w:eastAsia="SimSun" w:hAnsiTheme="minorHAnsi" w:cs="Arial"/>
          <w:sz w:val="22"/>
          <w:szCs w:val="22"/>
        </w:rPr>
      </w:pPr>
      <w:r w:rsidRPr="00C62FED">
        <w:rPr>
          <w:rFonts w:asciiTheme="minorHAnsi" w:eastAsia="SimSun" w:hAnsiTheme="minorHAnsi" w:cs="Arial"/>
          <w:sz w:val="22"/>
          <w:szCs w:val="22"/>
        </w:rPr>
        <w:t xml:space="preserve">El precio en la Oferta deberá estar expresado en moneda nacional, </w:t>
      </w:r>
      <w:r w:rsidRPr="00C62FED">
        <w:rPr>
          <w:rFonts w:asciiTheme="minorHAnsi" w:hAnsiTheme="minorHAnsi" w:cs="Arial"/>
          <w:sz w:val="22"/>
          <w:szCs w:val="22"/>
        </w:rPr>
        <w:t>(</w:t>
      </w:r>
      <w:proofErr w:type="gramStart"/>
      <w:r w:rsidRPr="00C62FED">
        <w:rPr>
          <w:rFonts w:asciiTheme="minorHAnsi" w:hAnsiTheme="minorHAnsi" w:cs="Arial"/>
          <w:sz w:val="22"/>
          <w:szCs w:val="22"/>
        </w:rPr>
        <w:t>Pesos Dominicanos</w:t>
      </w:r>
      <w:proofErr w:type="gramEnd"/>
      <w:r w:rsidRPr="00C62FED">
        <w:rPr>
          <w:rFonts w:asciiTheme="minorHAnsi" w:hAnsiTheme="minorHAnsi" w:cs="Arial"/>
          <w:sz w:val="22"/>
          <w:szCs w:val="22"/>
        </w:rPr>
        <w:t xml:space="preserve">, RD$), </w:t>
      </w:r>
      <w:r w:rsidRPr="00C62FED">
        <w:rPr>
          <w:rFonts w:asciiTheme="minorHAnsi" w:eastAsia="SimSun" w:hAnsiTheme="minorHAnsi" w:cs="Arial"/>
          <w:sz w:val="22"/>
          <w:szCs w:val="22"/>
        </w:rPr>
        <w:t xml:space="preserve">a excepción de los Contratos de suministros desde el exterior, en los que podrá expresarse en la moneda del país de origen de </w:t>
      </w:r>
      <w:r w:rsidR="00C62FED" w:rsidRPr="00C62FED">
        <w:rPr>
          <w:rFonts w:asciiTheme="minorHAnsi" w:eastAsia="SimSun" w:hAnsiTheme="minorHAnsi" w:cs="Arial"/>
          <w:sz w:val="22"/>
          <w:szCs w:val="22"/>
        </w:rPr>
        <w:t>estos</w:t>
      </w:r>
      <w:r w:rsidRPr="00C62FED">
        <w:rPr>
          <w:rFonts w:asciiTheme="minorHAnsi" w:eastAsia="SimSun" w:hAnsiTheme="minorHAnsi" w:cs="Arial"/>
          <w:sz w:val="22"/>
          <w:szCs w:val="22"/>
        </w:rPr>
        <w:t>.</w:t>
      </w:r>
    </w:p>
    <w:p w14:paraId="4798200A" w14:textId="77777777" w:rsidR="00A75B41" w:rsidRPr="00C62FED" w:rsidRDefault="00A75B41" w:rsidP="00A75B41">
      <w:pPr>
        <w:jc w:val="both"/>
        <w:rPr>
          <w:rFonts w:asciiTheme="minorHAnsi" w:eastAsia="SimSun" w:hAnsiTheme="minorHAnsi" w:cs="Arial"/>
          <w:sz w:val="22"/>
          <w:szCs w:val="22"/>
        </w:rPr>
      </w:pPr>
    </w:p>
    <w:p w14:paraId="3211ED7C" w14:textId="77777777" w:rsidR="00A75B41" w:rsidRPr="00C62FED" w:rsidRDefault="00A75B41" w:rsidP="00A75B41">
      <w:pPr>
        <w:jc w:val="both"/>
        <w:rPr>
          <w:rFonts w:asciiTheme="minorHAnsi" w:hAnsiTheme="minorHAnsi"/>
          <w:sz w:val="22"/>
          <w:szCs w:val="22"/>
        </w:rPr>
      </w:pPr>
      <w:r w:rsidRPr="00C62FED">
        <w:rPr>
          <w:rFonts w:asciiTheme="minorHAnsi" w:hAnsiTheme="minorHAnsi"/>
          <w:sz w:val="22"/>
          <w:szCs w:val="22"/>
        </w:rPr>
        <w:t>De ser así, el importe de la oferta se calculará sobre la base del tipo de cambio vendedor del BANCO CENTRAL DE LA REPÚBLICA DOMINICANA vigente al cierre del día anterior a la fecha de recepción de ofertas.</w:t>
      </w:r>
    </w:p>
    <w:p w14:paraId="74D07D51" w14:textId="77777777" w:rsidR="00A75B41" w:rsidRPr="00C62FED" w:rsidRDefault="00A75B41" w:rsidP="00A75B41">
      <w:pPr>
        <w:jc w:val="both"/>
        <w:rPr>
          <w:rFonts w:asciiTheme="minorHAnsi" w:eastAsia="SimSun" w:hAnsiTheme="minorHAnsi" w:cs="Arial"/>
          <w:sz w:val="22"/>
          <w:szCs w:val="22"/>
        </w:rPr>
      </w:pPr>
    </w:p>
    <w:p w14:paraId="7D64935E" w14:textId="77777777" w:rsidR="00A75B41" w:rsidRPr="00C62FED" w:rsidRDefault="00A75B41" w:rsidP="003A2997">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4" w:name="_Toc410128568"/>
      <w:r w:rsidRPr="00C62FED">
        <w:rPr>
          <w:rFonts w:asciiTheme="minorHAnsi" w:hAnsiTheme="minorHAnsi" w:cs="Arial"/>
          <w:b/>
          <w:bCs/>
          <w:lang w:val="es-ES"/>
        </w:rPr>
        <w:t>Normativa Aplicable</w:t>
      </w:r>
      <w:bookmarkEnd w:id="24"/>
    </w:p>
    <w:p w14:paraId="16768299" w14:textId="77777777" w:rsidR="00A75B41" w:rsidRPr="00C62FED" w:rsidRDefault="00A75B41" w:rsidP="00A75B41">
      <w:pPr>
        <w:jc w:val="both"/>
        <w:rPr>
          <w:rFonts w:asciiTheme="minorHAnsi" w:hAnsiTheme="minorHAnsi" w:cs="Arial"/>
          <w:b/>
          <w:bCs/>
        </w:rPr>
      </w:pPr>
    </w:p>
    <w:p w14:paraId="5B7CEE63" w14:textId="010A6B56"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proceso de Comparación de Precios, el Contrato y su posterior ejecución se regirán por la Constitución de la República </w:t>
      </w:r>
      <w:r w:rsidR="002C2810" w:rsidRPr="00C62FED">
        <w:rPr>
          <w:rFonts w:asciiTheme="minorHAnsi" w:hAnsiTheme="minorHAnsi" w:cs="Arial"/>
          <w:sz w:val="22"/>
          <w:szCs w:val="22"/>
        </w:rPr>
        <w:t>Dominicana, Ley</w:t>
      </w:r>
      <w:r w:rsidRPr="00C62FED">
        <w:rPr>
          <w:rFonts w:asciiTheme="minorHAnsi" w:hAnsiTheme="minorHAnsi" w:cs="Arial"/>
          <w:sz w:val="22"/>
          <w:szCs w:val="22"/>
        </w:rPr>
        <w:t xml:space="preserve"> No. 340-06 sobre Compras y Contrataciones de Bienes, Servicios, Obras y Concesiones, de fecha dieciocho (18) de agosto del </w:t>
      </w:r>
      <w:r w:rsidR="002C2810" w:rsidRPr="00C62FED">
        <w:rPr>
          <w:rFonts w:asciiTheme="minorHAnsi" w:hAnsiTheme="minorHAnsi" w:cs="Arial"/>
          <w:sz w:val="22"/>
          <w:szCs w:val="22"/>
        </w:rPr>
        <w:t>2006, su</w:t>
      </w:r>
      <w:r w:rsidRPr="00C62FED">
        <w:rPr>
          <w:rFonts w:asciiTheme="minorHAnsi" w:hAnsiTheme="minorHAnsi" w:cs="Arial"/>
          <w:sz w:val="22"/>
          <w:szCs w:val="22"/>
        </w:rPr>
        <w:t xml:space="preserve"> modificatoria contenida en la Ley No. 449-06 de fecha seis (06) de diciembre del </w:t>
      </w:r>
      <w:r w:rsidR="002C2810" w:rsidRPr="00C62FED">
        <w:rPr>
          <w:rFonts w:asciiTheme="minorHAnsi" w:hAnsiTheme="minorHAnsi" w:cs="Arial"/>
          <w:sz w:val="22"/>
          <w:szCs w:val="22"/>
        </w:rPr>
        <w:t>2006; y</w:t>
      </w:r>
      <w:r w:rsidRPr="00C62FED">
        <w:rPr>
          <w:rFonts w:asciiTheme="minorHAnsi" w:hAnsiTheme="minorHAnsi" w:cs="Arial"/>
          <w:sz w:val="22"/>
          <w:szCs w:val="22"/>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62D23EC1" w14:textId="77777777" w:rsidR="00A75B41" w:rsidRPr="00C62FED" w:rsidRDefault="00A75B41" w:rsidP="00A75B41">
      <w:pPr>
        <w:rPr>
          <w:rFonts w:asciiTheme="minorHAnsi" w:hAnsiTheme="minorHAnsi" w:cs="Arial"/>
          <w:sz w:val="22"/>
          <w:szCs w:val="22"/>
          <w:lang w:val="es-ES"/>
        </w:rPr>
      </w:pPr>
    </w:p>
    <w:p w14:paraId="36BE5671"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Todos los documentos que integran el Contrato serán considerados como recíprocamente explicativos.</w:t>
      </w:r>
    </w:p>
    <w:p w14:paraId="3F070F35" w14:textId="77777777" w:rsidR="00A75B41" w:rsidRPr="00C62FED" w:rsidRDefault="00A75B41" w:rsidP="00A75B41">
      <w:pPr>
        <w:jc w:val="both"/>
        <w:rPr>
          <w:rFonts w:asciiTheme="minorHAnsi" w:hAnsiTheme="minorHAnsi" w:cs="Arial"/>
          <w:sz w:val="22"/>
          <w:szCs w:val="22"/>
        </w:rPr>
      </w:pPr>
    </w:p>
    <w:p w14:paraId="0CDF3C26"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Para la aplicación de la norma, su interpretación o resolución de conflictos o controversias, se seguirá el siguiente orden de prelación:</w:t>
      </w:r>
    </w:p>
    <w:p w14:paraId="6B1333C0" w14:textId="77777777" w:rsidR="00A75B41" w:rsidRPr="00C62FED" w:rsidRDefault="00A75B41" w:rsidP="00A75B41">
      <w:pPr>
        <w:autoSpaceDE w:val="0"/>
        <w:autoSpaceDN w:val="0"/>
        <w:adjustRightInd w:val="0"/>
        <w:jc w:val="both"/>
        <w:rPr>
          <w:rFonts w:asciiTheme="minorHAnsi" w:hAnsiTheme="minorHAnsi" w:cs="Arial"/>
          <w:sz w:val="22"/>
          <w:szCs w:val="22"/>
        </w:rPr>
      </w:pPr>
    </w:p>
    <w:p w14:paraId="5AB5448F"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La Constitución de la República Dominicana;</w:t>
      </w:r>
    </w:p>
    <w:p w14:paraId="77140CDE"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 xml:space="preserve">La Ley No. 340-06, sobre Compras y Contrataciones de Bienes, Servicios, Obras y Concesiones, de fecha 18 de agosto del 2006 y </w:t>
      </w:r>
      <w:r w:rsidRPr="00C62FED">
        <w:rPr>
          <w:rFonts w:asciiTheme="minorHAnsi" w:hAnsiTheme="minorHAnsi" w:cs="Arial"/>
          <w:color w:val="000000"/>
          <w:sz w:val="22"/>
          <w:szCs w:val="22"/>
        </w:rPr>
        <w:t>su modificatoria contenida en la Ley No. 449-06 de fecha seis (06) de diciembre del 2006;</w:t>
      </w:r>
      <w:r w:rsidRPr="00C62FED">
        <w:rPr>
          <w:rFonts w:asciiTheme="minorHAnsi" w:hAnsiTheme="minorHAnsi" w:cs="Arial"/>
          <w:sz w:val="22"/>
          <w:szCs w:val="22"/>
        </w:rPr>
        <w:t xml:space="preserve"> </w:t>
      </w:r>
    </w:p>
    <w:p w14:paraId="573EA891"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 xml:space="preserve">Ley No. 107-13, sobre </w:t>
      </w:r>
      <w:r w:rsidRPr="00C62FED">
        <w:rPr>
          <w:rFonts w:asciiTheme="minorHAnsi" w:hAnsiTheme="minorHAnsi" w:cs="Arial"/>
          <w:color w:val="000000"/>
          <w:sz w:val="22"/>
          <w:szCs w:val="22"/>
        </w:rPr>
        <w:t>los derechos de las personas en sus relaciones con la Administración y de procedimientos administrativos;</w:t>
      </w:r>
    </w:p>
    <w:p w14:paraId="19D5AFB3"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El Reglamento de Aplicación de la Ley No. 340-06, emitido mediante el Decreto</w:t>
      </w:r>
      <w:r w:rsidRPr="00C62FED">
        <w:rPr>
          <w:rFonts w:asciiTheme="minorHAnsi" w:hAnsiTheme="minorHAnsi" w:cs="Arial"/>
          <w:color w:val="000000"/>
          <w:sz w:val="22"/>
          <w:szCs w:val="22"/>
        </w:rPr>
        <w:t xml:space="preserve"> No. 543-12, de fecha Seis (06) de septiembre del 2012;</w:t>
      </w:r>
    </w:p>
    <w:p w14:paraId="35C22485"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color w:val="000000"/>
          <w:sz w:val="22"/>
          <w:szCs w:val="22"/>
        </w:rPr>
        <w:t>Decreto No. 164-13 para fomentar la producción nacional y el fortalecimiento competitivo de las MIPYMES de fecha diez (10) de junio del 2013.</w:t>
      </w:r>
    </w:p>
    <w:p w14:paraId="778E0254" w14:textId="77777777" w:rsidR="00E958C5" w:rsidRPr="00C62FED" w:rsidRDefault="00E958C5" w:rsidP="00E958C5">
      <w:pPr>
        <w:pStyle w:val="Prrafodelista"/>
        <w:rPr>
          <w:rFonts w:asciiTheme="minorHAnsi" w:hAnsiTheme="minorHAnsi" w:cs="Arial"/>
          <w:color w:val="000000"/>
          <w:sz w:val="22"/>
          <w:szCs w:val="22"/>
        </w:rPr>
      </w:pPr>
    </w:p>
    <w:p w14:paraId="5FE67EC6" w14:textId="667DD962" w:rsidR="0082356D"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color w:val="000000"/>
          <w:sz w:val="22"/>
          <w:szCs w:val="22"/>
        </w:rPr>
        <w:t xml:space="preserve">Resolución 154-16, de fecha veinticinco (25) de mayo del 2016 sobre las consultas en línea emitida por el Ministerio de Hacienda. </w:t>
      </w:r>
    </w:p>
    <w:p w14:paraId="36BC9E16"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color w:val="000000"/>
          <w:sz w:val="22"/>
          <w:szCs w:val="22"/>
        </w:rPr>
        <w:t>Resolución No. 33-16, de fecha veintiséis (26) de abril del 2016 sobre fraccionamiento, actividad comercial del registro de proveedores y rubro emitida por la Dirección de Contrataciones Públicas.</w:t>
      </w:r>
    </w:p>
    <w:p w14:paraId="7D0990EC"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color w:val="000000"/>
          <w:sz w:val="22"/>
          <w:szCs w:val="22"/>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color w:val="000000"/>
          <w:sz w:val="22"/>
          <w:szCs w:val="22"/>
        </w:rPr>
        <w:lastRenderedPageBreak/>
        <w:t xml:space="preserve">Las políticas emitidas por el Órgano Rector.   </w:t>
      </w:r>
    </w:p>
    <w:p w14:paraId="562EB8D3"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El Pliego de Condiciones Específicas;</w:t>
      </w:r>
    </w:p>
    <w:p w14:paraId="59756C5D"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La Oferta y las muestras que se hubieren acompañado;</w:t>
      </w:r>
    </w:p>
    <w:p w14:paraId="08CB1357" w14:textId="77777777"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La Adjudicación;</w:t>
      </w:r>
    </w:p>
    <w:p w14:paraId="71B1A521" w14:textId="250F9790" w:rsidR="00A75B41" w:rsidRPr="00C62FED" w:rsidRDefault="00A75B41" w:rsidP="003A2997">
      <w:pPr>
        <w:numPr>
          <w:ilvl w:val="0"/>
          <w:numId w:val="15"/>
        </w:num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 xml:space="preserve">El Contrato; </w:t>
      </w:r>
    </w:p>
    <w:p w14:paraId="623623B0" w14:textId="5203EF81" w:rsidR="000269C2" w:rsidRPr="00C62FED" w:rsidRDefault="000269C2" w:rsidP="000269C2">
      <w:pPr>
        <w:autoSpaceDE w:val="0"/>
        <w:autoSpaceDN w:val="0"/>
        <w:adjustRightInd w:val="0"/>
        <w:jc w:val="both"/>
        <w:rPr>
          <w:rFonts w:asciiTheme="minorHAnsi" w:hAnsiTheme="minorHAnsi" w:cs="Arial"/>
          <w:sz w:val="22"/>
          <w:szCs w:val="22"/>
        </w:rPr>
      </w:pPr>
    </w:p>
    <w:p w14:paraId="1450140B" w14:textId="77777777" w:rsidR="000269C2" w:rsidRPr="00C62FED" w:rsidRDefault="000269C2" w:rsidP="000269C2">
      <w:pPr>
        <w:autoSpaceDE w:val="0"/>
        <w:autoSpaceDN w:val="0"/>
        <w:adjustRightInd w:val="0"/>
        <w:jc w:val="both"/>
        <w:rPr>
          <w:rFonts w:asciiTheme="minorHAnsi" w:hAnsiTheme="minorHAnsi" w:cs="Arial"/>
          <w:sz w:val="22"/>
          <w:szCs w:val="22"/>
        </w:rPr>
      </w:pPr>
    </w:p>
    <w:p w14:paraId="1CF6ACD5" w14:textId="77777777" w:rsidR="00A75B41" w:rsidRPr="00C62FED" w:rsidRDefault="00A75B41" w:rsidP="00A75B41">
      <w:pPr>
        <w:tabs>
          <w:tab w:val="num" w:pos="900"/>
        </w:tabs>
        <w:autoSpaceDE w:val="0"/>
        <w:autoSpaceDN w:val="0"/>
        <w:adjustRightInd w:val="0"/>
        <w:jc w:val="both"/>
        <w:rPr>
          <w:rFonts w:asciiTheme="minorHAnsi" w:hAnsiTheme="minorHAnsi" w:cs="Arial"/>
          <w:sz w:val="22"/>
          <w:szCs w:val="22"/>
        </w:rPr>
      </w:pPr>
    </w:p>
    <w:p w14:paraId="3E513AD9" w14:textId="77777777" w:rsidR="00A75B41" w:rsidRPr="00C62FED" w:rsidRDefault="00A75B41" w:rsidP="003A2997">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5" w:name="_Toc410128569"/>
      <w:r w:rsidRPr="00C62FED">
        <w:rPr>
          <w:rFonts w:asciiTheme="minorHAnsi" w:hAnsiTheme="minorHAnsi" w:cs="Arial"/>
          <w:b/>
          <w:bCs/>
          <w:lang w:val="es-ES"/>
        </w:rPr>
        <w:t>Competencia Judicial</w:t>
      </w:r>
      <w:bookmarkEnd w:id="25"/>
    </w:p>
    <w:p w14:paraId="4D4B7E02" w14:textId="77777777" w:rsidR="00A75B41" w:rsidRPr="00C62FED" w:rsidRDefault="00A75B41" w:rsidP="00A75B41">
      <w:pPr>
        <w:jc w:val="both"/>
        <w:rPr>
          <w:rFonts w:asciiTheme="minorHAnsi" w:hAnsiTheme="minorHAnsi" w:cs="Arial"/>
          <w:bCs/>
          <w:iCs/>
          <w:sz w:val="22"/>
          <w:szCs w:val="22"/>
        </w:rPr>
      </w:pPr>
    </w:p>
    <w:p w14:paraId="642DF122" w14:textId="77777777" w:rsidR="00A75B41" w:rsidRPr="00C62FED" w:rsidRDefault="00A75B41" w:rsidP="00A75B41">
      <w:pPr>
        <w:jc w:val="both"/>
        <w:rPr>
          <w:rFonts w:asciiTheme="minorHAnsi" w:hAnsiTheme="minorHAnsi" w:cs="Arial"/>
          <w:bCs/>
          <w:iCs/>
          <w:sz w:val="22"/>
          <w:szCs w:val="22"/>
        </w:rPr>
      </w:pPr>
      <w:r w:rsidRPr="00C62FED">
        <w:rPr>
          <w:rFonts w:asciiTheme="minorHAnsi" w:hAnsiTheme="minorHAnsi" w:cs="Arial"/>
          <w:bCs/>
          <w:iCs/>
          <w:sz w:val="22"/>
          <w:szCs w:val="22"/>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p>
    <w:p w14:paraId="0180930E" w14:textId="5C73E0F3" w:rsidR="00A75B41" w:rsidRPr="00C62FED" w:rsidRDefault="00A75B41" w:rsidP="00A75B41">
      <w:pPr>
        <w:tabs>
          <w:tab w:val="left" w:pos="2805"/>
        </w:tabs>
        <w:jc w:val="both"/>
        <w:rPr>
          <w:rFonts w:asciiTheme="minorHAnsi" w:hAnsiTheme="minorHAnsi" w:cs="Arial"/>
          <w:bCs/>
          <w:iCs/>
          <w:sz w:val="22"/>
          <w:szCs w:val="22"/>
        </w:rPr>
      </w:pPr>
      <w:r w:rsidRPr="00C62FED">
        <w:rPr>
          <w:rFonts w:asciiTheme="minorHAnsi" w:hAnsiTheme="minorHAnsi" w:cs="Arial"/>
          <w:bCs/>
          <w:iCs/>
          <w:sz w:val="22"/>
          <w:szCs w:val="22"/>
        </w:rPr>
        <w:tab/>
      </w:r>
    </w:p>
    <w:p w14:paraId="3C963ECD" w14:textId="77777777" w:rsidR="00A75B41" w:rsidRPr="00C62FED" w:rsidRDefault="00A75B41" w:rsidP="003A2997">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6" w:name="_Toc410128570"/>
      <w:r w:rsidRPr="00C62FED">
        <w:rPr>
          <w:rFonts w:asciiTheme="minorHAnsi" w:hAnsiTheme="minorHAnsi" w:cs="Arial"/>
          <w:b/>
          <w:bCs/>
          <w:lang w:val="es-ES"/>
        </w:rPr>
        <w:t>Proceso Arbitral</w:t>
      </w:r>
      <w:bookmarkEnd w:id="26"/>
    </w:p>
    <w:p w14:paraId="6AF41996" w14:textId="77777777" w:rsidR="00A75B41" w:rsidRPr="00C62FED" w:rsidRDefault="00A75B41" w:rsidP="00A75B41">
      <w:pPr>
        <w:jc w:val="both"/>
        <w:rPr>
          <w:rFonts w:asciiTheme="minorHAnsi" w:hAnsiTheme="minorHAnsi" w:cs="Arial"/>
          <w:bCs/>
          <w:iCs/>
        </w:rPr>
      </w:pPr>
    </w:p>
    <w:p w14:paraId="31867000" w14:textId="77777777" w:rsidR="00A75B41" w:rsidRPr="00C62FED" w:rsidRDefault="00A75B41" w:rsidP="00A75B41">
      <w:pPr>
        <w:jc w:val="both"/>
        <w:rPr>
          <w:rFonts w:asciiTheme="minorHAnsi" w:hAnsiTheme="minorHAnsi" w:cs="Arial"/>
          <w:bCs/>
          <w:iCs/>
          <w:sz w:val="22"/>
          <w:szCs w:val="22"/>
        </w:rPr>
      </w:pPr>
      <w:r w:rsidRPr="00C62FED">
        <w:rPr>
          <w:rFonts w:asciiTheme="minorHAnsi" w:hAnsiTheme="minorHAnsi" w:cs="Arial"/>
          <w:bCs/>
          <w:iCs/>
          <w:sz w:val="22"/>
          <w:szCs w:val="22"/>
        </w:rPr>
        <w:t>De común acuerdo entre las partes, podrán acogerse al procedimiento de Arbitraje Comercial de la República Dominicana, de conformidad con las disposiciones de la Ley No. 479-08, de fecha treinta (30) de diciembre del dos mil ocho (2008).</w:t>
      </w:r>
    </w:p>
    <w:p w14:paraId="0D83880B" w14:textId="77777777" w:rsidR="00A75B41" w:rsidRPr="00C62FED" w:rsidRDefault="00A75B41" w:rsidP="00A75B41">
      <w:pPr>
        <w:jc w:val="both"/>
        <w:rPr>
          <w:rFonts w:asciiTheme="minorHAnsi" w:hAnsiTheme="minorHAnsi" w:cs="Arial"/>
          <w:bCs/>
          <w:iCs/>
        </w:rPr>
      </w:pPr>
    </w:p>
    <w:p w14:paraId="0A06D1E2" w14:textId="5E0F27DF" w:rsidR="00A75B41" w:rsidRPr="00C62FED"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27" w:name="_Toc410128571"/>
      <w:r w:rsidRPr="00C62FED">
        <w:rPr>
          <w:rFonts w:asciiTheme="minorHAnsi" w:hAnsiTheme="minorHAnsi" w:cs="Arial"/>
          <w:b/>
          <w:bCs/>
          <w:lang w:val="es-ES"/>
        </w:rPr>
        <w:t xml:space="preserve">     1.10 </w:t>
      </w:r>
      <w:r w:rsidR="00A75B41" w:rsidRPr="00C62FED">
        <w:rPr>
          <w:rFonts w:asciiTheme="minorHAnsi" w:hAnsiTheme="minorHAnsi" w:cs="Arial"/>
          <w:b/>
          <w:bCs/>
          <w:lang w:val="es-ES"/>
        </w:rPr>
        <w:t>De la Publicidad</w:t>
      </w:r>
      <w:bookmarkEnd w:id="27"/>
    </w:p>
    <w:p w14:paraId="42AE944F" w14:textId="77777777" w:rsidR="00A75B41" w:rsidRPr="00C62FED" w:rsidRDefault="00A75B41" w:rsidP="00A75B41">
      <w:pPr>
        <w:jc w:val="both"/>
        <w:rPr>
          <w:rFonts w:asciiTheme="minorHAnsi" w:hAnsiTheme="minorHAnsi" w:cs="Arial"/>
          <w:i/>
        </w:rPr>
      </w:pPr>
    </w:p>
    <w:p w14:paraId="3E7C5FE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 convocatoria a presentar Ofertas en los Proceso de Comparación de Pecios deberá efectuarse mediante la convocatoria abierta en el </w:t>
      </w:r>
      <w:r w:rsidRPr="00C62FED">
        <w:rPr>
          <w:rFonts w:asciiTheme="minorHAnsi" w:hAnsiTheme="minorHAnsi" w:cs="Arial"/>
          <w:b/>
          <w:bCs/>
          <w:sz w:val="22"/>
          <w:szCs w:val="22"/>
        </w:rPr>
        <w:t>Portal Transaccional de Compras Dominicanas</w:t>
      </w:r>
      <w:r w:rsidRPr="00C62FED">
        <w:rPr>
          <w:rFonts w:asciiTheme="minorHAnsi" w:hAnsiTheme="minorHAnsi" w:cs="Arial"/>
          <w:sz w:val="22"/>
          <w:szCs w:val="22"/>
        </w:rPr>
        <w:t xml:space="preserve"> y en la </w:t>
      </w:r>
      <w:r w:rsidRPr="00C62FED">
        <w:rPr>
          <w:rFonts w:asciiTheme="minorHAnsi" w:hAnsiTheme="minorHAnsi" w:cs="Arial"/>
          <w:b/>
          <w:bCs/>
          <w:sz w:val="22"/>
          <w:szCs w:val="22"/>
        </w:rPr>
        <w:t>página Web de la institución</w:t>
      </w:r>
      <w:r w:rsidRPr="00C62FED">
        <w:rPr>
          <w:rFonts w:asciiTheme="minorHAnsi" w:hAnsiTheme="minorHAnsi" w:cs="Arial"/>
          <w:sz w:val="22"/>
          <w:szCs w:val="22"/>
        </w:rPr>
        <w:t xml:space="preserve">, con un mínimo de </w:t>
      </w:r>
      <w:r w:rsidRPr="00C62FED">
        <w:rPr>
          <w:rFonts w:asciiTheme="minorHAnsi" w:hAnsiTheme="minorHAnsi" w:cs="Arial"/>
          <w:b/>
          <w:sz w:val="22"/>
          <w:szCs w:val="22"/>
        </w:rPr>
        <w:t>cinco (05) días hábiles</w:t>
      </w:r>
      <w:r w:rsidRPr="00C62FED">
        <w:rPr>
          <w:rFonts w:asciiTheme="minorHAnsi" w:hAnsiTheme="minorHAnsi" w:cs="Arial"/>
          <w:sz w:val="22"/>
          <w:szCs w:val="22"/>
        </w:rPr>
        <w:t xml:space="preserve"> de anticipación a la fecha fijada para la apertura, computados a partir del día siguiente a la última publicación.</w:t>
      </w:r>
    </w:p>
    <w:p w14:paraId="4479275F" w14:textId="77777777" w:rsidR="00A75B41" w:rsidRPr="00C62FED" w:rsidRDefault="00A75B41" w:rsidP="00A75B41">
      <w:pPr>
        <w:jc w:val="both"/>
        <w:rPr>
          <w:rFonts w:asciiTheme="minorHAnsi" w:hAnsiTheme="minorHAnsi" w:cs="Arial"/>
          <w:sz w:val="22"/>
          <w:szCs w:val="22"/>
        </w:rPr>
      </w:pPr>
    </w:p>
    <w:p w14:paraId="76E82F4A"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62FED" w:rsidRDefault="00E958C5"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61E315D" w14:textId="2C6B19B6" w:rsidR="00A75B41" w:rsidRPr="00C62FED"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1.11</w:t>
      </w:r>
      <w:r w:rsidR="00A75B41" w:rsidRPr="00C62FED">
        <w:rPr>
          <w:rFonts w:asciiTheme="minorHAnsi" w:hAnsiTheme="minorHAnsi" w:cs="Arial"/>
          <w:b/>
          <w:bCs/>
          <w:lang w:val="es-ES"/>
        </w:rPr>
        <w:t xml:space="preserve"> </w:t>
      </w:r>
      <w:bookmarkStart w:id="28" w:name="_Toc410128572"/>
      <w:r w:rsidR="00A75B41" w:rsidRPr="00C62FED">
        <w:rPr>
          <w:rFonts w:asciiTheme="minorHAnsi" w:hAnsiTheme="minorHAnsi" w:cs="Arial"/>
          <w:b/>
          <w:bCs/>
          <w:lang w:val="es-ES"/>
        </w:rPr>
        <w:t xml:space="preserve">Etapas del Proceso de Comparación de Precios </w:t>
      </w:r>
      <w:bookmarkEnd w:id="28"/>
    </w:p>
    <w:p w14:paraId="1DFC58D0" w14:textId="77777777" w:rsidR="00E958C5" w:rsidRPr="00C62FED" w:rsidRDefault="00E958C5" w:rsidP="0082356D">
      <w:pPr>
        <w:keepNext/>
        <w:tabs>
          <w:tab w:val="left" w:pos="7920"/>
          <w:tab w:val="left" w:pos="9895"/>
        </w:tabs>
        <w:autoSpaceDE w:val="0"/>
        <w:autoSpaceDN w:val="0"/>
        <w:adjustRightInd w:val="0"/>
        <w:jc w:val="both"/>
        <w:outlineLvl w:val="2"/>
        <w:rPr>
          <w:rFonts w:asciiTheme="minorHAnsi" w:hAnsiTheme="minorHAnsi" w:cs="Arial"/>
          <w:b/>
          <w:bCs/>
          <w:highlight w:val="yellow"/>
          <w:lang w:val="es-ES"/>
        </w:rPr>
      </w:pPr>
    </w:p>
    <w:p w14:paraId="1F588924" w14:textId="77777777" w:rsidR="00A75B41" w:rsidRPr="00C62FED" w:rsidRDefault="00A75B41" w:rsidP="00A75B41">
      <w:pPr>
        <w:jc w:val="both"/>
        <w:rPr>
          <w:rFonts w:asciiTheme="minorHAnsi" w:hAnsiTheme="minorHAnsi" w:cs="Arial"/>
          <w:sz w:val="22"/>
          <w:szCs w:val="22"/>
        </w:rPr>
      </w:pPr>
    </w:p>
    <w:p w14:paraId="2291E114" w14:textId="77777777" w:rsidR="00A75B41" w:rsidRPr="00C62FED" w:rsidRDefault="00A75B41" w:rsidP="00A75B41">
      <w:pPr>
        <w:autoSpaceDE w:val="0"/>
        <w:autoSpaceDN w:val="0"/>
        <w:adjustRightInd w:val="0"/>
        <w:jc w:val="both"/>
        <w:rPr>
          <w:rFonts w:asciiTheme="minorHAnsi" w:hAnsiTheme="minorHAnsi" w:cs="Arial"/>
          <w:sz w:val="22"/>
          <w:szCs w:val="22"/>
          <w:lang w:val="es-ES"/>
        </w:rPr>
      </w:pPr>
      <w:r w:rsidRPr="00C62FED">
        <w:rPr>
          <w:rFonts w:asciiTheme="minorHAnsi" w:hAnsiTheme="minorHAnsi" w:cs="Arial"/>
          <w:sz w:val="22"/>
          <w:szCs w:val="22"/>
          <w:lang w:val="es-ES"/>
        </w:rPr>
        <w:t xml:space="preserve">Los Procesos de Comparación de Precios podrán ser de Etapa Única o de Etapas Múltiples. </w:t>
      </w:r>
    </w:p>
    <w:p w14:paraId="51747C2E" w14:textId="77777777" w:rsidR="00A75B41" w:rsidRPr="00C62FED" w:rsidRDefault="00A75B41" w:rsidP="00A75B41">
      <w:pPr>
        <w:autoSpaceDE w:val="0"/>
        <w:autoSpaceDN w:val="0"/>
        <w:adjustRightInd w:val="0"/>
        <w:jc w:val="both"/>
        <w:rPr>
          <w:rFonts w:asciiTheme="minorHAnsi" w:hAnsiTheme="minorHAnsi" w:cs="Arial"/>
          <w:lang w:val="es-ES"/>
        </w:rPr>
      </w:pPr>
    </w:p>
    <w:p w14:paraId="7CCCC839" w14:textId="77777777" w:rsidR="00A75B41" w:rsidRPr="00C62FED" w:rsidRDefault="00A75B41" w:rsidP="00A75B41">
      <w:pPr>
        <w:autoSpaceDE w:val="0"/>
        <w:autoSpaceDN w:val="0"/>
        <w:adjustRightInd w:val="0"/>
        <w:jc w:val="both"/>
        <w:rPr>
          <w:rFonts w:asciiTheme="minorHAnsi" w:hAnsiTheme="minorHAnsi" w:cs="Arial"/>
          <w:b/>
          <w:lang w:val="es-ES"/>
        </w:rPr>
      </w:pPr>
      <w:r w:rsidRPr="00C62FED">
        <w:rPr>
          <w:rFonts w:asciiTheme="minorHAnsi" w:hAnsiTheme="minorHAnsi" w:cs="Arial"/>
          <w:b/>
          <w:lang w:val="es-ES"/>
        </w:rPr>
        <w:t xml:space="preserve">Etapa Única: </w:t>
      </w:r>
    </w:p>
    <w:p w14:paraId="572A38E7" w14:textId="77777777" w:rsidR="00A75B41" w:rsidRPr="00C62FED" w:rsidRDefault="00A75B41" w:rsidP="00A75B41">
      <w:pPr>
        <w:autoSpaceDE w:val="0"/>
        <w:autoSpaceDN w:val="0"/>
        <w:adjustRightInd w:val="0"/>
        <w:jc w:val="both"/>
        <w:rPr>
          <w:rFonts w:asciiTheme="minorHAnsi" w:hAnsiTheme="minorHAnsi" w:cs="Arial"/>
          <w:sz w:val="22"/>
          <w:szCs w:val="22"/>
          <w:lang w:val="es-ES"/>
        </w:rPr>
      </w:pPr>
      <w:r w:rsidRPr="00C62FED">
        <w:rPr>
          <w:rFonts w:asciiTheme="minorHAnsi" w:hAnsiTheme="minorHAnsi" w:cs="Arial"/>
          <w:sz w:val="22"/>
          <w:szCs w:val="22"/>
          <w:lang w:val="es-ES"/>
        </w:rPr>
        <w:t>Cuando la comparación de las Ofertas y de la calidad de los Oferentes se realiza en un mismo acto.</w:t>
      </w:r>
    </w:p>
    <w:p w14:paraId="09D5DC0D" w14:textId="77777777" w:rsidR="00A75B41" w:rsidRPr="00C62FED" w:rsidRDefault="00A75B41" w:rsidP="00A75B41">
      <w:pPr>
        <w:autoSpaceDE w:val="0"/>
        <w:autoSpaceDN w:val="0"/>
        <w:adjustRightInd w:val="0"/>
        <w:jc w:val="both"/>
        <w:rPr>
          <w:rFonts w:asciiTheme="minorHAnsi" w:hAnsiTheme="minorHAnsi" w:cs="Arial"/>
          <w:lang w:val="es-ES"/>
        </w:rPr>
      </w:pPr>
    </w:p>
    <w:p w14:paraId="6C6781F0" w14:textId="77777777" w:rsidR="00A75B41" w:rsidRPr="00C62FED" w:rsidRDefault="00A75B41" w:rsidP="00A75B41">
      <w:pPr>
        <w:autoSpaceDE w:val="0"/>
        <w:autoSpaceDN w:val="0"/>
        <w:adjustRightInd w:val="0"/>
        <w:jc w:val="both"/>
        <w:rPr>
          <w:rFonts w:asciiTheme="minorHAnsi" w:hAnsiTheme="minorHAnsi" w:cs="Arial"/>
          <w:b/>
          <w:lang w:val="es-ES"/>
        </w:rPr>
      </w:pPr>
      <w:r w:rsidRPr="00C62FED">
        <w:rPr>
          <w:rFonts w:asciiTheme="minorHAnsi" w:hAnsiTheme="minorHAnsi" w:cs="Arial"/>
          <w:b/>
          <w:lang w:val="es-ES"/>
        </w:rPr>
        <w:t xml:space="preserve">Etapa Múltiple: </w:t>
      </w:r>
    </w:p>
    <w:p w14:paraId="59F0BC43" w14:textId="77777777" w:rsidR="00A75B41" w:rsidRPr="00C62FED" w:rsidRDefault="00A75B41" w:rsidP="00A75B41">
      <w:pPr>
        <w:autoSpaceDE w:val="0"/>
        <w:autoSpaceDN w:val="0"/>
        <w:adjustRightInd w:val="0"/>
        <w:jc w:val="both"/>
        <w:rPr>
          <w:rFonts w:asciiTheme="minorHAnsi" w:hAnsiTheme="minorHAnsi" w:cs="Arial"/>
          <w:sz w:val="22"/>
          <w:szCs w:val="22"/>
          <w:lang w:val="es-ES"/>
        </w:rPr>
      </w:pPr>
      <w:r w:rsidRPr="00C62FED">
        <w:rPr>
          <w:rFonts w:asciiTheme="minorHAnsi" w:hAnsiTheme="minorHAnsi" w:cs="Arial"/>
          <w:sz w:val="22"/>
          <w:szCs w:val="22"/>
          <w:lang w:val="es-ES"/>
        </w:rPr>
        <w:t>Cuando la Ofertas Técnicas y las Ofertas Económicas se evalúan en etapas separadas:</w:t>
      </w:r>
    </w:p>
    <w:p w14:paraId="03733BB9" w14:textId="77777777" w:rsidR="00A75B41" w:rsidRPr="00C62FED" w:rsidRDefault="00A75B41" w:rsidP="00A75B41">
      <w:pPr>
        <w:rPr>
          <w:rFonts w:asciiTheme="minorHAnsi" w:hAnsiTheme="minorHAnsi" w:cs="Arial"/>
          <w:color w:val="990000"/>
        </w:rPr>
      </w:pPr>
    </w:p>
    <w:p w14:paraId="76C6D277" w14:textId="77777777" w:rsidR="00A75B41" w:rsidRPr="00C62FED" w:rsidRDefault="00A75B41" w:rsidP="00A75B41">
      <w:pPr>
        <w:jc w:val="both"/>
        <w:rPr>
          <w:rFonts w:asciiTheme="minorHAnsi" w:hAnsiTheme="minorHAnsi" w:cs="Arial"/>
          <w:color w:val="000000"/>
          <w:sz w:val="22"/>
          <w:szCs w:val="22"/>
        </w:rPr>
      </w:pPr>
      <w:r w:rsidRPr="00C62FED">
        <w:rPr>
          <w:rFonts w:asciiTheme="minorHAnsi" w:hAnsiTheme="minorHAnsi" w:cs="Arial"/>
          <w:b/>
          <w:color w:val="000000"/>
        </w:rPr>
        <w:lastRenderedPageBreak/>
        <w:t>Etapa I:</w:t>
      </w:r>
      <w:r w:rsidRPr="00C62FED">
        <w:rPr>
          <w:rFonts w:asciiTheme="minorHAnsi" w:hAnsiTheme="minorHAnsi" w:cs="Arial"/>
          <w:color w:val="000000"/>
        </w:rPr>
        <w:t xml:space="preserve"> </w:t>
      </w:r>
      <w:r w:rsidRPr="00C62FED">
        <w:rPr>
          <w:rFonts w:asciiTheme="minorHAnsi" w:hAnsiTheme="minorHAnsi" w:cs="Arial"/>
          <w:color w:val="000000"/>
          <w:sz w:val="22"/>
          <w:szCs w:val="22"/>
        </w:rPr>
        <w:t xml:space="preserve">Se inicia con el proceso de entrega de los </w:t>
      </w:r>
      <w:r w:rsidRPr="00C62FED">
        <w:rPr>
          <w:rFonts w:asciiTheme="minorHAnsi" w:hAnsiTheme="minorHAnsi" w:cs="Arial"/>
          <w:b/>
          <w:color w:val="000000"/>
          <w:sz w:val="22"/>
          <w:szCs w:val="22"/>
        </w:rPr>
        <w:t>“Sobres A”,</w:t>
      </w:r>
      <w:r w:rsidRPr="00C62FED">
        <w:rPr>
          <w:rFonts w:asciiTheme="minorHAnsi" w:hAnsiTheme="minorHAnsi" w:cs="Arial"/>
          <w:color w:val="000000"/>
          <w:sz w:val="22"/>
          <w:szCs w:val="22"/>
        </w:rPr>
        <w:t xml:space="preserve"> contentivos de las Ofertas Técnicas, acompañadas de las muestras, si procede, en acto público y en presencia de Notario Público.  Concluye con la valoración de las Ofertas Técnicas y la Resolución emitida por el </w:t>
      </w:r>
      <w:r w:rsidRPr="00C62FED">
        <w:rPr>
          <w:rFonts w:asciiTheme="minorHAnsi" w:hAnsiTheme="minorHAnsi" w:cs="Arial"/>
          <w:sz w:val="22"/>
          <w:szCs w:val="22"/>
        </w:rPr>
        <w:t xml:space="preserve">Comité de Compras y Contrataciones </w:t>
      </w:r>
      <w:r w:rsidRPr="00C62FED">
        <w:rPr>
          <w:rFonts w:asciiTheme="minorHAnsi" w:hAnsiTheme="minorHAnsi" w:cs="Arial"/>
          <w:color w:val="000000"/>
          <w:sz w:val="22"/>
          <w:szCs w:val="22"/>
        </w:rPr>
        <w:t>sobre los resultados del Proceso de Homologación.</w:t>
      </w:r>
    </w:p>
    <w:p w14:paraId="44850A27" w14:textId="77777777" w:rsidR="00A75B41" w:rsidRPr="00C62FED" w:rsidRDefault="00A75B41" w:rsidP="00A75B41">
      <w:pPr>
        <w:rPr>
          <w:rFonts w:asciiTheme="minorHAnsi" w:hAnsiTheme="minorHAnsi" w:cs="Arial"/>
          <w:color w:val="000000"/>
        </w:rPr>
      </w:pPr>
    </w:p>
    <w:p w14:paraId="3EE35BCD" w14:textId="77777777" w:rsidR="00A75B41" w:rsidRPr="00C62FED" w:rsidRDefault="00A75B41" w:rsidP="00A75B41">
      <w:pPr>
        <w:jc w:val="both"/>
        <w:rPr>
          <w:rFonts w:asciiTheme="minorHAnsi" w:hAnsiTheme="minorHAnsi" w:cs="Arial"/>
          <w:color w:val="000000"/>
          <w:sz w:val="22"/>
          <w:szCs w:val="22"/>
        </w:rPr>
      </w:pPr>
      <w:r w:rsidRPr="00C62FED">
        <w:rPr>
          <w:rFonts w:asciiTheme="minorHAnsi" w:hAnsiTheme="minorHAnsi" w:cs="Arial"/>
          <w:b/>
          <w:color w:val="000000"/>
        </w:rPr>
        <w:t>Etapa II:</w:t>
      </w:r>
      <w:r w:rsidRPr="00C62FED">
        <w:rPr>
          <w:rFonts w:asciiTheme="minorHAnsi" w:hAnsiTheme="minorHAnsi" w:cs="Arial"/>
          <w:color w:val="000000"/>
        </w:rPr>
        <w:t xml:space="preserve"> </w:t>
      </w:r>
      <w:r w:rsidRPr="00C62FED">
        <w:rPr>
          <w:rFonts w:asciiTheme="minorHAnsi" w:hAnsiTheme="minorHAnsi" w:cs="Arial"/>
          <w:color w:val="000000"/>
          <w:sz w:val="22"/>
          <w:szCs w:val="22"/>
        </w:rPr>
        <w:t>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334594F3" w14:textId="77777777" w:rsidR="00A75B41" w:rsidRPr="00C62FED" w:rsidRDefault="00A75B41" w:rsidP="00A75B41">
      <w:pPr>
        <w:jc w:val="both"/>
        <w:rPr>
          <w:rFonts w:asciiTheme="minorHAnsi" w:hAnsiTheme="minorHAnsi" w:cs="Arial"/>
          <w:sz w:val="22"/>
          <w:szCs w:val="22"/>
        </w:rPr>
      </w:pPr>
    </w:p>
    <w:p w14:paraId="0F700114" w14:textId="77777777" w:rsidR="00A75B41" w:rsidRPr="00C62FED" w:rsidRDefault="00A75B41" w:rsidP="00A75B41">
      <w:pPr>
        <w:jc w:val="both"/>
        <w:rPr>
          <w:rFonts w:asciiTheme="minorHAnsi" w:hAnsiTheme="minorHAnsi" w:cs="Arial"/>
        </w:rPr>
      </w:pPr>
    </w:p>
    <w:p w14:paraId="56E604BA" w14:textId="0758B1FF" w:rsidR="00A75B41" w:rsidRPr="00C62FED"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 xml:space="preserve">      1.12</w:t>
      </w:r>
      <w:r w:rsidR="00A75B41" w:rsidRPr="00C62FED">
        <w:rPr>
          <w:rFonts w:asciiTheme="minorHAnsi" w:hAnsiTheme="minorHAnsi" w:cs="Arial"/>
          <w:b/>
          <w:bCs/>
          <w:lang w:val="es-ES"/>
        </w:rPr>
        <w:t xml:space="preserve"> </w:t>
      </w:r>
      <w:bookmarkStart w:id="29" w:name="_Toc410128573"/>
      <w:r w:rsidR="00A75B41" w:rsidRPr="00C62FED">
        <w:rPr>
          <w:rFonts w:asciiTheme="minorHAnsi" w:hAnsiTheme="minorHAnsi" w:cs="Arial"/>
          <w:b/>
          <w:bCs/>
          <w:lang w:val="es-ES"/>
        </w:rPr>
        <w:t>Órgano de Contratación</w:t>
      </w:r>
      <w:bookmarkEnd w:id="29"/>
      <w:r w:rsidR="00A75B41" w:rsidRPr="00C62FED">
        <w:rPr>
          <w:rFonts w:asciiTheme="minorHAnsi" w:hAnsiTheme="minorHAnsi" w:cs="Arial"/>
          <w:b/>
          <w:bCs/>
          <w:lang w:val="es-ES"/>
        </w:rPr>
        <w:t xml:space="preserve"> </w:t>
      </w:r>
    </w:p>
    <w:p w14:paraId="515030B5" w14:textId="77777777" w:rsidR="00A75B41" w:rsidRPr="00C62FED" w:rsidRDefault="00A75B41" w:rsidP="00A75B41">
      <w:pPr>
        <w:jc w:val="both"/>
        <w:rPr>
          <w:rFonts w:asciiTheme="minorHAnsi" w:hAnsiTheme="minorHAnsi" w:cs="Arial"/>
        </w:rPr>
      </w:pPr>
    </w:p>
    <w:p w14:paraId="0C696121"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El órgano administrativo competente para la contratación de los bienes a ser adquiridos es la Entidad Contratante en la persona de la Máxima Autoridad Ejecutiva de la institución.</w:t>
      </w:r>
    </w:p>
    <w:p w14:paraId="41BFEC81" w14:textId="77777777" w:rsidR="00A75B41" w:rsidRPr="00C62FED" w:rsidRDefault="00A75B41" w:rsidP="00A75B41">
      <w:pPr>
        <w:rPr>
          <w:rFonts w:asciiTheme="minorHAnsi" w:hAnsiTheme="minorHAnsi"/>
          <w:lang w:val="es-ES"/>
        </w:rPr>
      </w:pPr>
    </w:p>
    <w:p w14:paraId="7AE0EF92" w14:textId="5AF7F58F" w:rsidR="00A75B41" w:rsidRPr="00C62FED" w:rsidRDefault="0082356D" w:rsidP="0082356D">
      <w:pPr>
        <w:keepNext/>
        <w:tabs>
          <w:tab w:val="left" w:pos="7920"/>
          <w:tab w:val="left" w:pos="9895"/>
        </w:tabs>
        <w:autoSpaceDE w:val="0"/>
        <w:autoSpaceDN w:val="0"/>
        <w:adjustRightInd w:val="0"/>
        <w:ind w:left="284"/>
        <w:jc w:val="both"/>
        <w:outlineLvl w:val="2"/>
        <w:rPr>
          <w:rFonts w:asciiTheme="minorHAnsi" w:hAnsiTheme="minorHAnsi" w:cs="Arial"/>
          <w:b/>
          <w:bCs/>
          <w:lang w:val="es-ES"/>
        </w:rPr>
      </w:pPr>
      <w:r w:rsidRPr="00C62FED">
        <w:rPr>
          <w:rFonts w:asciiTheme="minorHAnsi" w:hAnsiTheme="minorHAnsi" w:cs="Arial"/>
          <w:b/>
          <w:bCs/>
          <w:lang w:val="es-ES"/>
        </w:rPr>
        <w:t>1.13</w:t>
      </w:r>
      <w:r w:rsidR="00A75B41" w:rsidRPr="00C62FED">
        <w:rPr>
          <w:rFonts w:asciiTheme="minorHAnsi" w:hAnsiTheme="minorHAnsi" w:cs="Arial"/>
          <w:b/>
          <w:bCs/>
          <w:lang w:val="es-ES"/>
        </w:rPr>
        <w:t xml:space="preserve"> </w:t>
      </w:r>
      <w:bookmarkStart w:id="30" w:name="_Toc410128574"/>
      <w:r w:rsidR="00A75B41" w:rsidRPr="00C62FED">
        <w:rPr>
          <w:rFonts w:asciiTheme="minorHAnsi" w:hAnsiTheme="minorHAnsi" w:cs="Arial"/>
          <w:b/>
          <w:bCs/>
          <w:lang w:val="es-ES"/>
        </w:rPr>
        <w:t>Atribuciones</w:t>
      </w:r>
      <w:bookmarkEnd w:id="30"/>
      <w:r w:rsidR="00A75B41" w:rsidRPr="00C62FED">
        <w:rPr>
          <w:rFonts w:asciiTheme="minorHAnsi" w:hAnsiTheme="minorHAnsi" w:cs="Arial"/>
          <w:b/>
          <w:bCs/>
          <w:lang w:val="es-ES"/>
        </w:rPr>
        <w:t xml:space="preserve"> </w:t>
      </w:r>
    </w:p>
    <w:p w14:paraId="7DE09B2B" w14:textId="77777777" w:rsidR="00A75B41" w:rsidRPr="00C62FED" w:rsidRDefault="00A75B41" w:rsidP="00A75B41">
      <w:pPr>
        <w:jc w:val="both"/>
        <w:rPr>
          <w:rFonts w:asciiTheme="minorHAnsi" w:hAnsiTheme="minorHAnsi" w:cs="Arial"/>
          <w:b/>
        </w:rPr>
      </w:pPr>
      <w:r w:rsidRPr="00C62FED">
        <w:rPr>
          <w:rFonts w:asciiTheme="minorHAnsi" w:hAnsiTheme="minorHAnsi" w:cs="Arial"/>
          <w:b/>
        </w:rPr>
        <w:t>Son atribuciones de la Entidad Contratante, sin carácter limitativo, las siguientes:</w:t>
      </w:r>
    </w:p>
    <w:p w14:paraId="2CADAE2B" w14:textId="77777777" w:rsidR="00A75B41" w:rsidRPr="00C62FED" w:rsidRDefault="00A75B41" w:rsidP="00A75B41">
      <w:pPr>
        <w:jc w:val="both"/>
        <w:rPr>
          <w:rFonts w:asciiTheme="minorHAnsi" w:hAnsiTheme="minorHAnsi" w:cs="Arial"/>
        </w:rPr>
      </w:pPr>
    </w:p>
    <w:p w14:paraId="1DFF70AE" w14:textId="77777777" w:rsidR="00A75B41" w:rsidRPr="00C62FED" w:rsidRDefault="00A75B41" w:rsidP="00A75B41">
      <w:pPr>
        <w:numPr>
          <w:ilvl w:val="0"/>
          <w:numId w:val="2"/>
        </w:numPr>
        <w:jc w:val="both"/>
        <w:rPr>
          <w:rFonts w:asciiTheme="minorHAnsi" w:hAnsiTheme="minorHAnsi" w:cs="Arial"/>
          <w:sz w:val="22"/>
          <w:szCs w:val="22"/>
        </w:rPr>
      </w:pPr>
      <w:r w:rsidRPr="00C62FED">
        <w:rPr>
          <w:rFonts w:asciiTheme="minorHAnsi" w:hAnsiTheme="minorHAnsi" w:cs="Arial"/>
          <w:sz w:val="22"/>
          <w:szCs w:val="22"/>
        </w:rPr>
        <w:t>Definir la Unidad Administrativa que tendrá la responsabilidad técnica de la   gestión.</w:t>
      </w:r>
    </w:p>
    <w:p w14:paraId="6B927A81" w14:textId="77777777" w:rsidR="00A75B41" w:rsidRPr="00C62FED" w:rsidRDefault="00A75B41" w:rsidP="00A75B41">
      <w:pPr>
        <w:numPr>
          <w:ilvl w:val="0"/>
          <w:numId w:val="2"/>
        </w:numPr>
        <w:jc w:val="both"/>
        <w:rPr>
          <w:rFonts w:asciiTheme="minorHAnsi" w:hAnsiTheme="minorHAnsi" w:cs="Arial"/>
          <w:sz w:val="22"/>
          <w:szCs w:val="22"/>
        </w:rPr>
      </w:pPr>
      <w:r w:rsidRPr="00C62FED">
        <w:rPr>
          <w:rFonts w:asciiTheme="minorHAnsi" w:hAnsiTheme="minorHAnsi" w:cs="Arial"/>
          <w:sz w:val="22"/>
          <w:szCs w:val="22"/>
        </w:rPr>
        <w:t>Nombrar a los Peritos.</w:t>
      </w:r>
    </w:p>
    <w:p w14:paraId="6D72A903" w14:textId="77777777" w:rsidR="00A75B41" w:rsidRPr="00C62FED" w:rsidRDefault="00A75B41" w:rsidP="00A75B41">
      <w:pPr>
        <w:numPr>
          <w:ilvl w:val="0"/>
          <w:numId w:val="2"/>
        </w:numPr>
        <w:jc w:val="both"/>
        <w:rPr>
          <w:rFonts w:asciiTheme="minorHAnsi" w:hAnsiTheme="minorHAnsi" w:cs="Arial"/>
          <w:sz w:val="22"/>
          <w:szCs w:val="22"/>
        </w:rPr>
      </w:pPr>
      <w:r w:rsidRPr="00C62FED">
        <w:rPr>
          <w:rFonts w:asciiTheme="minorHAnsi" w:hAnsiTheme="minorHAnsi" w:cs="Arial"/>
          <w:sz w:val="22"/>
          <w:szCs w:val="22"/>
        </w:rPr>
        <w:t>Determinar funciones y responsabilidades por unidad partícipe y por funcionario vinculado al proceso.</w:t>
      </w:r>
    </w:p>
    <w:p w14:paraId="62CAC58F" w14:textId="77777777" w:rsidR="00A75B41" w:rsidRPr="00C62FED" w:rsidRDefault="00A75B41" w:rsidP="00A75B41">
      <w:pPr>
        <w:numPr>
          <w:ilvl w:val="0"/>
          <w:numId w:val="2"/>
        </w:numPr>
        <w:jc w:val="both"/>
        <w:rPr>
          <w:rFonts w:asciiTheme="minorHAnsi" w:hAnsiTheme="minorHAnsi" w:cs="Arial"/>
          <w:sz w:val="22"/>
          <w:szCs w:val="22"/>
        </w:rPr>
      </w:pPr>
      <w:r w:rsidRPr="00C62FED">
        <w:rPr>
          <w:rFonts w:asciiTheme="minorHAnsi" w:hAnsiTheme="minorHAnsi" w:cs="Arial"/>
          <w:sz w:val="22"/>
          <w:szCs w:val="22"/>
        </w:rPr>
        <w:t>Cancelar, declarar desierta o nula, total o parcialmente la Licitación, por las causas que considere pertinentes.  En consecuencia, podrá efectuar otras Licitaciones en los términos y condiciones que determine.</w:t>
      </w:r>
    </w:p>
    <w:p w14:paraId="1809E754" w14:textId="77777777" w:rsidR="00A75B41" w:rsidRPr="00C62FED" w:rsidRDefault="00A75B41" w:rsidP="00A75B41">
      <w:pPr>
        <w:jc w:val="both"/>
        <w:rPr>
          <w:rFonts w:asciiTheme="minorHAnsi" w:hAnsiTheme="minorHAnsi" w:cs="Arial"/>
        </w:rPr>
      </w:pPr>
    </w:p>
    <w:p w14:paraId="3CAF2444" w14:textId="0A0BA388" w:rsidR="00A75B41" w:rsidRPr="00C62FED" w:rsidRDefault="0082356D"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1" w:name="_Toc410128575"/>
      <w:r w:rsidRPr="00C62FED">
        <w:rPr>
          <w:rFonts w:asciiTheme="minorHAnsi" w:hAnsiTheme="minorHAnsi" w:cs="Arial"/>
          <w:b/>
          <w:bCs/>
          <w:lang w:val="es-ES"/>
        </w:rPr>
        <w:t xml:space="preserve">      1.14 </w:t>
      </w:r>
      <w:r w:rsidR="00A75B41" w:rsidRPr="00C62FED">
        <w:rPr>
          <w:rFonts w:asciiTheme="minorHAnsi" w:hAnsiTheme="minorHAnsi" w:cs="Arial"/>
          <w:b/>
          <w:bCs/>
          <w:lang w:val="es-ES"/>
        </w:rPr>
        <w:t>Órgano Responsable del Proceso</w:t>
      </w:r>
      <w:bookmarkEnd w:id="31"/>
      <w:r w:rsidR="001E4C50" w:rsidRPr="00C62FED">
        <w:rPr>
          <w:rFonts w:asciiTheme="minorHAnsi" w:hAnsiTheme="minorHAnsi" w:cs="Arial"/>
          <w:b/>
          <w:bCs/>
          <w:lang w:val="es-ES"/>
        </w:rPr>
        <w:t xml:space="preserve"> </w:t>
      </w:r>
    </w:p>
    <w:p w14:paraId="260F0EE2" w14:textId="78BB381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El Órgano responsable del proceso de Comparación de Precios es el Comité de Compras y Contrataciones</w:t>
      </w:r>
      <w:r w:rsidR="001E4C50" w:rsidRPr="00C62FED">
        <w:rPr>
          <w:rFonts w:asciiTheme="minorHAnsi" w:hAnsiTheme="minorHAnsi" w:cs="Arial"/>
          <w:sz w:val="22"/>
          <w:szCs w:val="22"/>
        </w:rPr>
        <w:t xml:space="preserve"> del Servicio Regional de Salud Metropolitano (SRSM)</w:t>
      </w:r>
      <w:r w:rsidRPr="00C62FED">
        <w:rPr>
          <w:rFonts w:asciiTheme="minorHAnsi" w:hAnsiTheme="minorHAnsi" w:cs="Arial"/>
          <w:sz w:val="22"/>
          <w:szCs w:val="22"/>
        </w:rPr>
        <w:t>.  El Comité de Compras y Contrataciones está integrado por cinco (05) miembros:</w:t>
      </w:r>
    </w:p>
    <w:p w14:paraId="4163D426" w14:textId="77777777" w:rsidR="00D5184F" w:rsidRPr="00C62FED" w:rsidRDefault="00D5184F" w:rsidP="00A75B41">
      <w:pPr>
        <w:jc w:val="both"/>
        <w:rPr>
          <w:rFonts w:asciiTheme="minorHAnsi" w:hAnsiTheme="minorHAnsi" w:cs="Arial"/>
          <w:sz w:val="22"/>
          <w:szCs w:val="22"/>
        </w:rPr>
      </w:pPr>
    </w:p>
    <w:p w14:paraId="2ABAC733" w14:textId="77777777" w:rsidR="00A75B41" w:rsidRPr="00C62FED" w:rsidRDefault="00A75B41" w:rsidP="00A75B41">
      <w:pPr>
        <w:jc w:val="both"/>
        <w:rPr>
          <w:rFonts w:asciiTheme="minorHAnsi" w:hAnsiTheme="minorHAnsi" w:cs="Arial"/>
          <w:sz w:val="22"/>
          <w:szCs w:val="22"/>
        </w:rPr>
      </w:pPr>
    </w:p>
    <w:p w14:paraId="5A78B3DC" w14:textId="77777777" w:rsidR="00A75B41" w:rsidRPr="00C62FED" w:rsidRDefault="00A75B41" w:rsidP="003A2997">
      <w:pPr>
        <w:numPr>
          <w:ilvl w:val="0"/>
          <w:numId w:val="14"/>
        </w:numPr>
        <w:jc w:val="both"/>
        <w:rPr>
          <w:rFonts w:asciiTheme="minorHAnsi" w:hAnsiTheme="minorHAnsi" w:cs="Arial"/>
          <w:sz w:val="22"/>
          <w:szCs w:val="22"/>
        </w:rPr>
      </w:pPr>
      <w:r w:rsidRPr="00C62FED">
        <w:rPr>
          <w:rFonts w:asciiTheme="minorHAnsi" w:hAnsiTheme="minorHAnsi" w:cs="Arial"/>
          <w:sz w:val="22"/>
          <w:szCs w:val="22"/>
        </w:rPr>
        <w:t>El funcionario de mayor jerarquía de la institución, o quien este designe, quien lo presidirá;</w:t>
      </w:r>
    </w:p>
    <w:p w14:paraId="6398F1EF" w14:textId="77777777" w:rsidR="00A75B41" w:rsidRPr="00C62FED" w:rsidRDefault="00A75B41" w:rsidP="003A2997">
      <w:pPr>
        <w:numPr>
          <w:ilvl w:val="0"/>
          <w:numId w:val="14"/>
        </w:numPr>
        <w:jc w:val="both"/>
        <w:rPr>
          <w:rFonts w:asciiTheme="minorHAnsi" w:hAnsiTheme="minorHAnsi" w:cs="Arial"/>
          <w:sz w:val="22"/>
          <w:szCs w:val="22"/>
        </w:rPr>
      </w:pPr>
      <w:r w:rsidRPr="00C62FED">
        <w:rPr>
          <w:rFonts w:asciiTheme="minorHAnsi" w:hAnsiTheme="minorHAnsi" w:cs="Arial"/>
          <w:sz w:val="22"/>
          <w:szCs w:val="22"/>
        </w:rPr>
        <w:t xml:space="preserve">El </w:t>
      </w:r>
      <w:proofErr w:type="gramStart"/>
      <w:r w:rsidRPr="00C62FED">
        <w:rPr>
          <w:rFonts w:asciiTheme="minorHAnsi" w:hAnsiTheme="minorHAnsi" w:cs="Arial"/>
          <w:sz w:val="22"/>
          <w:szCs w:val="22"/>
        </w:rPr>
        <w:t>Director</w:t>
      </w:r>
      <w:proofErr w:type="gramEnd"/>
      <w:r w:rsidRPr="00C62FED">
        <w:rPr>
          <w:rFonts w:asciiTheme="minorHAnsi" w:hAnsiTheme="minorHAnsi" w:cs="Arial"/>
          <w:sz w:val="22"/>
          <w:szCs w:val="22"/>
        </w:rPr>
        <w:t xml:space="preserve"> Administrativo Financiero de la entidad, o su delegado;</w:t>
      </w:r>
    </w:p>
    <w:p w14:paraId="7D86570E" w14:textId="77777777" w:rsidR="00A75B41" w:rsidRPr="00C62FED" w:rsidRDefault="00A75B41" w:rsidP="003A2997">
      <w:pPr>
        <w:numPr>
          <w:ilvl w:val="0"/>
          <w:numId w:val="14"/>
        </w:numPr>
        <w:jc w:val="both"/>
        <w:rPr>
          <w:rFonts w:asciiTheme="minorHAnsi" w:hAnsiTheme="minorHAnsi" w:cs="Arial"/>
          <w:sz w:val="22"/>
          <w:szCs w:val="22"/>
        </w:rPr>
      </w:pPr>
      <w:r w:rsidRPr="00C62FED">
        <w:rPr>
          <w:rFonts w:asciiTheme="minorHAnsi" w:hAnsiTheme="minorHAnsi" w:cs="Arial"/>
          <w:sz w:val="22"/>
          <w:szCs w:val="22"/>
        </w:rPr>
        <w:t>El Consultor Jurídico de la entidad, quien actuará en calidad de Asesor Legal;</w:t>
      </w:r>
    </w:p>
    <w:p w14:paraId="25C6B03E" w14:textId="77777777" w:rsidR="00A75B41" w:rsidRPr="00C62FED" w:rsidRDefault="00A75B41" w:rsidP="003A2997">
      <w:pPr>
        <w:numPr>
          <w:ilvl w:val="0"/>
          <w:numId w:val="14"/>
        </w:numPr>
        <w:jc w:val="both"/>
        <w:rPr>
          <w:rFonts w:asciiTheme="minorHAnsi" w:hAnsiTheme="minorHAnsi" w:cs="Arial"/>
          <w:sz w:val="22"/>
          <w:szCs w:val="22"/>
        </w:rPr>
      </w:pPr>
      <w:r w:rsidRPr="00C62FED">
        <w:rPr>
          <w:rFonts w:asciiTheme="minorHAnsi" w:hAnsiTheme="minorHAnsi" w:cs="Arial"/>
          <w:sz w:val="22"/>
          <w:szCs w:val="22"/>
        </w:rPr>
        <w:t>El responsable del Área de Planificación y Desarrollo o su equivalente;</w:t>
      </w:r>
    </w:p>
    <w:p w14:paraId="5264139D" w14:textId="77777777" w:rsidR="00A75B41" w:rsidRPr="00C62FED" w:rsidRDefault="00A75B41" w:rsidP="003A2997">
      <w:pPr>
        <w:numPr>
          <w:ilvl w:val="0"/>
          <w:numId w:val="14"/>
        </w:numPr>
        <w:jc w:val="both"/>
        <w:rPr>
          <w:rFonts w:asciiTheme="minorHAnsi" w:hAnsiTheme="minorHAnsi" w:cs="Arial"/>
          <w:sz w:val="22"/>
          <w:szCs w:val="22"/>
        </w:rPr>
      </w:pPr>
      <w:r w:rsidRPr="00C62FED">
        <w:rPr>
          <w:rFonts w:asciiTheme="minorHAnsi" w:hAnsiTheme="minorHAnsi" w:cs="Arial"/>
          <w:sz w:val="22"/>
          <w:szCs w:val="22"/>
        </w:rPr>
        <w:t>El responsable de la Oficina de Libre Acceso a la Información.</w:t>
      </w:r>
    </w:p>
    <w:p w14:paraId="645146C0" w14:textId="77777777" w:rsidR="00A75B41" w:rsidRPr="00C62FED" w:rsidRDefault="00A75B41" w:rsidP="00A75B41">
      <w:pPr>
        <w:ind w:left="720"/>
        <w:jc w:val="both"/>
        <w:rPr>
          <w:rFonts w:asciiTheme="minorHAnsi" w:hAnsiTheme="minorHAnsi" w:cs="Arial"/>
          <w:sz w:val="22"/>
          <w:szCs w:val="22"/>
        </w:rPr>
      </w:pPr>
      <w:r w:rsidRPr="00C62FED">
        <w:rPr>
          <w:rFonts w:asciiTheme="minorHAnsi" w:hAnsiTheme="minorHAnsi" w:cs="Arial"/>
          <w:sz w:val="22"/>
          <w:szCs w:val="22"/>
        </w:rPr>
        <w:t xml:space="preserve"> </w:t>
      </w:r>
    </w:p>
    <w:p w14:paraId="1D140FFD" w14:textId="2C1343C4" w:rsidR="00A75B41" w:rsidRPr="00C62FED"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2" w:name="_Toc410128576"/>
      <w:r w:rsidRPr="00C62FED">
        <w:rPr>
          <w:rFonts w:asciiTheme="minorHAnsi" w:hAnsiTheme="minorHAnsi" w:cs="Arial"/>
          <w:b/>
          <w:bCs/>
          <w:lang w:val="es-ES"/>
        </w:rPr>
        <w:t xml:space="preserve">      1.15 </w:t>
      </w:r>
      <w:r w:rsidR="00A75B41" w:rsidRPr="00C62FED">
        <w:rPr>
          <w:rFonts w:asciiTheme="minorHAnsi" w:hAnsiTheme="minorHAnsi" w:cs="Arial"/>
          <w:b/>
          <w:bCs/>
          <w:lang w:val="es-ES"/>
        </w:rPr>
        <w:t>Exención de Responsabilidades</w:t>
      </w:r>
      <w:bookmarkEnd w:id="32"/>
    </w:p>
    <w:p w14:paraId="25B62764"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3" w:name="_Toc159673561"/>
      <w:bookmarkStart w:id="34" w:name="_Toc185953134"/>
    </w:p>
    <w:bookmarkEnd w:id="33"/>
    <w:bookmarkEnd w:id="34"/>
    <w:p w14:paraId="5811EFE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Comité de Compras y Contrataciones no estará obligado a declarar habilitado y/o Adjudicatario a ningún Oferente/Proponente que haya presentado sus Credenciales y/u Ofertas, si las mismas no </w:t>
      </w:r>
      <w:r w:rsidRPr="00C62FED">
        <w:rPr>
          <w:rFonts w:asciiTheme="minorHAnsi" w:hAnsiTheme="minorHAnsi" w:cs="Arial"/>
          <w:sz w:val="22"/>
          <w:szCs w:val="22"/>
        </w:rPr>
        <w:lastRenderedPageBreak/>
        <w:t xml:space="preserve">demuestran que cumplen con los requisitos establecidos en el presente Pliego de Condiciones Específicas. </w:t>
      </w:r>
    </w:p>
    <w:p w14:paraId="432E7E0A" w14:textId="77777777" w:rsidR="00A75B41" w:rsidRPr="00C62FED" w:rsidRDefault="00A75B41" w:rsidP="00A75B41">
      <w:pPr>
        <w:jc w:val="both"/>
        <w:rPr>
          <w:rFonts w:asciiTheme="minorHAnsi" w:hAnsiTheme="minorHAnsi" w:cs="Arial"/>
          <w:sz w:val="22"/>
          <w:szCs w:val="22"/>
        </w:rPr>
      </w:pPr>
    </w:p>
    <w:p w14:paraId="69A613C8" w14:textId="0E74A78B" w:rsidR="00A75B41" w:rsidRPr="00C62FED" w:rsidRDefault="001E4C50" w:rsidP="001E4C50">
      <w:pPr>
        <w:keepNext/>
        <w:tabs>
          <w:tab w:val="left" w:pos="7920"/>
          <w:tab w:val="left" w:pos="9895"/>
        </w:tabs>
        <w:autoSpaceDE w:val="0"/>
        <w:autoSpaceDN w:val="0"/>
        <w:adjustRightInd w:val="0"/>
        <w:ind w:left="284"/>
        <w:jc w:val="both"/>
        <w:outlineLvl w:val="2"/>
        <w:rPr>
          <w:rFonts w:asciiTheme="minorHAnsi" w:hAnsiTheme="minorHAnsi" w:cs="Arial"/>
          <w:b/>
          <w:bCs/>
          <w:lang w:val="es-ES"/>
        </w:rPr>
      </w:pPr>
      <w:bookmarkStart w:id="35" w:name="_Toc159673562"/>
      <w:bookmarkStart w:id="36" w:name="_Toc185953135"/>
      <w:r w:rsidRPr="00C62FED">
        <w:rPr>
          <w:rFonts w:asciiTheme="minorHAnsi" w:hAnsiTheme="minorHAnsi" w:cs="Arial"/>
          <w:b/>
          <w:bCs/>
          <w:lang w:val="es-ES"/>
        </w:rPr>
        <w:t>1.16</w:t>
      </w:r>
      <w:r w:rsidR="00A75B41" w:rsidRPr="00C62FED">
        <w:rPr>
          <w:rFonts w:asciiTheme="minorHAnsi" w:hAnsiTheme="minorHAnsi" w:cs="Arial"/>
          <w:b/>
          <w:bCs/>
          <w:lang w:val="es-ES"/>
        </w:rPr>
        <w:t xml:space="preserve"> </w:t>
      </w:r>
      <w:bookmarkStart w:id="37" w:name="_Toc410128577"/>
      <w:r w:rsidR="00A75B41" w:rsidRPr="00C62FED">
        <w:rPr>
          <w:rFonts w:asciiTheme="minorHAnsi" w:hAnsiTheme="minorHAnsi" w:cs="Arial"/>
          <w:b/>
          <w:bCs/>
          <w:lang w:val="es-ES"/>
        </w:rPr>
        <w:t>Prácticas Corruptas o Fraudulentas</w:t>
      </w:r>
      <w:bookmarkEnd w:id="37"/>
    </w:p>
    <w:p w14:paraId="2351CACE"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35"/>
    <w:bookmarkEnd w:id="36"/>
    <w:p w14:paraId="13DE10F0" w14:textId="77777777" w:rsidR="00A75B41" w:rsidRPr="00C62FED" w:rsidRDefault="00A75B41" w:rsidP="00A75B41">
      <w:pPr>
        <w:jc w:val="both"/>
        <w:rPr>
          <w:rFonts w:asciiTheme="minorHAnsi" w:hAnsiTheme="minorHAnsi" w:cs="Arial"/>
          <w:sz w:val="22"/>
          <w:szCs w:val="22"/>
        </w:rPr>
      </w:pPr>
      <w:r w:rsidRPr="00C62FED">
        <w:rPr>
          <w:rFonts w:asciiTheme="minorHAnsi" w:eastAsia="SimSun" w:hAnsiTheme="minorHAnsi" w:cs="Arial"/>
          <w:sz w:val="22"/>
          <w:szCs w:val="22"/>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62FED">
        <w:rPr>
          <w:rFonts w:asciiTheme="minorHAnsi" w:hAnsiTheme="minorHAnsi" w:cs="Arial"/>
          <w:sz w:val="22"/>
          <w:szCs w:val="22"/>
        </w:rPr>
        <w:t>A los efectos anteriores se entenderá por:</w:t>
      </w:r>
    </w:p>
    <w:p w14:paraId="493C8155" w14:textId="77777777" w:rsidR="00A75B41" w:rsidRPr="00C62FED" w:rsidRDefault="00A75B41" w:rsidP="00A75B41">
      <w:pPr>
        <w:jc w:val="both"/>
        <w:rPr>
          <w:rFonts w:asciiTheme="minorHAnsi" w:eastAsia="SimSun" w:hAnsiTheme="minorHAnsi" w:cs="Arial"/>
          <w:sz w:val="22"/>
          <w:szCs w:val="22"/>
          <w:lang w:val="es-MX"/>
        </w:rPr>
      </w:pPr>
    </w:p>
    <w:p w14:paraId="2A312E9F" w14:textId="466F5676" w:rsidR="00A75B41" w:rsidRPr="00C62FED" w:rsidRDefault="00A75B41" w:rsidP="003A2997">
      <w:pPr>
        <w:numPr>
          <w:ilvl w:val="0"/>
          <w:numId w:val="16"/>
        </w:numPr>
        <w:jc w:val="both"/>
        <w:rPr>
          <w:rFonts w:asciiTheme="minorHAnsi" w:hAnsiTheme="minorHAnsi" w:cs="Arial"/>
          <w:sz w:val="22"/>
          <w:szCs w:val="22"/>
        </w:rPr>
      </w:pPr>
      <w:r w:rsidRPr="00C62FED">
        <w:rPr>
          <w:rFonts w:asciiTheme="minorHAnsi" w:hAnsiTheme="minorHAnsi" w:cs="Arial"/>
          <w:b/>
          <w:sz w:val="22"/>
          <w:szCs w:val="22"/>
        </w:rPr>
        <w:t>“Práctica Corrupta”,</w:t>
      </w:r>
      <w:r w:rsidRPr="00C62FED">
        <w:rPr>
          <w:rFonts w:asciiTheme="minorHAnsi" w:hAnsiTheme="minorHAnsi" w:cs="Arial"/>
          <w:sz w:val="22"/>
          <w:szCs w:val="22"/>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3854D804" w14:textId="77777777" w:rsidR="002C2810" w:rsidRPr="00C62FED" w:rsidRDefault="002C2810" w:rsidP="002C2810">
      <w:pPr>
        <w:jc w:val="both"/>
        <w:rPr>
          <w:rFonts w:asciiTheme="minorHAnsi" w:hAnsiTheme="minorHAnsi" w:cs="Arial"/>
          <w:sz w:val="22"/>
          <w:szCs w:val="22"/>
        </w:rPr>
      </w:pPr>
    </w:p>
    <w:p w14:paraId="3BD652F8" w14:textId="1866131B" w:rsidR="00A75B41" w:rsidRPr="00C62FED" w:rsidRDefault="00A75B41" w:rsidP="003A2997">
      <w:pPr>
        <w:numPr>
          <w:ilvl w:val="0"/>
          <w:numId w:val="16"/>
        </w:numPr>
        <w:spacing w:after="200"/>
        <w:jc w:val="both"/>
        <w:rPr>
          <w:rFonts w:asciiTheme="minorHAnsi" w:hAnsiTheme="minorHAnsi" w:cs="Arial"/>
          <w:sz w:val="22"/>
          <w:szCs w:val="22"/>
          <w:lang w:val="es-CO"/>
        </w:rPr>
      </w:pPr>
      <w:r w:rsidRPr="00C62FED">
        <w:rPr>
          <w:rFonts w:asciiTheme="minorHAnsi" w:hAnsiTheme="minorHAnsi" w:cs="Arial"/>
          <w:b/>
          <w:sz w:val="22"/>
          <w:szCs w:val="22"/>
        </w:rPr>
        <w:t xml:space="preserve">“Práctica Fraudulenta”, </w:t>
      </w:r>
      <w:r w:rsidRPr="00C62FED">
        <w:rPr>
          <w:rFonts w:asciiTheme="minorHAnsi" w:hAnsiTheme="minorHAnsi" w:cs="Arial"/>
          <w:sz w:val="22"/>
          <w:szCs w:val="22"/>
        </w:rPr>
        <w:t>es cualquier acto u omisión incluyendo</w:t>
      </w:r>
      <w:r w:rsidRPr="00C62FED">
        <w:rPr>
          <w:rFonts w:asciiTheme="minorHAnsi" w:hAnsiTheme="minorHAnsi" w:cs="Arial"/>
          <w:b/>
          <w:sz w:val="22"/>
          <w:szCs w:val="22"/>
        </w:rPr>
        <w:t xml:space="preserve"> </w:t>
      </w:r>
      <w:r w:rsidRPr="00C62FED">
        <w:rPr>
          <w:rFonts w:asciiTheme="minorHAnsi" w:hAnsiTheme="minorHAnsi" w:cs="Arial"/>
          <w:sz w:val="22"/>
          <w:szCs w:val="22"/>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62FED">
        <w:rPr>
          <w:rFonts w:asciiTheme="minorHAnsi" w:hAnsiTheme="minorHAnsi" w:cs="Arial"/>
          <w:sz w:val="22"/>
          <w:szCs w:val="22"/>
          <w:lang w:val="es-CO"/>
        </w:rPr>
        <w:t xml:space="preserve"> </w:t>
      </w:r>
    </w:p>
    <w:p w14:paraId="2839B954" w14:textId="6B9095F0" w:rsidR="00A75B41" w:rsidRPr="00C62FED"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8" w:name="_Toc159673563"/>
      <w:bookmarkStart w:id="39" w:name="_Toc185953136"/>
      <w:r w:rsidRPr="00C62FED">
        <w:rPr>
          <w:rFonts w:asciiTheme="minorHAnsi" w:hAnsiTheme="minorHAnsi" w:cs="Arial"/>
          <w:b/>
          <w:bCs/>
          <w:lang w:val="es-ES"/>
        </w:rPr>
        <w:t xml:space="preserve">      1.17</w:t>
      </w:r>
      <w:r w:rsidR="00A75B41" w:rsidRPr="00C62FED">
        <w:rPr>
          <w:rFonts w:asciiTheme="minorHAnsi" w:hAnsiTheme="minorHAnsi" w:cs="Arial"/>
          <w:b/>
          <w:bCs/>
          <w:lang w:val="es-ES"/>
        </w:rPr>
        <w:t xml:space="preserve"> </w:t>
      </w:r>
      <w:bookmarkStart w:id="40" w:name="_Toc410128578"/>
      <w:r w:rsidR="00A75B41" w:rsidRPr="00C62FED">
        <w:rPr>
          <w:rFonts w:asciiTheme="minorHAnsi" w:hAnsiTheme="minorHAnsi" w:cs="Arial"/>
          <w:b/>
          <w:bCs/>
          <w:lang w:val="es-ES"/>
        </w:rPr>
        <w:t>De los Oferentes/ Proponentes Hábiles e Inhábiles</w:t>
      </w:r>
      <w:bookmarkEnd w:id="40"/>
      <w:r w:rsidR="00A75B41" w:rsidRPr="00C62FED">
        <w:rPr>
          <w:rFonts w:asciiTheme="minorHAnsi" w:hAnsiTheme="minorHAnsi" w:cs="Arial"/>
          <w:b/>
          <w:bCs/>
          <w:lang w:val="es-ES"/>
        </w:rPr>
        <w:t xml:space="preserve"> </w:t>
      </w:r>
    </w:p>
    <w:p w14:paraId="49879F0F"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38"/>
    <w:bookmarkEnd w:id="39"/>
    <w:p w14:paraId="72EDF097" w14:textId="2C5E7353" w:rsidR="00A75B41" w:rsidRPr="00C62FED" w:rsidRDefault="00A75B41" w:rsidP="00A75B41">
      <w:pPr>
        <w:jc w:val="both"/>
        <w:rPr>
          <w:rFonts w:asciiTheme="minorHAnsi" w:eastAsia="SimSun" w:hAnsiTheme="minorHAnsi" w:cs="Arial"/>
          <w:sz w:val="22"/>
          <w:szCs w:val="22"/>
        </w:rPr>
      </w:pPr>
      <w:r w:rsidRPr="00C62FED">
        <w:rPr>
          <w:rFonts w:asciiTheme="minorHAnsi" w:eastAsia="SimSun" w:hAnsiTheme="minorHAnsi" w:cs="Arial"/>
          <w:sz w:val="22"/>
          <w:szCs w:val="22"/>
        </w:rPr>
        <w:t xml:space="preserve">Toda persona natural o jurídica, nacional o extranjera que haya adquirido el Pliego de Condiciones, </w:t>
      </w:r>
      <w:r w:rsidR="001E4C50" w:rsidRPr="00C62FED">
        <w:rPr>
          <w:rFonts w:asciiTheme="minorHAnsi" w:eastAsia="SimSun" w:hAnsiTheme="minorHAnsi" w:cs="Arial"/>
          <w:sz w:val="22"/>
          <w:szCs w:val="22"/>
        </w:rPr>
        <w:t>tendrá derecho a participar en el presente proceso de Comparación de Preciosa presente</w:t>
      </w:r>
      <w:r w:rsidRPr="00C62FED">
        <w:rPr>
          <w:rFonts w:asciiTheme="minorHAnsi" w:eastAsia="SimSun" w:hAnsiTheme="minorHAnsi" w:cs="Arial"/>
          <w:sz w:val="22"/>
          <w:szCs w:val="22"/>
        </w:rPr>
        <w:t xml:space="preserve">, siempre y cuando reúna las condiciones exigidas y no se encuentre afectada por el régimen de prohibiciones establecido en el presente Pliego de Condiciones. </w:t>
      </w:r>
      <w:bookmarkStart w:id="41" w:name="_Toc159673564"/>
      <w:bookmarkStart w:id="42" w:name="_Toc185953137"/>
    </w:p>
    <w:p w14:paraId="2D33D182" w14:textId="77777777" w:rsidR="00A75B41" w:rsidRPr="00C62FED" w:rsidRDefault="00A75B41" w:rsidP="00A75B41">
      <w:pPr>
        <w:jc w:val="both"/>
        <w:rPr>
          <w:rFonts w:asciiTheme="minorHAnsi" w:eastAsia="SimSun" w:hAnsiTheme="minorHAnsi" w:cs="Arial"/>
        </w:rPr>
      </w:pPr>
    </w:p>
    <w:p w14:paraId="6FB61FDD" w14:textId="68A2FC06" w:rsidR="00A75B41" w:rsidRPr="00C62FED" w:rsidRDefault="001E4C50"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3" w:name="_Toc410128579"/>
      <w:r w:rsidRPr="00C62FED">
        <w:rPr>
          <w:rFonts w:asciiTheme="minorHAnsi" w:hAnsiTheme="minorHAnsi" w:cs="Arial"/>
          <w:b/>
          <w:bCs/>
          <w:lang w:val="es-ES"/>
        </w:rPr>
        <w:t xml:space="preserve">         1.18 </w:t>
      </w:r>
      <w:r w:rsidR="00A75B41" w:rsidRPr="00C62FED">
        <w:rPr>
          <w:rFonts w:asciiTheme="minorHAnsi" w:hAnsiTheme="minorHAnsi" w:cs="Arial"/>
          <w:b/>
          <w:bCs/>
          <w:lang w:val="es-ES"/>
        </w:rPr>
        <w:t>Prohibición a Contratar</w:t>
      </w:r>
      <w:bookmarkEnd w:id="43"/>
      <w:r w:rsidR="00A75B41" w:rsidRPr="00C62FED">
        <w:rPr>
          <w:rFonts w:asciiTheme="minorHAnsi" w:hAnsiTheme="minorHAnsi" w:cs="Arial"/>
          <w:b/>
          <w:bCs/>
          <w:lang w:val="es-ES"/>
        </w:rPr>
        <w:t xml:space="preserve"> </w:t>
      </w:r>
    </w:p>
    <w:p w14:paraId="4FAB6C3D" w14:textId="77777777" w:rsidR="00D5184F" w:rsidRPr="00C62FED" w:rsidRDefault="00D5184F"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38F15400" w14:textId="77777777" w:rsidR="00A75B41" w:rsidRPr="00C62FED" w:rsidRDefault="00A75B41" w:rsidP="00A75B41">
      <w:pPr>
        <w:jc w:val="both"/>
        <w:rPr>
          <w:rFonts w:asciiTheme="minorHAnsi" w:eastAsia="SimSun" w:hAnsiTheme="minorHAnsi" w:cs="Arial"/>
          <w:sz w:val="22"/>
          <w:szCs w:val="22"/>
        </w:rPr>
      </w:pPr>
      <w:bookmarkStart w:id="44" w:name="_Toc159673566"/>
      <w:bookmarkEnd w:id="41"/>
      <w:bookmarkEnd w:id="42"/>
      <w:r w:rsidRPr="00C62FED">
        <w:rPr>
          <w:rFonts w:asciiTheme="minorHAnsi" w:eastAsia="SimSun" w:hAnsiTheme="minorHAnsi" w:cs="Arial"/>
          <w:sz w:val="22"/>
          <w:szCs w:val="22"/>
        </w:rPr>
        <w:t>No podrán participar como Oferentes/Proponentes, en forma directa o indirecta, las personas físicas o sociedades comerciales que se relacionan a continuación:</w:t>
      </w:r>
    </w:p>
    <w:p w14:paraId="6535CD4B" w14:textId="77777777" w:rsidR="00D5184F" w:rsidRPr="00C62FED" w:rsidRDefault="00D5184F" w:rsidP="00674702">
      <w:pPr>
        <w:rPr>
          <w:rFonts w:asciiTheme="minorHAnsi" w:eastAsia="SimSun" w:hAnsiTheme="minorHAnsi" w:cs="Arial"/>
          <w:sz w:val="22"/>
          <w:szCs w:val="22"/>
          <w:lang w:eastAsia="en-US"/>
        </w:rPr>
      </w:pPr>
    </w:p>
    <w:p w14:paraId="502F8C4E" w14:textId="1F5A008E" w:rsidR="001E4C50"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62FED">
        <w:rPr>
          <w:rFonts w:asciiTheme="minorHAnsi" w:hAnsiTheme="minorHAnsi" w:cs="Arial"/>
          <w:sz w:val="22"/>
          <w:szCs w:val="22"/>
        </w:rPr>
        <w:t>Subcontralor</w:t>
      </w:r>
      <w:r w:rsidRPr="00C62FED">
        <w:rPr>
          <w:rFonts w:asciiTheme="minorHAnsi" w:hAnsiTheme="minorHAnsi" w:cs="Arial"/>
          <w:sz w:val="22"/>
          <w:szCs w:val="22"/>
        </w:rPr>
        <w:t xml:space="preserve">; el Director de Presupuesto y Subdirector; el Director Nacional de Planificación y el Subdirector; el Procurador </w:t>
      </w:r>
    </w:p>
    <w:p w14:paraId="1BE2A136" w14:textId="77777777" w:rsidR="001E4C50" w:rsidRPr="00C62FED" w:rsidRDefault="001E4C50" w:rsidP="001E4C50">
      <w:pPr>
        <w:ind w:left="1190"/>
        <w:jc w:val="both"/>
        <w:rPr>
          <w:rFonts w:asciiTheme="minorHAnsi" w:hAnsiTheme="minorHAnsi" w:cs="Arial"/>
          <w:sz w:val="22"/>
          <w:szCs w:val="22"/>
        </w:rPr>
      </w:pPr>
    </w:p>
    <w:p w14:paraId="3BF31288" w14:textId="4B266AF9" w:rsidR="00A75B41" w:rsidRPr="00C62FED" w:rsidRDefault="00A75B41" w:rsidP="001E4C50">
      <w:pPr>
        <w:ind w:left="1190"/>
        <w:jc w:val="both"/>
        <w:rPr>
          <w:rFonts w:asciiTheme="minorHAnsi" w:hAnsiTheme="minorHAnsi" w:cs="Arial"/>
          <w:sz w:val="22"/>
          <w:szCs w:val="22"/>
        </w:rPr>
      </w:pPr>
      <w:r w:rsidRPr="00C62FED">
        <w:rPr>
          <w:rFonts w:asciiTheme="minorHAnsi" w:hAnsiTheme="minorHAnsi" w:cs="Arial"/>
          <w:sz w:val="22"/>
          <w:szCs w:val="22"/>
        </w:rPr>
        <w:lastRenderedPageBreak/>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71ACDEF" w14:textId="77777777" w:rsidR="00A75B41" w:rsidRPr="00C62FED" w:rsidRDefault="00A75B41" w:rsidP="00A75B41">
      <w:pPr>
        <w:rPr>
          <w:rFonts w:asciiTheme="minorHAnsi" w:hAnsiTheme="minorHAnsi" w:cs="Arial"/>
          <w:sz w:val="22"/>
          <w:szCs w:val="22"/>
        </w:rPr>
      </w:pPr>
    </w:p>
    <w:p w14:paraId="5A5B448E"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Los jefes y subjefes de Estado Mayor de las Fuerzas Armadas, así como el jefe y subjefes de la Policía Nacional; </w:t>
      </w:r>
    </w:p>
    <w:p w14:paraId="7A61E9CD" w14:textId="77777777" w:rsidR="00A75B41" w:rsidRPr="00C62FED" w:rsidRDefault="00A75B41" w:rsidP="00A75B41">
      <w:pPr>
        <w:rPr>
          <w:rFonts w:asciiTheme="minorHAnsi" w:hAnsiTheme="minorHAnsi" w:cs="Arial"/>
          <w:sz w:val="22"/>
          <w:szCs w:val="22"/>
        </w:rPr>
      </w:pPr>
    </w:p>
    <w:p w14:paraId="19536518"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Los funcionarios públicos con injerencia o poder de decisión en cualquier etapa del procedimiento de contratación administrativa; </w:t>
      </w:r>
    </w:p>
    <w:p w14:paraId="2F5A1ADE" w14:textId="77777777" w:rsidR="00A75B41" w:rsidRPr="00C62FED" w:rsidRDefault="00A75B41" w:rsidP="00A75B41">
      <w:pPr>
        <w:rPr>
          <w:rFonts w:asciiTheme="minorHAnsi" w:hAnsiTheme="minorHAnsi" w:cs="Arial"/>
          <w:sz w:val="22"/>
          <w:szCs w:val="22"/>
        </w:rPr>
      </w:pPr>
    </w:p>
    <w:p w14:paraId="2EC585A0"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Todo personal de la entidad contratante; </w:t>
      </w:r>
    </w:p>
    <w:p w14:paraId="6AA40FD5" w14:textId="77777777" w:rsidR="00A75B41" w:rsidRPr="00C62FED" w:rsidRDefault="00A75B41" w:rsidP="00A75B41">
      <w:pPr>
        <w:rPr>
          <w:rFonts w:asciiTheme="minorHAnsi" w:hAnsiTheme="minorHAnsi" w:cs="Arial"/>
          <w:sz w:val="22"/>
          <w:szCs w:val="22"/>
        </w:rPr>
      </w:pPr>
    </w:p>
    <w:p w14:paraId="33004DE0"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2DB848A4" w14:textId="77777777" w:rsidR="00A75B41" w:rsidRPr="00C62FED" w:rsidRDefault="00A75B41" w:rsidP="00A75B41">
      <w:pPr>
        <w:rPr>
          <w:rFonts w:asciiTheme="minorHAnsi" w:hAnsiTheme="minorHAnsi" w:cs="Arial"/>
          <w:sz w:val="22"/>
          <w:szCs w:val="22"/>
        </w:rPr>
      </w:pPr>
    </w:p>
    <w:p w14:paraId="55BE6456" w14:textId="77777777" w:rsidR="005F411C" w:rsidRPr="00C62FED" w:rsidRDefault="005F411C" w:rsidP="005F411C">
      <w:pPr>
        <w:pStyle w:val="Prrafodelista"/>
        <w:rPr>
          <w:rFonts w:asciiTheme="minorHAnsi" w:hAnsiTheme="minorHAnsi" w:cs="Arial"/>
          <w:sz w:val="22"/>
          <w:szCs w:val="22"/>
        </w:rPr>
      </w:pPr>
    </w:p>
    <w:p w14:paraId="11C7933F"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30689F4B" w14:textId="77777777" w:rsidR="00A75B41" w:rsidRPr="00C62FED" w:rsidRDefault="00A75B41" w:rsidP="00A75B41">
      <w:pPr>
        <w:rPr>
          <w:rFonts w:asciiTheme="minorHAnsi" w:hAnsiTheme="minorHAnsi" w:cs="Arial"/>
          <w:sz w:val="22"/>
          <w:szCs w:val="22"/>
        </w:rPr>
      </w:pPr>
    </w:p>
    <w:p w14:paraId="38B3DE0F"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75AA8CF" w14:textId="77777777" w:rsidR="00A75B41" w:rsidRPr="00C62FED" w:rsidRDefault="00A75B41" w:rsidP="00A75B41">
      <w:pPr>
        <w:rPr>
          <w:rFonts w:asciiTheme="minorHAnsi" w:hAnsiTheme="minorHAnsi" w:cs="Arial"/>
          <w:sz w:val="22"/>
          <w:szCs w:val="22"/>
        </w:rPr>
      </w:pPr>
    </w:p>
    <w:p w14:paraId="1C0AF25B"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B0048C6" w14:textId="77777777" w:rsidR="00A75B41" w:rsidRPr="00C62FED" w:rsidRDefault="00A75B41" w:rsidP="00A75B41">
      <w:pPr>
        <w:rPr>
          <w:rFonts w:asciiTheme="minorHAnsi" w:hAnsiTheme="minorHAnsi" w:cs="Arial"/>
          <w:sz w:val="22"/>
          <w:szCs w:val="22"/>
        </w:rPr>
      </w:pPr>
    </w:p>
    <w:p w14:paraId="3E24DD6A" w14:textId="4EDE7BEA"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Las empresas cuyos directivos hayan sido condenados por delitos contra la administración pública, delitos contra la fe pública o delitos comprendidos en las convenciones internacionales de las que el país sea signatario; </w:t>
      </w:r>
    </w:p>
    <w:p w14:paraId="65229FB2" w14:textId="77777777" w:rsidR="00D5184F" w:rsidRPr="00C62FED" w:rsidRDefault="00D5184F" w:rsidP="00A75B41">
      <w:pPr>
        <w:rPr>
          <w:rFonts w:asciiTheme="minorHAnsi" w:hAnsiTheme="minorHAnsi" w:cs="Arial"/>
          <w:sz w:val="22"/>
          <w:szCs w:val="22"/>
        </w:rPr>
      </w:pPr>
    </w:p>
    <w:p w14:paraId="274EFC95"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Las personas físicas o jurídicas que se encontraren inhabilitadas en virtud de cualquier ordenamiento jurídico;</w:t>
      </w:r>
    </w:p>
    <w:p w14:paraId="1C3CA823" w14:textId="77777777" w:rsidR="00A75B41" w:rsidRPr="00C62FED" w:rsidRDefault="00A75B41" w:rsidP="00A75B41">
      <w:pPr>
        <w:rPr>
          <w:rFonts w:asciiTheme="minorHAnsi" w:hAnsiTheme="minorHAnsi" w:cs="Arial"/>
          <w:sz w:val="22"/>
          <w:szCs w:val="22"/>
        </w:rPr>
      </w:pPr>
    </w:p>
    <w:p w14:paraId="5E0B0F8B"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Las personas que suministraren informaciones falsas o que participen en actividades ilegales o fraudulentas relacionadas con la contratación; </w:t>
      </w:r>
    </w:p>
    <w:p w14:paraId="6960369D" w14:textId="77777777" w:rsidR="00A75B41" w:rsidRPr="00C62FED" w:rsidRDefault="00A75B41" w:rsidP="00A75B41">
      <w:pPr>
        <w:rPr>
          <w:rFonts w:asciiTheme="minorHAnsi" w:hAnsiTheme="minorHAnsi" w:cs="Arial"/>
          <w:sz w:val="22"/>
          <w:szCs w:val="22"/>
        </w:rPr>
      </w:pPr>
    </w:p>
    <w:p w14:paraId="2B1C0D30"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Las personas naturales o jurídicas que se encuentren sancionadas administrativamente con inhabilitación temporal o permanente para contratar con entidades del sector público, </w:t>
      </w:r>
      <w:proofErr w:type="gramStart"/>
      <w:r w:rsidRPr="00C62FED">
        <w:rPr>
          <w:rFonts w:asciiTheme="minorHAnsi" w:hAnsiTheme="minorHAnsi" w:cs="Arial"/>
          <w:sz w:val="22"/>
          <w:szCs w:val="22"/>
        </w:rPr>
        <w:t>de acuerdo a</w:t>
      </w:r>
      <w:proofErr w:type="gramEnd"/>
      <w:r w:rsidRPr="00C62FED">
        <w:rPr>
          <w:rFonts w:asciiTheme="minorHAnsi" w:hAnsiTheme="minorHAnsi" w:cs="Arial"/>
          <w:sz w:val="22"/>
          <w:szCs w:val="22"/>
        </w:rPr>
        <w:t xml:space="preserve"> lo dispuesto por la presente ley y sus reglamentos; </w:t>
      </w:r>
    </w:p>
    <w:p w14:paraId="6E32B058" w14:textId="77777777" w:rsidR="00A75B41" w:rsidRPr="00C62FED" w:rsidRDefault="00A75B41" w:rsidP="00A75B41">
      <w:pPr>
        <w:rPr>
          <w:rFonts w:asciiTheme="minorHAnsi" w:hAnsiTheme="minorHAnsi" w:cs="Arial"/>
          <w:sz w:val="22"/>
          <w:szCs w:val="22"/>
        </w:rPr>
      </w:pPr>
    </w:p>
    <w:p w14:paraId="29A40BDE" w14:textId="77777777" w:rsidR="00A75B41" w:rsidRPr="00C62FED" w:rsidRDefault="00A75B41" w:rsidP="003A2997">
      <w:pPr>
        <w:numPr>
          <w:ilvl w:val="0"/>
          <w:numId w:val="12"/>
        </w:numPr>
        <w:jc w:val="both"/>
        <w:rPr>
          <w:rFonts w:asciiTheme="minorHAnsi" w:hAnsiTheme="minorHAnsi" w:cs="Arial"/>
          <w:sz w:val="22"/>
          <w:szCs w:val="22"/>
        </w:rPr>
      </w:pPr>
      <w:r w:rsidRPr="00C62FED">
        <w:rPr>
          <w:rFonts w:asciiTheme="minorHAnsi" w:hAnsiTheme="minorHAnsi" w:cs="Arial"/>
          <w:sz w:val="22"/>
          <w:szCs w:val="22"/>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62FED" w:rsidRDefault="00A75B41" w:rsidP="00A75B41">
      <w:pPr>
        <w:jc w:val="both"/>
        <w:rPr>
          <w:rFonts w:asciiTheme="minorHAnsi" w:hAnsiTheme="minorHAnsi" w:cs="Arial"/>
          <w:sz w:val="22"/>
          <w:szCs w:val="22"/>
        </w:rPr>
      </w:pPr>
    </w:p>
    <w:p w14:paraId="53BC330D"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rPr>
        <w:t xml:space="preserve">PARRAFO I: </w:t>
      </w:r>
      <w:r w:rsidRPr="00C62FED">
        <w:rPr>
          <w:rFonts w:asciiTheme="minorHAnsi" w:hAnsiTheme="minorHAnsi" w:cs="Arial"/>
          <w:sz w:val="22"/>
          <w:szCs w:val="22"/>
        </w:rPr>
        <w:t xml:space="preserve">Para los funcionarios contemplados en los Numerales 1 y 2, la prohibición se extenderá hasta </w:t>
      </w:r>
      <w:r w:rsidRPr="00C62FED">
        <w:rPr>
          <w:rFonts w:asciiTheme="minorHAnsi" w:hAnsiTheme="minorHAnsi" w:cs="Arial"/>
          <w:b/>
          <w:sz w:val="22"/>
          <w:szCs w:val="22"/>
        </w:rPr>
        <w:t>seis (6) meses</w:t>
      </w:r>
      <w:r w:rsidRPr="00C62FED">
        <w:rPr>
          <w:rFonts w:asciiTheme="minorHAnsi" w:hAnsiTheme="minorHAnsi" w:cs="Arial"/>
          <w:sz w:val="22"/>
          <w:szCs w:val="22"/>
        </w:rPr>
        <w:t xml:space="preserve"> después de la salida del cargo. </w:t>
      </w:r>
    </w:p>
    <w:p w14:paraId="75FF5582" w14:textId="77777777" w:rsidR="00A75B41" w:rsidRPr="00C62FED" w:rsidRDefault="00A75B41" w:rsidP="00A75B41">
      <w:pPr>
        <w:autoSpaceDE w:val="0"/>
        <w:autoSpaceDN w:val="0"/>
        <w:adjustRightInd w:val="0"/>
        <w:ind w:firstLine="700"/>
        <w:jc w:val="both"/>
        <w:rPr>
          <w:rFonts w:asciiTheme="minorHAnsi" w:hAnsiTheme="minorHAnsi" w:cs="Arial"/>
          <w:sz w:val="22"/>
          <w:szCs w:val="22"/>
          <w:lang w:val="es-ES"/>
        </w:rPr>
      </w:pPr>
    </w:p>
    <w:p w14:paraId="5F80499F" w14:textId="7F5417BE" w:rsidR="00A75B41" w:rsidRPr="00C62FED" w:rsidRDefault="00A75B41" w:rsidP="00A75B41">
      <w:pPr>
        <w:autoSpaceDE w:val="0"/>
        <w:autoSpaceDN w:val="0"/>
        <w:jc w:val="both"/>
        <w:rPr>
          <w:rFonts w:asciiTheme="minorHAnsi" w:eastAsia="SimSun" w:hAnsiTheme="minorHAnsi"/>
          <w:sz w:val="22"/>
          <w:szCs w:val="22"/>
        </w:rPr>
      </w:pPr>
      <w:r w:rsidRPr="00C62FED">
        <w:rPr>
          <w:rFonts w:asciiTheme="minorHAnsi" w:hAnsiTheme="minorHAnsi" w:cs="Arial"/>
          <w:b/>
          <w:bCs/>
        </w:rPr>
        <w:t xml:space="preserve">PARRAFO II: </w:t>
      </w:r>
      <w:r w:rsidRPr="00C62FED">
        <w:rPr>
          <w:rFonts w:asciiTheme="minorHAnsi" w:hAnsiTheme="minorHAnsi" w:cs="Arial"/>
          <w:sz w:val="22"/>
          <w:szCs w:val="22"/>
        </w:rPr>
        <w:t xml:space="preserve">Para las personas incluidas en los Numerales 5 y 6 relacionadas con el personal referido en el Numeral 3, la prohibición </w:t>
      </w:r>
      <w:r w:rsidR="00CD7B2E" w:rsidRPr="00C62FED">
        <w:rPr>
          <w:rFonts w:asciiTheme="minorHAnsi" w:hAnsiTheme="minorHAnsi" w:cs="Arial"/>
          <w:sz w:val="22"/>
          <w:szCs w:val="22"/>
        </w:rPr>
        <w:t>se aplicará</w:t>
      </w:r>
      <w:r w:rsidRPr="00C62FED">
        <w:rPr>
          <w:rFonts w:asciiTheme="minorHAnsi" w:hAnsiTheme="minorHAnsi" w:cs="Arial"/>
          <w:sz w:val="22"/>
          <w:szCs w:val="22"/>
        </w:rPr>
        <w:t xml:space="preserve"> en el ámbito de la institución en que estos últimos prestan servicio</w:t>
      </w:r>
      <w:r w:rsidRPr="00C62FED">
        <w:rPr>
          <w:rFonts w:asciiTheme="minorHAnsi" w:eastAsia="SimSun" w:hAnsiTheme="minorHAnsi"/>
          <w:sz w:val="22"/>
          <w:szCs w:val="22"/>
        </w:rPr>
        <w:t>.</w:t>
      </w:r>
    </w:p>
    <w:p w14:paraId="334B5F6D" w14:textId="77777777" w:rsidR="001E4C50" w:rsidRPr="00C62FED" w:rsidRDefault="001E4C50" w:rsidP="00A75B41">
      <w:pPr>
        <w:autoSpaceDE w:val="0"/>
        <w:autoSpaceDN w:val="0"/>
        <w:jc w:val="both"/>
        <w:rPr>
          <w:rFonts w:asciiTheme="minorHAnsi" w:eastAsia="SimSun" w:hAnsiTheme="minorHAnsi"/>
        </w:rPr>
      </w:pPr>
    </w:p>
    <w:p w14:paraId="12E282B0" w14:textId="77777777" w:rsidR="00A75B41" w:rsidRPr="00C62FED" w:rsidRDefault="00A75B41" w:rsidP="00A75B41">
      <w:pPr>
        <w:autoSpaceDE w:val="0"/>
        <w:autoSpaceDN w:val="0"/>
        <w:jc w:val="both"/>
        <w:rPr>
          <w:rFonts w:asciiTheme="minorHAnsi" w:hAnsiTheme="minorHAnsi" w:cs="Arial"/>
          <w:sz w:val="22"/>
          <w:szCs w:val="22"/>
          <w:lang w:eastAsia="es-DO"/>
        </w:rPr>
      </w:pPr>
      <w:r w:rsidRPr="00C62FED">
        <w:rPr>
          <w:rFonts w:asciiTheme="minorHAnsi" w:eastAsia="SimSun" w:hAnsiTheme="minorHAnsi" w:cs="Arial"/>
          <w:sz w:val="22"/>
          <w:szCs w:val="22"/>
        </w:rPr>
        <w:t xml:space="preserve">En adición a las disposiciones del Artículo 14 de la Ley No. 340-06 con sus modificaciones NO </w:t>
      </w:r>
      <w:r w:rsidRPr="00C62FED">
        <w:rPr>
          <w:rFonts w:asciiTheme="minorHAnsi" w:hAnsiTheme="minorHAnsi" w:cs="Arial"/>
          <w:sz w:val="22"/>
          <w:szCs w:val="22"/>
          <w:lang w:eastAsia="es-DO"/>
        </w:rPr>
        <w:t xml:space="preserve">podrán contratar con el Estado dominicano los proveedores que no hayan actualizado sus datos en el Registro de Proveedores del Estado.   </w:t>
      </w:r>
    </w:p>
    <w:p w14:paraId="37ED8EED" w14:textId="2603F1BB" w:rsidR="0097534E" w:rsidRPr="00C62FED" w:rsidRDefault="0097534E" w:rsidP="0097534E">
      <w:pPr>
        <w:tabs>
          <w:tab w:val="left" w:pos="2340"/>
        </w:tabs>
        <w:autoSpaceDE w:val="0"/>
        <w:autoSpaceDN w:val="0"/>
        <w:jc w:val="both"/>
        <w:rPr>
          <w:rFonts w:asciiTheme="minorHAnsi" w:hAnsiTheme="minorHAnsi" w:cs="Arial"/>
          <w:b/>
        </w:rPr>
      </w:pPr>
    </w:p>
    <w:p w14:paraId="005D52B4" w14:textId="77777777" w:rsidR="0097534E" w:rsidRPr="00C62FED" w:rsidRDefault="0097534E" w:rsidP="0097534E">
      <w:pPr>
        <w:tabs>
          <w:tab w:val="left" w:pos="2340"/>
        </w:tabs>
        <w:autoSpaceDE w:val="0"/>
        <w:autoSpaceDN w:val="0"/>
        <w:jc w:val="both"/>
        <w:rPr>
          <w:rFonts w:asciiTheme="minorHAnsi" w:hAnsiTheme="minorHAnsi" w:cs="Arial"/>
          <w:b/>
        </w:rPr>
      </w:pPr>
    </w:p>
    <w:p w14:paraId="525CDCE2" w14:textId="3DB06625" w:rsidR="00A75B41" w:rsidRPr="00C62FED"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5" w:name="_Toc410128580"/>
      <w:r w:rsidRPr="00C62FED">
        <w:rPr>
          <w:rFonts w:asciiTheme="minorHAnsi" w:hAnsiTheme="minorHAnsi" w:cs="Arial"/>
          <w:b/>
          <w:bCs/>
          <w:lang w:val="es-ES"/>
        </w:rPr>
        <w:t xml:space="preserve">             1.19 </w:t>
      </w:r>
      <w:r w:rsidR="00A75B41" w:rsidRPr="00C62FED">
        <w:rPr>
          <w:rFonts w:asciiTheme="minorHAnsi" w:hAnsiTheme="minorHAnsi" w:cs="Arial"/>
          <w:b/>
          <w:bCs/>
          <w:lang w:val="es-ES"/>
        </w:rPr>
        <w:t>Demostración de Capacidad para Contratar</w:t>
      </w:r>
      <w:bookmarkEnd w:id="45"/>
      <w:r w:rsidR="00A75B41" w:rsidRPr="00C62FED">
        <w:rPr>
          <w:rFonts w:asciiTheme="minorHAnsi" w:hAnsiTheme="minorHAnsi" w:cs="Arial"/>
          <w:b/>
          <w:bCs/>
          <w:lang w:val="es-ES"/>
        </w:rPr>
        <w:t xml:space="preserve"> </w:t>
      </w:r>
    </w:p>
    <w:p w14:paraId="4F92B553" w14:textId="77777777" w:rsidR="00A75B41" w:rsidRPr="00C62FED" w:rsidRDefault="00A75B41" w:rsidP="00A75B41">
      <w:pPr>
        <w:autoSpaceDE w:val="0"/>
        <w:autoSpaceDN w:val="0"/>
        <w:jc w:val="both"/>
        <w:rPr>
          <w:rFonts w:asciiTheme="minorHAnsi" w:hAnsiTheme="minorHAnsi" w:cs="Arial"/>
          <w:b/>
        </w:rPr>
      </w:pPr>
    </w:p>
    <w:p w14:paraId="4A430838" w14:textId="77777777" w:rsidR="00A75B41" w:rsidRPr="00C62FED" w:rsidRDefault="00A75B41" w:rsidP="00A75B41">
      <w:pPr>
        <w:rPr>
          <w:rFonts w:asciiTheme="minorHAnsi" w:eastAsia="SimSun" w:hAnsiTheme="minorHAnsi" w:cs="Arial"/>
          <w:sz w:val="22"/>
          <w:szCs w:val="22"/>
        </w:rPr>
      </w:pPr>
      <w:r w:rsidRPr="00C62FED">
        <w:rPr>
          <w:rFonts w:asciiTheme="minorHAnsi" w:eastAsia="SimSun" w:hAnsiTheme="minorHAnsi" w:cs="Arial"/>
          <w:sz w:val="22"/>
          <w:szCs w:val="22"/>
        </w:rPr>
        <w:t>Los Oferentes/Proponentes deben demostrar que:</w:t>
      </w:r>
    </w:p>
    <w:p w14:paraId="089F28BC" w14:textId="77777777" w:rsidR="00A75B41" w:rsidRPr="00C62FED" w:rsidRDefault="00A75B41" w:rsidP="00A75B41">
      <w:pPr>
        <w:rPr>
          <w:rFonts w:asciiTheme="minorHAnsi" w:eastAsia="SimSun" w:hAnsiTheme="minorHAnsi" w:cs="Arial"/>
          <w:sz w:val="22"/>
          <w:szCs w:val="22"/>
        </w:rPr>
      </w:pPr>
    </w:p>
    <w:p w14:paraId="5CEA6659" w14:textId="77777777" w:rsidR="00A75B41" w:rsidRPr="00C62FED" w:rsidRDefault="00A75B41" w:rsidP="003A2997">
      <w:pPr>
        <w:numPr>
          <w:ilvl w:val="0"/>
          <w:numId w:val="13"/>
        </w:numPr>
        <w:jc w:val="both"/>
        <w:rPr>
          <w:rFonts w:asciiTheme="minorHAnsi" w:eastAsia="SimSun" w:hAnsiTheme="minorHAnsi" w:cs="Arial"/>
          <w:sz w:val="22"/>
          <w:szCs w:val="22"/>
          <w:lang w:val="es-MX"/>
        </w:rPr>
      </w:pPr>
      <w:r w:rsidRPr="00C62FED">
        <w:rPr>
          <w:rFonts w:asciiTheme="minorHAnsi" w:eastAsia="SimSun" w:hAnsiTheme="minorHAnsi" w:cs="Arial"/>
          <w:sz w:val="22"/>
          <w:szCs w:val="22"/>
          <w:lang w:val="es-MX"/>
        </w:rPr>
        <w:t>Poseen las calificaciones profesionales y técnicas que aseguren su competencia, los recursos financieros, el equipo y demás medios físicos, la fiabilidad, la experiencia y el personal necesario para ejecutar el contrato.</w:t>
      </w:r>
    </w:p>
    <w:p w14:paraId="27654B0F" w14:textId="77777777" w:rsidR="00A75B41" w:rsidRPr="00C62FED" w:rsidRDefault="00A75B41" w:rsidP="003A2997">
      <w:pPr>
        <w:numPr>
          <w:ilvl w:val="0"/>
          <w:numId w:val="13"/>
        </w:numPr>
        <w:jc w:val="both"/>
        <w:rPr>
          <w:rFonts w:asciiTheme="minorHAnsi" w:eastAsia="SimSun" w:hAnsiTheme="minorHAnsi" w:cs="Arial"/>
          <w:sz w:val="22"/>
          <w:szCs w:val="22"/>
          <w:lang w:val="es-MX"/>
        </w:rPr>
      </w:pPr>
      <w:r w:rsidRPr="00C62FED">
        <w:rPr>
          <w:rFonts w:asciiTheme="minorHAnsi" w:eastAsia="SimSun" w:hAnsiTheme="minorHAnsi" w:cs="Arial"/>
          <w:sz w:val="22"/>
          <w:szCs w:val="22"/>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73FD5969" w14:textId="77777777" w:rsidR="00A75B41" w:rsidRPr="00C62FED" w:rsidRDefault="00A75B41" w:rsidP="00A75B41">
      <w:pPr>
        <w:rPr>
          <w:rFonts w:asciiTheme="minorHAnsi" w:eastAsia="SimSun" w:hAnsiTheme="minorHAnsi" w:cs="Arial"/>
          <w:sz w:val="22"/>
          <w:szCs w:val="22"/>
          <w:lang w:val="es-MX"/>
        </w:rPr>
      </w:pPr>
    </w:p>
    <w:p w14:paraId="595BFE9D" w14:textId="77777777" w:rsidR="00A75B41" w:rsidRPr="00C62FED" w:rsidRDefault="00A75B41" w:rsidP="003A2997">
      <w:pPr>
        <w:numPr>
          <w:ilvl w:val="0"/>
          <w:numId w:val="13"/>
        </w:numPr>
        <w:jc w:val="both"/>
        <w:rPr>
          <w:rFonts w:asciiTheme="minorHAnsi" w:eastAsia="SimSun" w:hAnsiTheme="minorHAnsi" w:cs="Arial"/>
          <w:sz w:val="22"/>
          <w:szCs w:val="22"/>
          <w:lang w:val="es-MX"/>
        </w:rPr>
      </w:pPr>
      <w:r w:rsidRPr="00C62FED">
        <w:rPr>
          <w:rFonts w:asciiTheme="minorHAnsi" w:eastAsia="SimSun" w:hAnsiTheme="minorHAnsi" w:cs="Arial"/>
          <w:sz w:val="22"/>
          <w:szCs w:val="22"/>
          <w:lang w:val="es-MX"/>
        </w:rPr>
        <w:t>Han cumplido con sus obligaciones tributarias y de seguridad social;</w:t>
      </w:r>
    </w:p>
    <w:p w14:paraId="3943B569" w14:textId="77777777" w:rsidR="00A75B41" w:rsidRPr="00C62FED" w:rsidRDefault="00A75B41" w:rsidP="00A75B41">
      <w:pPr>
        <w:rPr>
          <w:rFonts w:asciiTheme="minorHAnsi" w:eastAsia="SimSun" w:hAnsiTheme="minorHAnsi" w:cs="Arial"/>
          <w:sz w:val="22"/>
          <w:szCs w:val="22"/>
          <w:lang w:val="es-MX"/>
        </w:rPr>
      </w:pPr>
    </w:p>
    <w:p w14:paraId="759357F4" w14:textId="77777777" w:rsidR="00A75B41" w:rsidRPr="00C62FED" w:rsidRDefault="00A75B41" w:rsidP="003A2997">
      <w:pPr>
        <w:numPr>
          <w:ilvl w:val="0"/>
          <w:numId w:val="13"/>
        </w:numPr>
        <w:jc w:val="both"/>
        <w:rPr>
          <w:rFonts w:asciiTheme="minorHAnsi" w:eastAsia="SimSun" w:hAnsiTheme="minorHAnsi" w:cs="Arial"/>
          <w:sz w:val="22"/>
          <w:szCs w:val="22"/>
          <w:lang w:val="es-MX"/>
        </w:rPr>
      </w:pPr>
      <w:r w:rsidRPr="00C62FED">
        <w:rPr>
          <w:rFonts w:asciiTheme="minorHAnsi" w:eastAsia="SimSun" w:hAnsiTheme="minorHAnsi" w:cs="Arial"/>
          <w:sz w:val="22"/>
          <w:szCs w:val="22"/>
          <w:lang w:val="es-MX"/>
        </w:rPr>
        <w:t>Han cumplido con las demás condiciones de participación, establecidas de antemano en los avisos y el presente Pliego de Condiciones;</w:t>
      </w:r>
    </w:p>
    <w:p w14:paraId="30A2318A" w14:textId="77777777" w:rsidR="00A75B41" w:rsidRPr="00C62FED" w:rsidRDefault="00A75B41" w:rsidP="00A75B41">
      <w:pPr>
        <w:rPr>
          <w:rFonts w:asciiTheme="minorHAnsi" w:eastAsia="SimSun" w:hAnsiTheme="minorHAnsi" w:cs="Arial"/>
          <w:sz w:val="22"/>
          <w:szCs w:val="22"/>
          <w:lang w:val="es-MX"/>
        </w:rPr>
      </w:pPr>
    </w:p>
    <w:p w14:paraId="59534563" w14:textId="77777777" w:rsidR="00A75B41" w:rsidRPr="00C62FED" w:rsidRDefault="00A75B41" w:rsidP="003A2997">
      <w:pPr>
        <w:numPr>
          <w:ilvl w:val="0"/>
          <w:numId w:val="13"/>
        </w:numPr>
        <w:jc w:val="both"/>
        <w:rPr>
          <w:rFonts w:asciiTheme="minorHAnsi" w:eastAsia="SimSun" w:hAnsiTheme="minorHAnsi" w:cs="Arial"/>
          <w:sz w:val="22"/>
          <w:szCs w:val="22"/>
          <w:lang w:val="es-MX"/>
        </w:rPr>
      </w:pPr>
      <w:r w:rsidRPr="00C62FED">
        <w:rPr>
          <w:rFonts w:asciiTheme="minorHAnsi" w:eastAsia="SimSun" w:hAnsiTheme="minorHAnsi" w:cs="Arial"/>
          <w:sz w:val="22"/>
          <w:szCs w:val="22"/>
          <w:lang w:val="es-MX"/>
        </w:rPr>
        <w:t>Se encuentran legalmente domiciliados y establecidos en el país, cuando se trate de licitaciones públicas nacionales;</w:t>
      </w:r>
    </w:p>
    <w:p w14:paraId="6A99C107" w14:textId="77777777" w:rsidR="00A75B41" w:rsidRPr="00C62FED" w:rsidRDefault="00A75B41" w:rsidP="00A75B41">
      <w:pPr>
        <w:rPr>
          <w:rFonts w:asciiTheme="minorHAnsi" w:eastAsia="SimSun" w:hAnsiTheme="minorHAnsi" w:cs="Arial"/>
          <w:sz w:val="22"/>
          <w:szCs w:val="22"/>
          <w:lang w:val="es-MX"/>
        </w:rPr>
      </w:pPr>
    </w:p>
    <w:p w14:paraId="278F101F" w14:textId="77777777" w:rsidR="00A75B41" w:rsidRPr="00C62FED" w:rsidRDefault="00A75B41" w:rsidP="003A2997">
      <w:pPr>
        <w:numPr>
          <w:ilvl w:val="0"/>
          <w:numId w:val="13"/>
        </w:numPr>
        <w:jc w:val="both"/>
        <w:rPr>
          <w:rFonts w:asciiTheme="minorHAnsi" w:eastAsia="SimSun" w:hAnsiTheme="minorHAnsi" w:cs="Arial"/>
          <w:sz w:val="22"/>
          <w:szCs w:val="22"/>
          <w:lang w:val="es-MX"/>
        </w:rPr>
      </w:pPr>
      <w:r w:rsidRPr="00C62FED">
        <w:rPr>
          <w:rFonts w:asciiTheme="minorHAnsi" w:eastAsia="SimSun" w:hAnsiTheme="minorHAnsi" w:cs="Arial"/>
          <w:sz w:val="22"/>
          <w:szCs w:val="22"/>
          <w:lang w:val="es-MX"/>
        </w:rPr>
        <w:t>Que los fines sociales sean compatibles con el objeto contractual;</w:t>
      </w:r>
    </w:p>
    <w:p w14:paraId="676DC4BB" w14:textId="1709F3B7" w:rsidR="001E4C50" w:rsidRPr="00C62FED" w:rsidRDefault="001E4C50" w:rsidP="00D24F28">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6" w:name="_Toc410128581"/>
      <w:bookmarkStart w:id="47" w:name="_Toc159673567"/>
      <w:bookmarkStart w:id="48" w:name="_Toc185953140"/>
      <w:bookmarkEnd w:id="44"/>
    </w:p>
    <w:p w14:paraId="257DE03C" w14:textId="6A6DE8DA" w:rsidR="00A75B41" w:rsidRPr="00C62FED"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 xml:space="preserve">          </w:t>
      </w:r>
      <w:r w:rsidR="00D24F28" w:rsidRPr="00C62FED">
        <w:rPr>
          <w:rFonts w:asciiTheme="minorHAnsi" w:hAnsiTheme="minorHAnsi" w:cs="Arial"/>
          <w:b/>
          <w:bCs/>
          <w:lang w:val="es-ES"/>
        </w:rPr>
        <w:t>1.20 Representante</w:t>
      </w:r>
      <w:r w:rsidR="00A75B41" w:rsidRPr="00C62FED">
        <w:rPr>
          <w:rFonts w:asciiTheme="minorHAnsi" w:hAnsiTheme="minorHAnsi" w:cs="Arial"/>
          <w:b/>
          <w:bCs/>
          <w:lang w:val="es-ES"/>
        </w:rPr>
        <w:t xml:space="preserve"> Legal</w:t>
      </w:r>
      <w:bookmarkEnd w:id="46"/>
      <w:r w:rsidR="00A75B41" w:rsidRPr="00C62FED">
        <w:rPr>
          <w:rFonts w:asciiTheme="minorHAnsi" w:hAnsiTheme="minorHAnsi" w:cs="Arial"/>
          <w:b/>
          <w:bCs/>
          <w:lang w:val="es-ES"/>
        </w:rPr>
        <w:t xml:space="preserve"> </w:t>
      </w:r>
    </w:p>
    <w:bookmarkEnd w:id="47"/>
    <w:bookmarkEnd w:id="48"/>
    <w:p w14:paraId="69101EFB" w14:textId="77777777" w:rsidR="00A75B41" w:rsidRPr="00C62FED" w:rsidRDefault="00A75B41" w:rsidP="00A75B41">
      <w:pPr>
        <w:rPr>
          <w:rFonts w:asciiTheme="minorHAnsi" w:hAnsiTheme="minorHAnsi" w:cs="Arial"/>
        </w:rPr>
      </w:pPr>
    </w:p>
    <w:p w14:paraId="2A818470"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49" w:name="_Toc185953139"/>
    </w:p>
    <w:bookmarkEnd w:id="49"/>
    <w:p w14:paraId="513B9713" w14:textId="1891C9BF" w:rsidR="00A75B41" w:rsidRPr="00C62FED" w:rsidRDefault="001E4C50" w:rsidP="001E4C50">
      <w:pPr>
        <w:keepNext/>
        <w:tabs>
          <w:tab w:val="left" w:pos="7920"/>
          <w:tab w:val="left" w:pos="9895"/>
        </w:tabs>
        <w:autoSpaceDE w:val="0"/>
        <w:autoSpaceDN w:val="0"/>
        <w:adjustRightInd w:val="0"/>
        <w:ind w:left="644"/>
        <w:jc w:val="both"/>
        <w:outlineLvl w:val="2"/>
        <w:rPr>
          <w:rFonts w:asciiTheme="minorHAnsi" w:hAnsiTheme="minorHAnsi" w:cs="Arial"/>
          <w:b/>
          <w:bCs/>
          <w:lang w:val="es-ES"/>
        </w:rPr>
      </w:pPr>
      <w:r w:rsidRPr="00C62FED">
        <w:rPr>
          <w:rFonts w:asciiTheme="minorHAnsi" w:hAnsiTheme="minorHAnsi" w:cs="Arial"/>
          <w:b/>
          <w:bCs/>
          <w:lang w:val="es-ES"/>
        </w:rPr>
        <w:t>1.</w:t>
      </w:r>
      <w:r w:rsidR="002F02F0" w:rsidRPr="00C62FED">
        <w:rPr>
          <w:rFonts w:asciiTheme="minorHAnsi" w:hAnsiTheme="minorHAnsi" w:cs="Arial"/>
          <w:b/>
          <w:bCs/>
          <w:lang w:val="es-ES"/>
        </w:rPr>
        <w:t>21</w:t>
      </w:r>
      <w:r w:rsidR="00A75B41" w:rsidRPr="00C62FED">
        <w:rPr>
          <w:rFonts w:asciiTheme="minorHAnsi" w:hAnsiTheme="minorHAnsi" w:cs="Arial"/>
          <w:b/>
          <w:bCs/>
          <w:lang w:val="es-ES"/>
        </w:rPr>
        <w:t xml:space="preserve"> </w:t>
      </w:r>
      <w:bookmarkStart w:id="50" w:name="_Toc410128582"/>
      <w:r w:rsidR="00A75B41" w:rsidRPr="00C62FED">
        <w:rPr>
          <w:rFonts w:asciiTheme="minorHAnsi" w:hAnsiTheme="minorHAnsi" w:cs="Arial"/>
          <w:b/>
          <w:bCs/>
          <w:lang w:val="es-ES"/>
        </w:rPr>
        <w:t>Subsanaciones</w:t>
      </w:r>
      <w:bookmarkEnd w:id="50"/>
    </w:p>
    <w:p w14:paraId="761F875F" w14:textId="77777777" w:rsidR="00A75B41" w:rsidRPr="00C62FED" w:rsidRDefault="00A75B41" w:rsidP="00A75B41">
      <w:pPr>
        <w:jc w:val="both"/>
        <w:rPr>
          <w:rFonts w:asciiTheme="minorHAnsi" w:hAnsiTheme="minorHAnsi" w:cs="Arial"/>
        </w:rPr>
      </w:pPr>
    </w:p>
    <w:p w14:paraId="32992EB0" w14:textId="77777777" w:rsidR="00A75B41" w:rsidRPr="00C62FED" w:rsidRDefault="00A75B41" w:rsidP="00A75B41">
      <w:pPr>
        <w:jc w:val="both"/>
        <w:rPr>
          <w:rFonts w:asciiTheme="minorHAnsi" w:hAnsiTheme="minorHAnsi" w:cs="Arial"/>
          <w:sz w:val="22"/>
          <w:szCs w:val="22"/>
          <w:lang w:val="es-ES_tradnl"/>
        </w:rPr>
      </w:pPr>
      <w:r w:rsidRPr="00C62FED">
        <w:rPr>
          <w:rFonts w:asciiTheme="minorHAnsi" w:hAnsiTheme="minorHAnsi" w:cs="Arial"/>
          <w:sz w:val="22"/>
          <w:szCs w:val="22"/>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62FED">
        <w:rPr>
          <w:rFonts w:asciiTheme="minorHAnsi" w:hAnsiTheme="minorHAnsi" w:cs="Arial"/>
          <w:sz w:val="22"/>
          <w:szCs w:val="22"/>
          <w:lang w:val="es-ES_tradnl"/>
        </w:rPr>
        <w:t>La ausencia de requisitos relativos a las credenciales de los oferentes es siempre subsanable.</w:t>
      </w:r>
    </w:p>
    <w:p w14:paraId="39A0F46C" w14:textId="77777777" w:rsidR="00A75B41" w:rsidRPr="00C62FED" w:rsidRDefault="00A75B41" w:rsidP="00A75B41">
      <w:pPr>
        <w:jc w:val="both"/>
        <w:rPr>
          <w:rFonts w:asciiTheme="minorHAnsi" w:hAnsiTheme="minorHAnsi" w:cs="Arial"/>
          <w:sz w:val="22"/>
          <w:szCs w:val="22"/>
          <w:lang w:val="es-ES_tradnl"/>
        </w:rPr>
      </w:pPr>
    </w:p>
    <w:p w14:paraId="6ECDAEF2"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La determinación de la Entidad Contratante de que una Oferta se ajusta sustancialmente a los documentos de la Licitación se basará en el contenido de la propia Oferta, sin que tenga que recurrir a pruebas externas.</w:t>
      </w:r>
    </w:p>
    <w:p w14:paraId="63BD6057" w14:textId="77777777" w:rsidR="00A75B41" w:rsidRPr="00C62FED" w:rsidRDefault="00A75B41" w:rsidP="00A75B41">
      <w:pPr>
        <w:jc w:val="both"/>
        <w:rPr>
          <w:rFonts w:asciiTheme="minorHAnsi" w:hAnsiTheme="minorHAnsi" w:cs="Arial"/>
          <w:sz w:val="22"/>
          <w:szCs w:val="22"/>
        </w:rPr>
      </w:pPr>
    </w:p>
    <w:p w14:paraId="7325CF21"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0C8829EA" w14:textId="77777777" w:rsidR="00A75B41" w:rsidRPr="00C62FED" w:rsidRDefault="00A75B41" w:rsidP="00A75B41">
      <w:pPr>
        <w:jc w:val="both"/>
        <w:rPr>
          <w:rFonts w:asciiTheme="minorHAnsi" w:hAnsiTheme="minorHAnsi" w:cs="Arial"/>
          <w:sz w:val="22"/>
          <w:szCs w:val="22"/>
        </w:rPr>
      </w:pPr>
    </w:p>
    <w:p w14:paraId="5EBCB279"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817BC34" w14:textId="77777777" w:rsidR="00A75B41" w:rsidRPr="00C62FED" w:rsidRDefault="00A75B41" w:rsidP="00A75B41">
      <w:pPr>
        <w:jc w:val="both"/>
        <w:rPr>
          <w:rFonts w:asciiTheme="minorHAnsi" w:hAnsiTheme="minorHAnsi" w:cs="Arial"/>
          <w:sz w:val="22"/>
          <w:szCs w:val="22"/>
        </w:rPr>
      </w:pPr>
    </w:p>
    <w:p w14:paraId="119BCE1E"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No se podrá considerar error u omisión subsanable, cualquier corrección que altere la sustancia de una oferta para que se la mejore.</w:t>
      </w:r>
    </w:p>
    <w:p w14:paraId="213F035B" w14:textId="77777777" w:rsidR="00A75B41" w:rsidRPr="00C62FED" w:rsidRDefault="00A75B41" w:rsidP="00A75B41">
      <w:pPr>
        <w:jc w:val="both"/>
        <w:rPr>
          <w:rFonts w:asciiTheme="minorHAnsi" w:hAnsiTheme="minorHAnsi" w:cs="Arial"/>
          <w:sz w:val="22"/>
          <w:szCs w:val="22"/>
        </w:rPr>
      </w:pPr>
    </w:p>
    <w:p w14:paraId="480F5307" w14:textId="77777777" w:rsidR="005F411C" w:rsidRPr="00C62FED" w:rsidRDefault="005F411C" w:rsidP="00A75B41">
      <w:pPr>
        <w:jc w:val="both"/>
        <w:rPr>
          <w:rFonts w:asciiTheme="minorHAnsi" w:hAnsiTheme="minorHAnsi" w:cs="Arial"/>
          <w:sz w:val="22"/>
          <w:szCs w:val="22"/>
        </w:rPr>
      </w:pPr>
    </w:p>
    <w:p w14:paraId="0970853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3CB34993" w14:textId="780753E8" w:rsidR="00A75B41" w:rsidRDefault="00A75B41" w:rsidP="00A75B41">
      <w:pPr>
        <w:jc w:val="both"/>
        <w:rPr>
          <w:rFonts w:asciiTheme="minorHAnsi" w:hAnsiTheme="minorHAnsi" w:cs="Arial"/>
        </w:rPr>
      </w:pPr>
    </w:p>
    <w:p w14:paraId="4C2AEEA1" w14:textId="2611805D" w:rsidR="00E05A92" w:rsidRDefault="00E05A92" w:rsidP="00A75B41">
      <w:pPr>
        <w:jc w:val="both"/>
        <w:rPr>
          <w:rFonts w:asciiTheme="minorHAnsi" w:hAnsiTheme="minorHAnsi" w:cs="Arial"/>
        </w:rPr>
      </w:pPr>
    </w:p>
    <w:p w14:paraId="08763C84" w14:textId="57B6D83D" w:rsidR="00E05A92" w:rsidRDefault="00E05A92" w:rsidP="00A75B41">
      <w:pPr>
        <w:jc w:val="both"/>
        <w:rPr>
          <w:rFonts w:asciiTheme="minorHAnsi" w:hAnsiTheme="minorHAnsi" w:cs="Arial"/>
        </w:rPr>
      </w:pPr>
    </w:p>
    <w:p w14:paraId="1C9290D3" w14:textId="2FF1B231" w:rsidR="00E05A92" w:rsidRDefault="00E05A92" w:rsidP="00A75B41">
      <w:pPr>
        <w:jc w:val="both"/>
        <w:rPr>
          <w:rFonts w:asciiTheme="minorHAnsi" w:hAnsiTheme="minorHAnsi" w:cs="Arial"/>
        </w:rPr>
      </w:pPr>
    </w:p>
    <w:p w14:paraId="664DD2CC" w14:textId="5C49ADE0" w:rsidR="00E05A92" w:rsidRDefault="00E05A92" w:rsidP="00A75B41">
      <w:pPr>
        <w:jc w:val="both"/>
        <w:rPr>
          <w:rFonts w:asciiTheme="minorHAnsi" w:hAnsiTheme="minorHAnsi" w:cs="Arial"/>
        </w:rPr>
      </w:pPr>
    </w:p>
    <w:p w14:paraId="11A0560D" w14:textId="41E118EF" w:rsidR="00E05A92" w:rsidRDefault="00E05A92" w:rsidP="00A75B41">
      <w:pPr>
        <w:jc w:val="both"/>
        <w:rPr>
          <w:rFonts w:asciiTheme="minorHAnsi" w:hAnsiTheme="minorHAnsi" w:cs="Arial"/>
        </w:rPr>
      </w:pPr>
    </w:p>
    <w:p w14:paraId="73865A91" w14:textId="77777777" w:rsidR="00E05A92" w:rsidRPr="00C62FED" w:rsidRDefault="00E05A92" w:rsidP="00A75B41">
      <w:pPr>
        <w:jc w:val="both"/>
        <w:rPr>
          <w:rFonts w:asciiTheme="minorHAnsi" w:hAnsiTheme="minorHAnsi" w:cs="Arial"/>
        </w:rPr>
      </w:pPr>
    </w:p>
    <w:p w14:paraId="451A67E4" w14:textId="4C6B0185" w:rsidR="00A75B41" w:rsidRPr="00C62FED"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1" w:name="_Toc410128583"/>
      <w:bookmarkStart w:id="52" w:name="_Toc159673570"/>
      <w:bookmarkStart w:id="53" w:name="_Toc185953143"/>
      <w:r w:rsidRPr="00C62FED">
        <w:rPr>
          <w:rFonts w:asciiTheme="minorHAnsi" w:hAnsiTheme="minorHAnsi" w:cs="Arial"/>
          <w:b/>
          <w:bCs/>
          <w:lang w:val="es-ES"/>
        </w:rPr>
        <w:lastRenderedPageBreak/>
        <w:t xml:space="preserve">       </w:t>
      </w:r>
      <w:r w:rsidR="002F02F0" w:rsidRPr="00C62FED">
        <w:rPr>
          <w:rFonts w:asciiTheme="minorHAnsi" w:hAnsiTheme="minorHAnsi" w:cs="Arial"/>
          <w:b/>
          <w:bCs/>
          <w:lang w:val="es-ES"/>
        </w:rPr>
        <w:t>1.22</w:t>
      </w:r>
      <w:r w:rsidRPr="00C62FED">
        <w:rPr>
          <w:rFonts w:asciiTheme="minorHAnsi" w:hAnsiTheme="minorHAnsi" w:cs="Arial"/>
          <w:b/>
          <w:bCs/>
          <w:lang w:val="es-ES"/>
        </w:rPr>
        <w:t xml:space="preserve"> </w:t>
      </w:r>
      <w:r w:rsidR="00A75B41" w:rsidRPr="00C62FED">
        <w:rPr>
          <w:rFonts w:asciiTheme="minorHAnsi" w:hAnsiTheme="minorHAnsi" w:cs="Arial"/>
          <w:b/>
          <w:bCs/>
          <w:lang w:val="es-ES"/>
        </w:rPr>
        <w:t>Rectificaciones Aritméticas</w:t>
      </w:r>
      <w:bookmarkEnd w:id="51"/>
    </w:p>
    <w:p w14:paraId="2110675A"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52"/>
    <w:bookmarkEnd w:id="53"/>
    <w:p w14:paraId="453A8F46" w14:textId="158AF473" w:rsidR="00A75B41" w:rsidRPr="00C62FED" w:rsidRDefault="00A75B41" w:rsidP="00A75B41">
      <w:pPr>
        <w:rPr>
          <w:rFonts w:asciiTheme="minorHAnsi" w:hAnsiTheme="minorHAnsi" w:cs="Arial"/>
          <w:sz w:val="22"/>
          <w:szCs w:val="22"/>
        </w:rPr>
      </w:pPr>
      <w:r w:rsidRPr="00C62FED">
        <w:rPr>
          <w:rFonts w:asciiTheme="minorHAnsi" w:hAnsiTheme="minorHAnsi" w:cs="Arial"/>
          <w:sz w:val="22"/>
          <w:szCs w:val="22"/>
        </w:rPr>
        <w:t>Para fines de subsanaciones, los errores aritméticos serán corregidos de la siguiente manera:</w:t>
      </w:r>
    </w:p>
    <w:p w14:paraId="23C61F14" w14:textId="77777777" w:rsidR="00E958C5" w:rsidRPr="00C62FED" w:rsidRDefault="00E958C5" w:rsidP="00E958C5">
      <w:pPr>
        <w:ind w:left="1190"/>
        <w:jc w:val="both"/>
        <w:rPr>
          <w:rFonts w:asciiTheme="minorHAnsi" w:hAnsiTheme="minorHAnsi" w:cs="Arial"/>
          <w:sz w:val="22"/>
          <w:szCs w:val="22"/>
        </w:rPr>
      </w:pPr>
    </w:p>
    <w:p w14:paraId="72973B6E" w14:textId="77777777" w:rsidR="00A75B41" w:rsidRPr="00C62FED" w:rsidRDefault="00A75B41" w:rsidP="003A2997">
      <w:pPr>
        <w:numPr>
          <w:ilvl w:val="0"/>
          <w:numId w:val="17"/>
        </w:numPr>
        <w:jc w:val="both"/>
        <w:rPr>
          <w:rFonts w:asciiTheme="minorHAnsi" w:hAnsiTheme="minorHAnsi" w:cs="Arial"/>
          <w:sz w:val="22"/>
          <w:szCs w:val="22"/>
        </w:rPr>
      </w:pPr>
      <w:r w:rsidRPr="00C62FED">
        <w:rPr>
          <w:rFonts w:asciiTheme="minorHAnsi" w:hAnsiTheme="minorHAnsi" w:cs="Arial"/>
          <w:sz w:val="22"/>
          <w:szCs w:val="22"/>
        </w:rPr>
        <w:t xml:space="preserve">Si existiere una discrepancia entre una cantidad parcial y la cantidad total obtenida multiplicando las cantidades parciales, prevalecerá la cantidad parcial y el total será corregido. </w:t>
      </w:r>
    </w:p>
    <w:p w14:paraId="2ECFE459" w14:textId="77777777" w:rsidR="00A75B41" w:rsidRPr="00C62FED" w:rsidRDefault="00A75B41" w:rsidP="00A75B41">
      <w:pPr>
        <w:rPr>
          <w:rFonts w:asciiTheme="minorHAnsi" w:hAnsiTheme="minorHAnsi" w:cs="Arial"/>
          <w:sz w:val="22"/>
          <w:szCs w:val="22"/>
        </w:rPr>
      </w:pPr>
    </w:p>
    <w:p w14:paraId="7877E7B2" w14:textId="77777777" w:rsidR="00A75B41" w:rsidRPr="00C62FED" w:rsidRDefault="00A75B41" w:rsidP="003A2997">
      <w:pPr>
        <w:numPr>
          <w:ilvl w:val="0"/>
          <w:numId w:val="17"/>
        </w:numPr>
        <w:jc w:val="both"/>
        <w:rPr>
          <w:rFonts w:asciiTheme="minorHAnsi" w:hAnsiTheme="minorHAnsi" w:cs="Arial"/>
          <w:sz w:val="22"/>
          <w:szCs w:val="22"/>
        </w:rPr>
      </w:pPr>
      <w:r w:rsidRPr="00C62FED">
        <w:rPr>
          <w:rFonts w:asciiTheme="minorHAnsi" w:hAnsiTheme="minorHAnsi" w:cs="Arial"/>
          <w:sz w:val="22"/>
          <w:szCs w:val="22"/>
        </w:rPr>
        <w:t>Si la discrepancia resulta de un error de suma o resta, se procederá de igual manera; esto es, prevaleciendo las cantidades parciales y corrigiendo los totales.</w:t>
      </w:r>
    </w:p>
    <w:p w14:paraId="2B008ECD" w14:textId="77777777" w:rsidR="00A75B41" w:rsidRPr="00C62FED" w:rsidRDefault="00A75B41" w:rsidP="00A75B41">
      <w:pPr>
        <w:rPr>
          <w:rFonts w:asciiTheme="minorHAnsi" w:hAnsiTheme="minorHAnsi" w:cs="Arial"/>
          <w:sz w:val="22"/>
          <w:szCs w:val="22"/>
        </w:rPr>
      </w:pPr>
    </w:p>
    <w:p w14:paraId="4F73211E" w14:textId="77777777" w:rsidR="00A75B41" w:rsidRPr="00C62FED" w:rsidRDefault="00A75B41" w:rsidP="003A2997">
      <w:pPr>
        <w:numPr>
          <w:ilvl w:val="0"/>
          <w:numId w:val="17"/>
        </w:numPr>
        <w:jc w:val="both"/>
        <w:rPr>
          <w:rFonts w:asciiTheme="minorHAnsi" w:hAnsiTheme="minorHAnsi" w:cs="Arial"/>
          <w:sz w:val="22"/>
          <w:szCs w:val="22"/>
        </w:rPr>
      </w:pPr>
      <w:r w:rsidRPr="00C62FED">
        <w:rPr>
          <w:rFonts w:asciiTheme="minorHAnsi" w:hAnsiTheme="minorHAnsi" w:cs="Arial"/>
          <w:sz w:val="22"/>
          <w:szCs w:val="22"/>
        </w:rPr>
        <w:t xml:space="preserve">Si existiere una discrepancia entre palabras y cifras, prevalecerá el monto expresado en palabras. </w:t>
      </w:r>
    </w:p>
    <w:p w14:paraId="0ECA6327" w14:textId="77777777" w:rsidR="00A75B41" w:rsidRPr="00C62FED" w:rsidRDefault="00A75B41" w:rsidP="00A75B41">
      <w:pPr>
        <w:rPr>
          <w:rFonts w:asciiTheme="minorHAnsi" w:hAnsiTheme="minorHAnsi" w:cs="Arial"/>
          <w:sz w:val="22"/>
          <w:szCs w:val="22"/>
        </w:rPr>
      </w:pPr>
    </w:p>
    <w:p w14:paraId="054A8E30"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Si el Oferente no acepta la corrección de los errores, su Oferta será rechazada.</w:t>
      </w:r>
    </w:p>
    <w:p w14:paraId="183D71B3" w14:textId="77777777" w:rsidR="00A75B41" w:rsidRPr="00C62FED" w:rsidRDefault="00A75B41" w:rsidP="00A75B41">
      <w:pPr>
        <w:rPr>
          <w:rFonts w:asciiTheme="minorHAnsi" w:hAnsiTheme="minorHAnsi" w:cs="Arial"/>
          <w:sz w:val="22"/>
          <w:szCs w:val="22"/>
        </w:rPr>
      </w:pPr>
    </w:p>
    <w:p w14:paraId="083FA497" w14:textId="11248FF3" w:rsidR="00A75B41" w:rsidRPr="00C62FED" w:rsidRDefault="002F02F0" w:rsidP="002F02F0">
      <w:pPr>
        <w:keepNext/>
        <w:tabs>
          <w:tab w:val="left" w:pos="7920"/>
          <w:tab w:val="left" w:pos="9895"/>
        </w:tabs>
        <w:autoSpaceDE w:val="0"/>
        <w:autoSpaceDN w:val="0"/>
        <w:adjustRightInd w:val="0"/>
        <w:ind w:left="644"/>
        <w:jc w:val="both"/>
        <w:outlineLvl w:val="2"/>
        <w:rPr>
          <w:rFonts w:asciiTheme="minorHAnsi" w:hAnsiTheme="minorHAnsi" w:cs="Arial"/>
          <w:b/>
          <w:bCs/>
          <w:lang w:val="es-ES"/>
        </w:rPr>
      </w:pPr>
      <w:r w:rsidRPr="00C62FED">
        <w:rPr>
          <w:rFonts w:asciiTheme="minorHAnsi" w:hAnsiTheme="minorHAnsi" w:cs="Arial"/>
          <w:b/>
          <w:bCs/>
          <w:lang w:val="es-ES"/>
        </w:rPr>
        <w:t>1.23</w:t>
      </w:r>
      <w:r w:rsidR="00A75B41" w:rsidRPr="00C62FED">
        <w:rPr>
          <w:rFonts w:asciiTheme="minorHAnsi" w:hAnsiTheme="minorHAnsi" w:cs="Arial"/>
          <w:b/>
          <w:bCs/>
          <w:lang w:val="es-ES"/>
        </w:rPr>
        <w:t xml:space="preserve"> </w:t>
      </w:r>
      <w:bookmarkStart w:id="54" w:name="_Toc410128584"/>
      <w:r w:rsidR="00A75B41" w:rsidRPr="00C62FED">
        <w:rPr>
          <w:rFonts w:asciiTheme="minorHAnsi" w:hAnsiTheme="minorHAnsi" w:cs="Arial"/>
          <w:b/>
          <w:bCs/>
          <w:lang w:val="es-ES"/>
        </w:rPr>
        <w:t>Garantías</w:t>
      </w:r>
      <w:bookmarkEnd w:id="54"/>
    </w:p>
    <w:p w14:paraId="0C99F00D" w14:textId="77777777" w:rsidR="00A75B41" w:rsidRPr="00C62FED" w:rsidRDefault="00A75B41" w:rsidP="00A75B41">
      <w:pPr>
        <w:rPr>
          <w:rFonts w:asciiTheme="minorHAnsi" w:hAnsiTheme="minorHAnsi" w:cs="Arial"/>
        </w:rPr>
      </w:pPr>
    </w:p>
    <w:p w14:paraId="089AE93C"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Los importes correspondientes a las garantías deberán hacerse en la misma moneda utilizada para la presentación de la Oferta. Cualquier garantía presentada en una moneda diferente a la presentada en la Oferta será descalificada sin más trámite.</w:t>
      </w:r>
      <w:r w:rsidRPr="00C62FED">
        <w:rPr>
          <w:rFonts w:asciiTheme="minorHAnsi" w:hAnsiTheme="minorHAnsi" w:cs="Arial"/>
          <w:b/>
          <w:sz w:val="22"/>
          <w:szCs w:val="22"/>
        </w:rPr>
        <w:t xml:space="preserve"> </w:t>
      </w:r>
    </w:p>
    <w:p w14:paraId="39F2535A" w14:textId="77777777" w:rsidR="00A75B41" w:rsidRPr="00C62FED" w:rsidRDefault="00A75B41" w:rsidP="00A75B41">
      <w:pPr>
        <w:autoSpaceDE w:val="0"/>
        <w:autoSpaceDN w:val="0"/>
        <w:adjustRightInd w:val="0"/>
        <w:jc w:val="both"/>
        <w:rPr>
          <w:rFonts w:asciiTheme="minorHAnsi" w:hAnsiTheme="minorHAnsi" w:cs="Arial"/>
          <w:sz w:val="22"/>
          <w:szCs w:val="22"/>
        </w:rPr>
      </w:pPr>
    </w:p>
    <w:p w14:paraId="20747226"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Los Oferentes/Proponentes deberán presentar las siguientes garantías:</w:t>
      </w:r>
    </w:p>
    <w:p w14:paraId="2E4BD61A" w14:textId="77777777" w:rsidR="00A75B41" w:rsidRPr="00C62FED" w:rsidRDefault="00A75B41" w:rsidP="00A75B41">
      <w:pPr>
        <w:autoSpaceDE w:val="0"/>
        <w:autoSpaceDN w:val="0"/>
        <w:adjustRightInd w:val="0"/>
        <w:jc w:val="both"/>
        <w:rPr>
          <w:rFonts w:asciiTheme="minorHAnsi" w:hAnsiTheme="minorHAnsi" w:cs="Arial"/>
        </w:rPr>
      </w:pPr>
    </w:p>
    <w:p w14:paraId="2E616310"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5" w:name="_Toc410128585"/>
      <w:r w:rsidRPr="00C62FED">
        <w:rPr>
          <w:rFonts w:asciiTheme="minorHAnsi" w:hAnsiTheme="minorHAnsi" w:cs="Arial"/>
          <w:b/>
          <w:bCs/>
          <w:lang w:val="es-ES"/>
        </w:rPr>
        <w:t>1.23.1 Garantía de la Seriedad de la Oferta</w:t>
      </w:r>
      <w:bookmarkEnd w:id="55"/>
    </w:p>
    <w:p w14:paraId="69221874" w14:textId="77777777" w:rsidR="00A75B41" w:rsidRPr="00C62FED" w:rsidRDefault="00A75B41" w:rsidP="00A75B41">
      <w:pPr>
        <w:autoSpaceDE w:val="0"/>
        <w:autoSpaceDN w:val="0"/>
        <w:adjustRightInd w:val="0"/>
        <w:jc w:val="both"/>
        <w:rPr>
          <w:rFonts w:asciiTheme="minorHAnsi" w:hAnsiTheme="minorHAnsi" w:cs="Arial"/>
          <w:lang w:val="es-ES"/>
        </w:rPr>
      </w:pPr>
    </w:p>
    <w:p w14:paraId="5C110A75" w14:textId="77777777" w:rsidR="00A75B41" w:rsidRPr="00C62FED" w:rsidRDefault="00A75B41" w:rsidP="00A75B41">
      <w:pPr>
        <w:autoSpaceDE w:val="0"/>
        <w:autoSpaceDN w:val="0"/>
        <w:adjustRightInd w:val="0"/>
        <w:jc w:val="both"/>
        <w:rPr>
          <w:rFonts w:asciiTheme="minorHAnsi" w:hAnsiTheme="minorHAnsi" w:cs="Arial"/>
          <w:b/>
          <w:bCs/>
          <w:sz w:val="22"/>
          <w:szCs w:val="22"/>
          <w:u w:val="single"/>
          <w:lang w:val="es-ES"/>
        </w:rPr>
      </w:pPr>
      <w:r w:rsidRPr="00C62FED">
        <w:rPr>
          <w:rFonts w:asciiTheme="minorHAnsi" w:hAnsiTheme="minorHAnsi" w:cs="Arial"/>
          <w:sz w:val="22"/>
          <w:szCs w:val="22"/>
          <w:lang w:val="es-ES"/>
        </w:rPr>
        <w:t xml:space="preserve">Correspondiente al uno por ciento (1%) del monto total de la Oferta, </w:t>
      </w:r>
      <w:r w:rsidRPr="00C62FED">
        <w:rPr>
          <w:rFonts w:asciiTheme="minorHAnsi" w:hAnsiTheme="minorHAnsi" w:cs="Arial"/>
          <w:b/>
          <w:bCs/>
          <w:sz w:val="22"/>
          <w:szCs w:val="22"/>
          <w:u w:val="single"/>
          <w:lang w:val="es-ES"/>
        </w:rPr>
        <w:t>Póliza (Fianza) de Seguro o Garantía Bancaria.</w:t>
      </w:r>
    </w:p>
    <w:p w14:paraId="14CB0F10" w14:textId="77777777" w:rsidR="00A75B41" w:rsidRPr="00C62FED" w:rsidRDefault="00A75B41" w:rsidP="00A75B41">
      <w:pPr>
        <w:autoSpaceDE w:val="0"/>
        <w:autoSpaceDN w:val="0"/>
        <w:adjustRightInd w:val="0"/>
        <w:jc w:val="both"/>
        <w:rPr>
          <w:rFonts w:asciiTheme="minorHAnsi" w:hAnsiTheme="minorHAnsi" w:cs="Arial"/>
          <w:lang w:val="es-ES"/>
        </w:rPr>
      </w:pPr>
    </w:p>
    <w:p w14:paraId="4D0D8326" w14:textId="77777777" w:rsidR="00A75B41" w:rsidRPr="00C62FED" w:rsidRDefault="00A75B41" w:rsidP="00A75B41">
      <w:pPr>
        <w:autoSpaceDE w:val="0"/>
        <w:autoSpaceDN w:val="0"/>
        <w:adjustRightInd w:val="0"/>
        <w:jc w:val="both"/>
        <w:rPr>
          <w:rFonts w:asciiTheme="minorHAnsi" w:hAnsiTheme="minorHAnsi" w:cs="Arial"/>
          <w:sz w:val="22"/>
          <w:szCs w:val="22"/>
          <w:lang w:val="es-ES"/>
        </w:rPr>
      </w:pPr>
      <w:r w:rsidRPr="00C62FED">
        <w:rPr>
          <w:rFonts w:asciiTheme="minorHAnsi" w:hAnsiTheme="minorHAnsi" w:cs="Arial"/>
          <w:b/>
          <w:lang w:val="es-ES"/>
        </w:rPr>
        <w:t>PÁRRAFO I</w:t>
      </w:r>
      <w:r w:rsidRPr="00C62FED">
        <w:rPr>
          <w:rFonts w:asciiTheme="minorHAnsi" w:hAnsiTheme="minorHAnsi" w:cs="Arial"/>
          <w:lang w:val="es-ES"/>
        </w:rPr>
        <w:t xml:space="preserve">. </w:t>
      </w:r>
      <w:r w:rsidRPr="00C62FED">
        <w:rPr>
          <w:rFonts w:asciiTheme="minorHAnsi" w:hAnsiTheme="minorHAnsi" w:cs="Arial"/>
          <w:sz w:val="22"/>
          <w:szCs w:val="22"/>
          <w:lang w:val="es-ES"/>
        </w:rPr>
        <w:t>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A6D1456" w14:textId="77777777" w:rsidR="00A75B41" w:rsidRPr="00C62FED" w:rsidRDefault="00A75B41" w:rsidP="00A75B41">
      <w:pPr>
        <w:autoSpaceDE w:val="0"/>
        <w:autoSpaceDN w:val="0"/>
        <w:adjustRightInd w:val="0"/>
        <w:jc w:val="both"/>
        <w:rPr>
          <w:rFonts w:asciiTheme="minorHAnsi" w:hAnsiTheme="minorHAnsi" w:cs="Arial"/>
          <w:lang w:val="es-ES"/>
        </w:rPr>
      </w:pPr>
    </w:p>
    <w:p w14:paraId="65B1DE50"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6" w:name="_Toc410128586"/>
      <w:r w:rsidRPr="00C62FED">
        <w:rPr>
          <w:rFonts w:asciiTheme="minorHAnsi" w:hAnsiTheme="minorHAnsi" w:cs="Arial"/>
          <w:b/>
          <w:bCs/>
          <w:lang w:val="es-ES"/>
        </w:rPr>
        <w:t>1.23.2 Garantía de Fiel Cumplimiento de Contrato</w:t>
      </w:r>
      <w:bookmarkEnd w:id="56"/>
      <w:r w:rsidRPr="00C62FED">
        <w:rPr>
          <w:rFonts w:asciiTheme="minorHAnsi" w:hAnsiTheme="minorHAnsi" w:cs="Arial"/>
          <w:b/>
          <w:bCs/>
          <w:lang w:val="es-ES"/>
        </w:rPr>
        <w:t xml:space="preserve"> </w:t>
      </w:r>
    </w:p>
    <w:p w14:paraId="73AA904E" w14:textId="77777777" w:rsidR="00A75B41" w:rsidRPr="00C62FED" w:rsidRDefault="00A75B41" w:rsidP="00A75B41">
      <w:pPr>
        <w:autoSpaceDE w:val="0"/>
        <w:autoSpaceDN w:val="0"/>
        <w:adjustRightInd w:val="0"/>
        <w:jc w:val="both"/>
        <w:rPr>
          <w:rFonts w:asciiTheme="minorHAnsi" w:hAnsiTheme="minorHAnsi" w:cs="Arial"/>
          <w:lang w:val="es-ES"/>
        </w:rPr>
      </w:pPr>
    </w:p>
    <w:p w14:paraId="0EF10FB5" w14:textId="77777777" w:rsidR="005F411C" w:rsidRPr="00C62FED" w:rsidRDefault="00A75B41" w:rsidP="00A75B41">
      <w:pPr>
        <w:autoSpaceDE w:val="0"/>
        <w:autoSpaceDN w:val="0"/>
        <w:adjustRightInd w:val="0"/>
        <w:jc w:val="both"/>
        <w:rPr>
          <w:rFonts w:asciiTheme="minorHAnsi" w:eastAsia="SimSun" w:hAnsiTheme="minorHAnsi" w:cs="Arial"/>
          <w:sz w:val="22"/>
          <w:szCs w:val="22"/>
          <w:lang w:val="es-MX"/>
        </w:rPr>
      </w:pPr>
      <w:r w:rsidRPr="00C62FED">
        <w:rPr>
          <w:rFonts w:asciiTheme="minorHAnsi" w:eastAsia="SimSun" w:hAnsiTheme="minorHAnsi" w:cs="Arial"/>
          <w:sz w:val="22"/>
          <w:szCs w:val="22"/>
          <w:lang w:val="es-MX"/>
        </w:rPr>
        <w:t xml:space="preserve">Los Adjudicatarios cuyos Contratos excedan el equivalente en Pesos Dominicanos de </w:t>
      </w:r>
      <w:r w:rsidRPr="00C62FED">
        <w:rPr>
          <w:rFonts w:asciiTheme="minorHAnsi" w:eastAsia="SimSun" w:hAnsiTheme="minorHAnsi" w:cs="Arial"/>
          <w:b/>
          <w:sz w:val="22"/>
          <w:szCs w:val="22"/>
          <w:lang w:val="es-MX"/>
        </w:rPr>
        <w:t>Diez Mil Dólares de los Estados Unidos de Norteamérica con 00/100 (US$10.000,00)</w:t>
      </w:r>
      <w:r w:rsidRPr="00C62FED">
        <w:rPr>
          <w:rFonts w:asciiTheme="minorHAnsi" w:eastAsia="SimSun" w:hAnsiTheme="minorHAnsi" w:cs="Arial"/>
          <w:sz w:val="22"/>
          <w:szCs w:val="22"/>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62FED">
        <w:rPr>
          <w:rFonts w:asciiTheme="minorHAnsi" w:eastAsia="SimSun" w:hAnsiTheme="minorHAnsi" w:cs="Arial"/>
          <w:b/>
          <w:sz w:val="22"/>
          <w:szCs w:val="22"/>
          <w:lang w:val="es-MX"/>
        </w:rPr>
        <w:t>cinco (5) días hábiles</w:t>
      </w:r>
      <w:r w:rsidRPr="00C62FED">
        <w:rPr>
          <w:rFonts w:asciiTheme="minorHAnsi" w:eastAsia="SimSun" w:hAnsiTheme="minorHAnsi" w:cs="Arial"/>
          <w:sz w:val="22"/>
          <w:szCs w:val="22"/>
          <w:lang w:val="es-MX"/>
        </w:rPr>
        <w:t>, contados a partir de la Notificación de la Adjudicación, por el importe del</w:t>
      </w:r>
      <w:r w:rsidRPr="00C62FED">
        <w:rPr>
          <w:rFonts w:asciiTheme="minorHAnsi" w:eastAsia="SimSun" w:hAnsiTheme="minorHAnsi" w:cs="Arial"/>
          <w:b/>
          <w:sz w:val="22"/>
          <w:szCs w:val="22"/>
          <w:lang w:val="es-MX"/>
        </w:rPr>
        <w:t xml:space="preserve"> CUATRO POR CIENTO (4%)</w:t>
      </w:r>
      <w:r w:rsidRPr="00C62FED">
        <w:rPr>
          <w:rFonts w:asciiTheme="minorHAnsi" w:eastAsia="SimSun" w:hAnsiTheme="minorHAnsi" w:cs="Arial"/>
          <w:sz w:val="22"/>
          <w:szCs w:val="22"/>
          <w:lang w:val="es-MX"/>
        </w:rPr>
        <w:t xml:space="preserve"> del monto total del Contrato a intervenir, a disposición de la Entidad Contratante, cualquiera que haya sido el procedimiento y la forma de Adjudicación del Contrato. En el caso de que el adjudicatario sea una Micro, </w:t>
      </w:r>
    </w:p>
    <w:p w14:paraId="716EFA17" w14:textId="50F45643" w:rsidR="00A75B41" w:rsidRPr="00C62FED" w:rsidRDefault="00A75B41" w:rsidP="00A75B41">
      <w:pPr>
        <w:autoSpaceDE w:val="0"/>
        <w:autoSpaceDN w:val="0"/>
        <w:adjustRightInd w:val="0"/>
        <w:jc w:val="both"/>
        <w:rPr>
          <w:rFonts w:asciiTheme="minorHAnsi" w:hAnsiTheme="minorHAnsi" w:cs="Arial"/>
          <w:sz w:val="22"/>
          <w:szCs w:val="22"/>
          <w:lang w:val="es-ES_tradnl"/>
        </w:rPr>
      </w:pPr>
      <w:r w:rsidRPr="00C62FED">
        <w:rPr>
          <w:rFonts w:asciiTheme="minorHAnsi" w:eastAsia="SimSun" w:hAnsiTheme="minorHAnsi" w:cs="Arial"/>
          <w:sz w:val="22"/>
          <w:szCs w:val="22"/>
          <w:lang w:val="es-MX"/>
        </w:rPr>
        <w:lastRenderedPageBreak/>
        <w:t xml:space="preserve">Pequeña y Mediana empresa (MIPYME) el importe de la garantía será de un </w:t>
      </w:r>
      <w:r w:rsidRPr="00C62FED">
        <w:rPr>
          <w:rFonts w:asciiTheme="minorHAnsi" w:eastAsia="SimSun" w:hAnsiTheme="minorHAnsi" w:cs="Arial"/>
          <w:b/>
          <w:sz w:val="22"/>
          <w:szCs w:val="22"/>
          <w:lang w:val="es-MX"/>
        </w:rPr>
        <w:t>UNO POR CIENTO (1%).</w:t>
      </w:r>
      <w:r w:rsidRPr="00C62FED">
        <w:rPr>
          <w:rFonts w:asciiTheme="minorHAnsi" w:eastAsia="SimSun" w:hAnsiTheme="minorHAnsi" w:cs="Arial"/>
          <w:sz w:val="22"/>
          <w:szCs w:val="22"/>
          <w:lang w:val="es-MX"/>
        </w:rPr>
        <w:t xml:space="preserve"> </w:t>
      </w:r>
      <w:r w:rsidRPr="00C62FED">
        <w:rPr>
          <w:rFonts w:asciiTheme="minorHAnsi" w:hAnsiTheme="minorHAnsi" w:cs="Arial"/>
          <w:sz w:val="22"/>
          <w:szCs w:val="22"/>
          <w:lang w:val="es-ES_tradnl"/>
        </w:rPr>
        <w:t>La Garantía de Fiel Cumplimiento de Contrato debe ser emitida por una entidad bancaria de reconocida solvencia en la República Dominicana.</w:t>
      </w:r>
    </w:p>
    <w:p w14:paraId="45073A2A" w14:textId="77777777" w:rsidR="00E958C5" w:rsidRPr="00C62FED" w:rsidRDefault="00E958C5" w:rsidP="00A75B41">
      <w:pPr>
        <w:jc w:val="both"/>
        <w:rPr>
          <w:rFonts w:asciiTheme="minorHAnsi" w:hAnsiTheme="minorHAnsi" w:cs="Arial"/>
          <w:sz w:val="22"/>
          <w:szCs w:val="22"/>
        </w:rPr>
      </w:pPr>
      <w:bookmarkStart w:id="57" w:name="_Toc159673577"/>
      <w:bookmarkStart w:id="58" w:name="_Toc185953150"/>
    </w:p>
    <w:p w14:paraId="66B32892" w14:textId="09E0563E"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 no comparecencia del Oferente Adjudicatario a constituir la Garantía de Fiel Cumplimiento de </w:t>
      </w:r>
      <w:r w:rsidR="00674702" w:rsidRPr="00C62FED">
        <w:rPr>
          <w:rFonts w:asciiTheme="minorHAnsi" w:hAnsiTheme="minorHAnsi" w:cs="Arial"/>
          <w:sz w:val="22"/>
          <w:szCs w:val="22"/>
        </w:rPr>
        <w:t>Contrato</w:t>
      </w:r>
      <w:r w:rsidRPr="00C62FED">
        <w:rPr>
          <w:rFonts w:asciiTheme="minorHAnsi" w:hAnsiTheme="minorHAnsi" w:cs="Arial"/>
          <w:sz w:val="22"/>
          <w:szCs w:val="22"/>
        </w:rPr>
        <w:t xml:space="preserve"> se entenderá que renuncia a la Adjudicación y se procederá a la ejecución de la Garantía de Seriedad de la Oferta.</w:t>
      </w:r>
    </w:p>
    <w:p w14:paraId="0228669F" w14:textId="0ED09FEB" w:rsidR="00A75B41" w:rsidRPr="00C62FED" w:rsidRDefault="00A75B41" w:rsidP="00A75B41">
      <w:pPr>
        <w:jc w:val="both"/>
        <w:rPr>
          <w:rFonts w:asciiTheme="minorHAnsi" w:hAnsiTheme="minorHAnsi" w:cs="Arial"/>
          <w:sz w:val="22"/>
          <w:szCs w:val="22"/>
        </w:rPr>
      </w:pPr>
    </w:p>
    <w:p w14:paraId="68F9861D" w14:textId="7E593853" w:rsidR="002F02F0" w:rsidRPr="00C62FED" w:rsidRDefault="00A75B41" w:rsidP="00674702">
      <w:pPr>
        <w:jc w:val="both"/>
        <w:rPr>
          <w:rFonts w:asciiTheme="minorHAnsi" w:hAnsiTheme="minorHAnsi" w:cs="Arial"/>
          <w:sz w:val="22"/>
          <w:szCs w:val="22"/>
        </w:rPr>
      </w:pPr>
      <w:r w:rsidRPr="00C62FED">
        <w:rPr>
          <w:rFonts w:asciiTheme="minorHAnsi" w:hAnsiTheme="minorHAnsi" w:cs="Arial"/>
          <w:sz w:val="22"/>
          <w:szCs w:val="22"/>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w:t>
      </w:r>
    </w:p>
    <w:p w14:paraId="62F5A5B8" w14:textId="479AF3A1" w:rsidR="00A75B41" w:rsidRPr="00C62FED" w:rsidRDefault="00A75B41" w:rsidP="00674702">
      <w:pPr>
        <w:jc w:val="both"/>
        <w:rPr>
          <w:rFonts w:asciiTheme="minorHAnsi" w:hAnsiTheme="minorHAnsi" w:cs="Arial"/>
          <w:sz w:val="22"/>
          <w:szCs w:val="22"/>
        </w:rPr>
      </w:pPr>
      <w:r w:rsidRPr="00C62FED">
        <w:rPr>
          <w:rFonts w:asciiTheme="minorHAnsi" w:hAnsiTheme="minorHAnsi" w:cs="Arial"/>
          <w:sz w:val="22"/>
          <w:szCs w:val="22"/>
        </w:rPr>
        <w:t xml:space="preserve">Lugares Ocupados. El nuevo Oferente Adjudicatario depositará la Garantía y suscribirá el Contrato </w:t>
      </w:r>
      <w:proofErr w:type="gramStart"/>
      <w:r w:rsidRPr="00C62FED">
        <w:rPr>
          <w:rFonts w:asciiTheme="minorHAnsi" w:hAnsiTheme="minorHAnsi" w:cs="Arial"/>
          <w:sz w:val="22"/>
          <w:szCs w:val="22"/>
        </w:rPr>
        <w:t>de acuerdo al</w:t>
      </w:r>
      <w:proofErr w:type="gramEnd"/>
      <w:r w:rsidRPr="00C62FED">
        <w:rPr>
          <w:rFonts w:asciiTheme="minorHAnsi" w:hAnsiTheme="minorHAnsi" w:cs="Arial"/>
          <w:sz w:val="22"/>
          <w:szCs w:val="22"/>
        </w:rPr>
        <w:t xml:space="preserve"> plazo que le será otorgado por la Entidad Contratante</w:t>
      </w:r>
      <w:r w:rsidRPr="00C62FED">
        <w:rPr>
          <w:rFonts w:asciiTheme="minorHAnsi" w:hAnsiTheme="minorHAnsi" w:cs="Arial"/>
          <w:b/>
          <w:sz w:val="22"/>
          <w:szCs w:val="22"/>
        </w:rPr>
        <w:t>,</w:t>
      </w:r>
      <w:r w:rsidRPr="00C62FED">
        <w:rPr>
          <w:rFonts w:asciiTheme="minorHAnsi" w:hAnsiTheme="minorHAnsi" w:cs="Arial"/>
          <w:sz w:val="22"/>
          <w:szCs w:val="22"/>
        </w:rPr>
        <w:t xml:space="preserve"> mediante comunicación formal.</w:t>
      </w:r>
    </w:p>
    <w:p w14:paraId="04E37A63" w14:textId="77777777" w:rsidR="00A75B41" w:rsidRPr="00C62FED" w:rsidRDefault="00A75B41" w:rsidP="00674702">
      <w:pPr>
        <w:jc w:val="both"/>
        <w:rPr>
          <w:rFonts w:asciiTheme="minorHAnsi" w:hAnsiTheme="minorHAnsi" w:cs="Arial"/>
          <w:lang w:val="es-ES"/>
        </w:rPr>
      </w:pPr>
    </w:p>
    <w:p w14:paraId="25DAD9B8" w14:textId="45B5C2A8" w:rsidR="00A75B41" w:rsidRPr="00C62FED"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9" w:name="_Toc410128587"/>
      <w:r w:rsidRPr="00C62FED">
        <w:rPr>
          <w:rFonts w:asciiTheme="minorHAnsi" w:hAnsiTheme="minorHAnsi" w:cs="Arial"/>
          <w:b/>
          <w:bCs/>
          <w:lang w:val="es-ES"/>
        </w:rPr>
        <w:t xml:space="preserve">       1.24 </w:t>
      </w:r>
      <w:r w:rsidR="00A75B41" w:rsidRPr="00C62FED">
        <w:rPr>
          <w:rFonts w:asciiTheme="minorHAnsi" w:hAnsiTheme="minorHAnsi" w:cs="Arial"/>
          <w:b/>
          <w:bCs/>
          <w:lang w:val="es-ES"/>
        </w:rPr>
        <w:t>Devolución de las Garantías</w:t>
      </w:r>
      <w:bookmarkEnd w:id="59"/>
    </w:p>
    <w:bookmarkEnd w:id="57"/>
    <w:bookmarkEnd w:id="58"/>
    <w:p w14:paraId="57DF32B2"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eastAsia="SimSun" w:hAnsiTheme="minorHAnsi" w:cs="Arial"/>
          <w:b/>
          <w:bCs/>
          <w:lang w:val="es-MX"/>
        </w:rPr>
      </w:pPr>
      <w:r w:rsidRPr="00C62FED">
        <w:rPr>
          <w:rFonts w:asciiTheme="minorHAnsi" w:hAnsiTheme="minorHAnsi" w:cs="Arial"/>
          <w:b/>
          <w:bCs/>
          <w:lang w:val="es-ES"/>
        </w:rPr>
        <w:t xml:space="preserve"> </w:t>
      </w:r>
    </w:p>
    <w:p w14:paraId="28A8C21D" w14:textId="77777777" w:rsidR="00A75B41" w:rsidRPr="00C62FED" w:rsidRDefault="00A75B41" w:rsidP="00A75B41">
      <w:pPr>
        <w:ind w:left="851" w:hanging="360"/>
        <w:jc w:val="both"/>
        <w:rPr>
          <w:rFonts w:asciiTheme="minorHAnsi" w:hAnsiTheme="minorHAnsi" w:cs="Arial"/>
          <w:sz w:val="22"/>
          <w:szCs w:val="22"/>
        </w:rPr>
      </w:pPr>
      <w:r w:rsidRPr="00C62FED">
        <w:rPr>
          <w:rFonts w:asciiTheme="minorHAnsi" w:hAnsiTheme="minorHAnsi" w:cs="Arial"/>
          <w:b/>
          <w:sz w:val="22"/>
          <w:szCs w:val="22"/>
          <w:lang w:val="es-MX"/>
        </w:rPr>
        <w:t xml:space="preserve">a)  </w:t>
      </w:r>
      <w:r w:rsidRPr="00C62FED">
        <w:rPr>
          <w:rFonts w:asciiTheme="minorHAnsi" w:hAnsiTheme="minorHAnsi" w:cs="Arial"/>
          <w:b/>
          <w:sz w:val="22"/>
          <w:szCs w:val="22"/>
        </w:rPr>
        <w:t>Garantía de la Seriedad de la Oferta:</w:t>
      </w:r>
      <w:r w:rsidRPr="00C62FED">
        <w:rPr>
          <w:rFonts w:asciiTheme="minorHAnsi" w:hAnsiTheme="minorHAnsi" w:cs="Arial"/>
          <w:sz w:val="22"/>
          <w:szCs w:val="22"/>
        </w:rPr>
        <w:t xml:space="preserve"> Tanto al Adjudicatario como a los demás oferentes participantes una vez integrada la garantía de fiel cumplimiento de contrato. </w:t>
      </w:r>
    </w:p>
    <w:p w14:paraId="6D2B9824" w14:textId="77777777" w:rsidR="00A75B41" w:rsidRPr="00C62FED" w:rsidRDefault="00A75B41" w:rsidP="00A75B41">
      <w:pPr>
        <w:ind w:left="851" w:hanging="360"/>
        <w:jc w:val="both"/>
        <w:rPr>
          <w:rFonts w:asciiTheme="minorHAnsi" w:hAnsiTheme="minorHAnsi" w:cs="Arial"/>
          <w:sz w:val="22"/>
          <w:szCs w:val="22"/>
        </w:rPr>
      </w:pPr>
    </w:p>
    <w:p w14:paraId="3C789377" w14:textId="77777777" w:rsidR="00A75B41" w:rsidRPr="00C62FED" w:rsidRDefault="00A75B41" w:rsidP="00A75B41">
      <w:pPr>
        <w:ind w:left="851" w:hanging="360"/>
        <w:jc w:val="both"/>
        <w:rPr>
          <w:rFonts w:asciiTheme="minorHAnsi" w:hAnsiTheme="minorHAnsi" w:cs="Arial"/>
          <w:sz w:val="22"/>
          <w:szCs w:val="22"/>
        </w:rPr>
      </w:pPr>
      <w:r w:rsidRPr="00C62FED">
        <w:rPr>
          <w:rFonts w:asciiTheme="minorHAnsi" w:hAnsiTheme="minorHAnsi" w:cs="Arial"/>
          <w:b/>
          <w:sz w:val="22"/>
          <w:szCs w:val="22"/>
        </w:rPr>
        <w:t>b) Garantía de Fiel Cumplimiento de Contrato:</w:t>
      </w:r>
      <w:r w:rsidRPr="00C62FED">
        <w:rPr>
          <w:rFonts w:asciiTheme="minorHAnsi" w:hAnsiTheme="minorHAnsi" w:cs="Arial"/>
          <w:sz w:val="22"/>
          <w:szCs w:val="22"/>
        </w:rPr>
        <w:t xml:space="preserve"> Una vez cumplido el contrato a satisfacción de la Entidad Contratante, cuando no quede pendiente la aplicación de multa o penalidad alguna. </w:t>
      </w:r>
    </w:p>
    <w:p w14:paraId="78BE15C4" w14:textId="77777777" w:rsidR="00A75B41" w:rsidRPr="00C62FED" w:rsidRDefault="00A75B41" w:rsidP="00A75B41">
      <w:pPr>
        <w:keepNext/>
        <w:autoSpaceDE w:val="0"/>
        <w:autoSpaceDN w:val="0"/>
        <w:adjustRightInd w:val="0"/>
        <w:jc w:val="center"/>
        <w:outlineLvl w:val="1"/>
        <w:rPr>
          <w:rFonts w:asciiTheme="minorHAnsi" w:hAnsiTheme="minorHAnsi" w:cs="Arial"/>
          <w:b/>
          <w:bCs/>
          <w:lang w:val="es-MX"/>
        </w:rPr>
      </w:pPr>
    </w:p>
    <w:p w14:paraId="2F5602BB" w14:textId="7A3B2195" w:rsidR="00A75B41" w:rsidRPr="00C62FED"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60" w:name="_Toc159673580"/>
      <w:bookmarkStart w:id="61" w:name="_Toc185953153"/>
      <w:r w:rsidRPr="00C62FED">
        <w:rPr>
          <w:rFonts w:asciiTheme="minorHAnsi" w:hAnsiTheme="minorHAnsi" w:cs="Arial"/>
          <w:b/>
          <w:bCs/>
          <w:lang w:val="es-ES"/>
        </w:rPr>
        <w:t xml:space="preserve">        </w:t>
      </w:r>
      <w:r w:rsidR="00A75B41" w:rsidRPr="00C62FED">
        <w:rPr>
          <w:rFonts w:asciiTheme="minorHAnsi" w:hAnsiTheme="minorHAnsi" w:cs="Arial"/>
          <w:b/>
          <w:bCs/>
          <w:lang w:val="es-ES"/>
        </w:rPr>
        <w:t xml:space="preserve"> </w:t>
      </w:r>
      <w:bookmarkStart w:id="62" w:name="_Toc410128588"/>
      <w:r w:rsidRPr="00C62FED">
        <w:rPr>
          <w:rFonts w:asciiTheme="minorHAnsi" w:hAnsiTheme="minorHAnsi" w:cs="Arial"/>
          <w:b/>
          <w:bCs/>
          <w:lang w:val="es-ES"/>
        </w:rPr>
        <w:t xml:space="preserve">1.25 </w:t>
      </w:r>
      <w:r w:rsidR="00A75B41" w:rsidRPr="00C62FED">
        <w:rPr>
          <w:rFonts w:asciiTheme="minorHAnsi" w:hAnsiTheme="minorHAnsi" w:cs="Arial"/>
          <w:b/>
          <w:bCs/>
          <w:lang w:val="es-ES"/>
        </w:rPr>
        <w:t>Consultas</w:t>
      </w:r>
      <w:bookmarkEnd w:id="62"/>
    </w:p>
    <w:p w14:paraId="11B38399"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60"/>
    <w:bookmarkEnd w:id="61"/>
    <w:p w14:paraId="2ECC38E2"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Los interesados podrán solicitar a la Entidad Contratante aclaraciones acerca del Pliego de Condiciones Específicas, hasta la fecha que coincida con el</w:t>
      </w:r>
      <w:r w:rsidRPr="00C62FED">
        <w:rPr>
          <w:rFonts w:asciiTheme="minorHAnsi" w:eastAsia="SimSun" w:hAnsiTheme="minorHAnsi" w:cs="Arial"/>
          <w:b/>
          <w:sz w:val="22"/>
          <w:szCs w:val="22"/>
        </w:rPr>
        <w:t xml:space="preserve"> CINCUENTA POR CIENTO</w:t>
      </w:r>
      <w:r w:rsidRPr="00C62FED">
        <w:rPr>
          <w:rFonts w:asciiTheme="minorHAnsi" w:hAnsiTheme="minorHAnsi" w:cs="Arial"/>
          <w:sz w:val="22"/>
          <w:szCs w:val="22"/>
        </w:rPr>
        <w:t xml:space="preserve"> </w:t>
      </w:r>
      <w:r w:rsidRPr="00C62FED">
        <w:rPr>
          <w:rFonts w:asciiTheme="minorHAnsi" w:hAnsiTheme="minorHAnsi" w:cs="Arial"/>
          <w:b/>
          <w:sz w:val="22"/>
          <w:szCs w:val="22"/>
        </w:rPr>
        <w:t>(50%)</w:t>
      </w:r>
      <w:r w:rsidRPr="00C62FED">
        <w:rPr>
          <w:rFonts w:asciiTheme="minorHAnsi" w:hAnsiTheme="minorHAnsi" w:cs="Arial"/>
          <w:sz w:val="22"/>
          <w:szCs w:val="22"/>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proofErr w:type="gramStart"/>
      <w:r w:rsidRPr="00C62FED">
        <w:rPr>
          <w:rFonts w:asciiTheme="minorHAnsi" w:hAnsiTheme="minorHAnsi" w:cs="Arial"/>
          <w:sz w:val="22"/>
          <w:szCs w:val="22"/>
        </w:rPr>
        <w:t>la misma</w:t>
      </w:r>
      <w:proofErr w:type="gramEnd"/>
      <w:r w:rsidRPr="00C62FED">
        <w:rPr>
          <w:rFonts w:asciiTheme="minorHAnsi" w:hAnsiTheme="minorHAnsi" w:cs="Arial"/>
          <w:sz w:val="22"/>
          <w:szCs w:val="22"/>
        </w:rPr>
        <w:t xml:space="preserve">. </w:t>
      </w:r>
    </w:p>
    <w:p w14:paraId="6BAF07B2" w14:textId="77777777" w:rsidR="00A75B41" w:rsidRPr="00C62FED" w:rsidRDefault="00A75B41" w:rsidP="00A75B41">
      <w:pPr>
        <w:jc w:val="both"/>
        <w:rPr>
          <w:rFonts w:asciiTheme="minorHAnsi" w:hAnsiTheme="minorHAnsi" w:cs="Arial"/>
          <w:sz w:val="22"/>
          <w:szCs w:val="22"/>
        </w:rPr>
      </w:pPr>
    </w:p>
    <w:p w14:paraId="34C73073"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 xml:space="preserve">Las Consultas se remitirán al Comité de Compras y Contrataciones, dirigidas a: </w:t>
      </w:r>
    </w:p>
    <w:p w14:paraId="589A7E1F" w14:textId="77777777" w:rsidR="00A75B41" w:rsidRPr="00C62FED" w:rsidRDefault="00A75B41" w:rsidP="00A75B41">
      <w:pPr>
        <w:rPr>
          <w:rFonts w:asciiTheme="minorHAnsi" w:hAnsiTheme="minorHAnsi" w:cs="Arial"/>
        </w:rPr>
      </w:pPr>
    </w:p>
    <w:p w14:paraId="39E55D01" w14:textId="77777777" w:rsidR="00A75B41" w:rsidRPr="00C62FED" w:rsidRDefault="00A75B41" w:rsidP="00A75B41">
      <w:pPr>
        <w:ind w:left="708" w:firstLine="708"/>
        <w:rPr>
          <w:rFonts w:asciiTheme="minorHAnsi" w:hAnsiTheme="minorHAnsi" w:cs="Arial"/>
          <w:b/>
        </w:rPr>
      </w:pPr>
      <w:r w:rsidRPr="00C62FED">
        <w:rPr>
          <w:rFonts w:asciiTheme="minorHAnsi" w:hAnsiTheme="minorHAnsi" w:cs="Arial"/>
          <w:b/>
        </w:rPr>
        <w:t>COMITÉ DE COMPRAS Y CONTRATACIONES</w:t>
      </w:r>
    </w:p>
    <w:p w14:paraId="2F2DBEDD" w14:textId="77777777" w:rsidR="00A75B41" w:rsidRPr="00C62FED" w:rsidRDefault="00A75B41" w:rsidP="00A75B41">
      <w:pPr>
        <w:ind w:left="708" w:firstLine="708"/>
        <w:rPr>
          <w:rFonts w:asciiTheme="minorHAnsi" w:hAnsiTheme="minorHAnsi" w:cs="Arial"/>
          <w:b/>
          <w:color w:val="800000"/>
        </w:rPr>
      </w:pPr>
      <w:bookmarkStart w:id="63" w:name="_Hlk69910040"/>
      <w:r w:rsidRPr="00C62FED">
        <w:rPr>
          <w:rFonts w:asciiTheme="minorHAnsi" w:hAnsiTheme="minorHAnsi" w:cs="Arial"/>
          <w:b/>
          <w:color w:val="800000"/>
        </w:rPr>
        <w:t>Servicio Regional de Salud Metropolitano (SRSM)</w:t>
      </w:r>
    </w:p>
    <w:p w14:paraId="08FFF36A" w14:textId="476B5A7D" w:rsidR="00A75B41" w:rsidRPr="00C62FED" w:rsidRDefault="00A75B41" w:rsidP="00A75B41">
      <w:pPr>
        <w:ind w:left="708" w:firstLine="708"/>
        <w:rPr>
          <w:rFonts w:asciiTheme="minorHAnsi" w:hAnsiTheme="minorHAnsi" w:cs="Arial"/>
          <w:b/>
          <w:color w:val="800000"/>
        </w:rPr>
      </w:pPr>
      <w:r w:rsidRPr="00C62FED">
        <w:rPr>
          <w:rFonts w:asciiTheme="minorHAnsi" w:hAnsiTheme="minorHAnsi" w:cs="Arial"/>
          <w:bCs/>
        </w:rPr>
        <w:t>Referencia:</w:t>
      </w:r>
      <w:r w:rsidR="002C2810" w:rsidRPr="00C62FED">
        <w:rPr>
          <w:rFonts w:asciiTheme="minorHAnsi" w:hAnsiTheme="minorHAnsi" w:cs="Arial"/>
          <w:bCs/>
        </w:rPr>
        <w:tab/>
      </w:r>
      <w:r w:rsidR="002C2810" w:rsidRPr="00C62FED">
        <w:rPr>
          <w:rFonts w:asciiTheme="minorHAnsi" w:hAnsiTheme="minorHAnsi" w:cs="Arial"/>
          <w:bCs/>
        </w:rPr>
        <w:tab/>
      </w:r>
      <w:r w:rsidR="002F02F0" w:rsidRPr="00C62FED">
        <w:rPr>
          <w:rFonts w:asciiTheme="minorHAnsi" w:hAnsiTheme="minorHAnsi" w:cs="Arial"/>
          <w:b/>
          <w:bCs/>
          <w:color w:val="800000"/>
        </w:rPr>
        <w:t>SRSM-CCC-CP-2021-00</w:t>
      </w:r>
      <w:r w:rsidR="00CD7B2E" w:rsidRPr="00C62FED">
        <w:rPr>
          <w:rFonts w:asciiTheme="minorHAnsi" w:hAnsiTheme="minorHAnsi" w:cs="Arial"/>
          <w:b/>
          <w:bCs/>
          <w:color w:val="800000"/>
        </w:rPr>
        <w:t>1</w:t>
      </w:r>
      <w:r w:rsidR="0097534E" w:rsidRPr="00C62FED">
        <w:rPr>
          <w:rFonts w:asciiTheme="minorHAnsi" w:hAnsiTheme="minorHAnsi" w:cs="Arial"/>
          <w:b/>
          <w:bCs/>
          <w:color w:val="800000"/>
        </w:rPr>
        <w:t>6</w:t>
      </w:r>
    </w:p>
    <w:p w14:paraId="5E29D5CA" w14:textId="7FF26658" w:rsidR="00A75B41" w:rsidRPr="00C62FED" w:rsidRDefault="00A75B41" w:rsidP="00A75B41">
      <w:pPr>
        <w:ind w:left="708" w:firstLine="708"/>
        <w:rPr>
          <w:rFonts w:asciiTheme="minorHAnsi" w:hAnsiTheme="minorHAnsi" w:cs="Arial"/>
          <w:b/>
          <w:color w:val="800000"/>
        </w:rPr>
      </w:pPr>
      <w:r w:rsidRPr="00C62FED">
        <w:rPr>
          <w:rFonts w:asciiTheme="minorHAnsi" w:hAnsiTheme="minorHAnsi" w:cs="Arial"/>
          <w:bCs/>
        </w:rPr>
        <w:t>Dirección:</w:t>
      </w:r>
      <w:r w:rsidR="002C2810" w:rsidRPr="00C62FED">
        <w:rPr>
          <w:rFonts w:asciiTheme="minorHAnsi" w:hAnsiTheme="minorHAnsi" w:cs="Arial"/>
          <w:bCs/>
        </w:rPr>
        <w:tab/>
      </w:r>
      <w:r w:rsidR="002C2810" w:rsidRPr="00C62FED">
        <w:rPr>
          <w:rFonts w:asciiTheme="minorHAnsi" w:hAnsiTheme="minorHAnsi" w:cs="Arial"/>
          <w:bCs/>
        </w:rPr>
        <w:tab/>
      </w:r>
      <w:r w:rsidRPr="00C62FED">
        <w:rPr>
          <w:rFonts w:asciiTheme="minorHAnsi" w:hAnsiTheme="minorHAnsi" w:cs="Arial"/>
          <w:b/>
          <w:color w:val="800000"/>
        </w:rPr>
        <w:t>Calle Dr. Delgado No. 304, Sto. Dgo., D.N.</w:t>
      </w:r>
    </w:p>
    <w:p w14:paraId="05FB8DA3" w14:textId="02A4B5B2" w:rsidR="00A75B41" w:rsidRPr="00C62FED" w:rsidRDefault="00A75B41" w:rsidP="00A75B41">
      <w:pPr>
        <w:ind w:left="708" w:firstLine="708"/>
        <w:rPr>
          <w:rFonts w:asciiTheme="minorHAnsi" w:hAnsiTheme="minorHAnsi" w:cs="Arial"/>
          <w:b/>
          <w:color w:val="800000"/>
        </w:rPr>
      </w:pPr>
      <w:r w:rsidRPr="00C62FED">
        <w:rPr>
          <w:rFonts w:asciiTheme="minorHAnsi" w:hAnsiTheme="minorHAnsi" w:cs="Arial"/>
          <w:bCs/>
        </w:rPr>
        <w:t>Teléfonos:</w:t>
      </w:r>
      <w:r w:rsidR="002C2810" w:rsidRPr="00C62FED">
        <w:rPr>
          <w:rFonts w:asciiTheme="minorHAnsi" w:hAnsiTheme="minorHAnsi" w:cs="Arial"/>
          <w:bCs/>
        </w:rPr>
        <w:tab/>
      </w:r>
      <w:r w:rsidR="002C2810" w:rsidRPr="00C62FED">
        <w:rPr>
          <w:rFonts w:asciiTheme="minorHAnsi" w:hAnsiTheme="minorHAnsi" w:cs="Arial"/>
          <w:bCs/>
        </w:rPr>
        <w:tab/>
      </w:r>
      <w:r w:rsidR="002C2810" w:rsidRPr="00C62FED">
        <w:rPr>
          <w:rFonts w:asciiTheme="minorHAnsi" w:hAnsiTheme="minorHAnsi" w:cs="Arial"/>
          <w:b/>
          <w:color w:val="800000"/>
        </w:rPr>
        <w:t>(8</w:t>
      </w:r>
      <w:r w:rsidRPr="00C62FED">
        <w:rPr>
          <w:rFonts w:asciiTheme="minorHAnsi" w:hAnsiTheme="minorHAnsi" w:cs="Arial"/>
          <w:b/>
          <w:color w:val="800000"/>
        </w:rPr>
        <w:t xml:space="preserve">09) 221-2332 Ext. </w:t>
      </w:r>
      <w:r w:rsidR="002C2810" w:rsidRPr="00C62FED">
        <w:rPr>
          <w:rFonts w:asciiTheme="minorHAnsi" w:hAnsiTheme="minorHAnsi" w:cs="Arial"/>
          <w:b/>
          <w:color w:val="800000"/>
        </w:rPr>
        <w:t>242</w:t>
      </w:r>
    </w:p>
    <w:p w14:paraId="1E75653B" w14:textId="030DF09D" w:rsidR="00A75B41" w:rsidRPr="00C62FED" w:rsidRDefault="00A75B41" w:rsidP="00A75B41">
      <w:pPr>
        <w:ind w:left="708" w:firstLine="708"/>
        <w:rPr>
          <w:rFonts w:asciiTheme="minorHAnsi" w:hAnsiTheme="minorHAnsi" w:cs="Arial"/>
          <w:u w:val="single"/>
        </w:rPr>
      </w:pPr>
      <w:r w:rsidRPr="00C62FED">
        <w:rPr>
          <w:rFonts w:asciiTheme="minorHAnsi" w:hAnsiTheme="minorHAnsi" w:cs="Arial"/>
        </w:rPr>
        <w:t>Correo electrónico:</w:t>
      </w:r>
      <w:bookmarkStart w:id="64" w:name="_Hlk72079855"/>
      <w:r w:rsidR="002C2810" w:rsidRPr="00C62FED">
        <w:rPr>
          <w:rFonts w:asciiTheme="minorHAnsi" w:hAnsiTheme="minorHAnsi" w:cs="Arial"/>
        </w:rPr>
        <w:tab/>
      </w:r>
      <w:r w:rsidRPr="00C62FED">
        <w:rPr>
          <w:rFonts w:asciiTheme="minorHAnsi" w:hAnsiTheme="minorHAnsi" w:cs="Arial"/>
          <w:u w:val="single"/>
        </w:rPr>
        <w:t xml:space="preserve">unidad.compras@srsmetropolitano.gob.do  </w:t>
      </w:r>
      <w:bookmarkEnd w:id="64"/>
    </w:p>
    <w:p w14:paraId="18B9590F" w14:textId="77777777" w:rsidR="00A75B41" w:rsidRPr="00C62FED" w:rsidRDefault="00A75B41" w:rsidP="00A75B41">
      <w:pPr>
        <w:ind w:left="708" w:firstLine="708"/>
        <w:rPr>
          <w:rFonts w:asciiTheme="minorHAnsi" w:hAnsiTheme="minorHAnsi" w:cs="Arial"/>
          <w:b/>
          <w:color w:val="800000"/>
        </w:rPr>
      </w:pPr>
    </w:p>
    <w:p w14:paraId="199A5903" w14:textId="0723D425" w:rsidR="00A75B41" w:rsidRPr="00C62FED"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65" w:name="_Toc410128589"/>
      <w:bookmarkEnd w:id="63"/>
      <w:r w:rsidRPr="00C62FED">
        <w:rPr>
          <w:rFonts w:asciiTheme="minorHAnsi" w:hAnsiTheme="minorHAnsi" w:cs="Arial"/>
          <w:b/>
          <w:bCs/>
          <w:lang w:val="es-ES"/>
        </w:rPr>
        <w:lastRenderedPageBreak/>
        <w:t xml:space="preserve">      </w:t>
      </w:r>
      <w:bookmarkEnd w:id="65"/>
      <w:r w:rsidR="002C2810" w:rsidRPr="00C62FED">
        <w:rPr>
          <w:rFonts w:asciiTheme="minorHAnsi" w:hAnsiTheme="minorHAnsi" w:cs="Arial"/>
          <w:b/>
          <w:bCs/>
          <w:lang w:val="es-ES"/>
        </w:rPr>
        <w:t>1.26 Circulares</w:t>
      </w:r>
    </w:p>
    <w:p w14:paraId="61C22FB4" w14:textId="77777777" w:rsidR="00674702" w:rsidRPr="00C62FED" w:rsidRDefault="00674702" w:rsidP="00D24F28">
      <w:pPr>
        <w:jc w:val="both"/>
        <w:rPr>
          <w:rFonts w:asciiTheme="minorHAnsi" w:hAnsiTheme="minorHAnsi"/>
          <w:lang w:val="es-ES"/>
        </w:rPr>
      </w:pPr>
    </w:p>
    <w:p w14:paraId="414F312E" w14:textId="7926D4E4" w:rsidR="00E958C5" w:rsidRPr="00C62FED" w:rsidRDefault="00A75B41" w:rsidP="00D24F28">
      <w:pPr>
        <w:jc w:val="both"/>
        <w:rPr>
          <w:rFonts w:asciiTheme="minorHAnsi" w:hAnsiTheme="minorHAnsi" w:cs="Arial"/>
          <w:sz w:val="22"/>
          <w:szCs w:val="22"/>
        </w:rPr>
      </w:pPr>
      <w:r w:rsidRPr="00C62FED">
        <w:rPr>
          <w:rFonts w:asciiTheme="minorHAnsi" w:hAnsiTheme="minorHAnsi" w:cs="Arial"/>
          <w:sz w:val="22"/>
          <w:szCs w:val="22"/>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w:t>
      </w:r>
    </w:p>
    <w:p w14:paraId="1298277C" w14:textId="77777777" w:rsidR="00D24F28" w:rsidRPr="00C62FED" w:rsidRDefault="00A75B41" w:rsidP="00D24F28">
      <w:pPr>
        <w:jc w:val="both"/>
        <w:rPr>
          <w:rFonts w:asciiTheme="minorHAnsi" w:hAnsiTheme="minorHAnsi" w:cs="Arial"/>
          <w:sz w:val="22"/>
          <w:szCs w:val="22"/>
        </w:rPr>
      </w:pPr>
      <w:r w:rsidRPr="00C62FED">
        <w:rPr>
          <w:rFonts w:asciiTheme="minorHAnsi" w:hAnsiTheme="minorHAnsi" w:cs="Arial"/>
          <w:sz w:val="22"/>
          <w:szCs w:val="22"/>
        </w:rPr>
        <w:t xml:space="preserve">identificar quien consultó, en un plazo no más allá de la fecha que signifique el </w:t>
      </w:r>
      <w:r w:rsidRPr="00C62FED">
        <w:rPr>
          <w:rFonts w:asciiTheme="minorHAnsi" w:eastAsia="SimSun" w:hAnsiTheme="minorHAnsi" w:cs="Arial"/>
          <w:b/>
          <w:sz w:val="22"/>
          <w:szCs w:val="22"/>
        </w:rPr>
        <w:t>SETENTA Y CINCO POR CIENTO (</w:t>
      </w:r>
      <w:r w:rsidRPr="00C62FED">
        <w:rPr>
          <w:rFonts w:asciiTheme="minorHAnsi" w:hAnsiTheme="minorHAnsi" w:cs="Arial"/>
          <w:b/>
          <w:sz w:val="22"/>
          <w:szCs w:val="22"/>
        </w:rPr>
        <w:t>75%)</w:t>
      </w:r>
      <w:r w:rsidRPr="00C62FED">
        <w:rPr>
          <w:rFonts w:asciiTheme="minorHAnsi" w:hAnsiTheme="minorHAnsi" w:cs="Arial"/>
          <w:sz w:val="22"/>
          <w:szCs w:val="22"/>
        </w:rPr>
        <w:t xml:space="preserve"> del plazo previsto para la presentación de las Ofertas y deberán ser notificadas a todos los </w:t>
      </w:r>
    </w:p>
    <w:p w14:paraId="0A1D233B" w14:textId="77777777" w:rsidR="00D24F28" w:rsidRPr="00C62FED" w:rsidRDefault="00D24F28" w:rsidP="00D24F28">
      <w:pPr>
        <w:jc w:val="both"/>
        <w:rPr>
          <w:rFonts w:asciiTheme="minorHAnsi" w:hAnsiTheme="minorHAnsi" w:cs="Arial"/>
          <w:sz w:val="22"/>
          <w:szCs w:val="22"/>
        </w:rPr>
      </w:pPr>
    </w:p>
    <w:p w14:paraId="589A4E07" w14:textId="48937F75"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Oferentes que hayan adquirido el Pliego de Condiciones Específicas y publicadas en el portal institucional y en el administrado por el Órgano Rector.</w:t>
      </w:r>
    </w:p>
    <w:p w14:paraId="1751EB0C" w14:textId="77777777" w:rsidR="00674702" w:rsidRPr="00C62FED" w:rsidRDefault="00674702"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66" w:name="_Toc410128590"/>
      <w:bookmarkStart w:id="67" w:name="_Toc159673585"/>
      <w:bookmarkStart w:id="68" w:name="_Toc185953158"/>
    </w:p>
    <w:p w14:paraId="2D993252" w14:textId="17906E39" w:rsidR="00A75B41" w:rsidRPr="00C62FED"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 xml:space="preserve">  1.27 </w:t>
      </w:r>
      <w:r w:rsidR="00A75B41" w:rsidRPr="00C62FED">
        <w:rPr>
          <w:rFonts w:asciiTheme="minorHAnsi" w:hAnsiTheme="minorHAnsi" w:cs="Arial"/>
          <w:b/>
          <w:bCs/>
          <w:lang w:val="es-ES"/>
        </w:rPr>
        <w:t>Enmiendas</w:t>
      </w:r>
      <w:bookmarkEnd w:id="66"/>
    </w:p>
    <w:bookmarkEnd w:id="67"/>
    <w:bookmarkEnd w:id="68"/>
    <w:p w14:paraId="13761B2D" w14:textId="77777777" w:rsidR="00674702" w:rsidRPr="00C62FED" w:rsidRDefault="00674702" w:rsidP="00A75B41">
      <w:pPr>
        <w:jc w:val="both"/>
        <w:rPr>
          <w:rFonts w:asciiTheme="minorHAnsi" w:hAnsiTheme="minorHAnsi" w:cs="Arial"/>
          <w:b/>
          <w:bCs/>
          <w:lang w:val="es-ES"/>
        </w:rPr>
      </w:pPr>
    </w:p>
    <w:p w14:paraId="5EF0C19B" w14:textId="71ACF669"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14:paraId="55403950" w14:textId="77777777" w:rsidR="00A75B41" w:rsidRPr="00C62FED" w:rsidRDefault="00A75B41" w:rsidP="00A75B41">
      <w:pPr>
        <w:autoSpaceDE w:val="0"/>
        <w:autoSpaceDN w:val="0"/>
        <w:adjustRightInd w:val="0"/>
        <w:jc w:val="both"/>
        <w:rPr>
          <w:rFonts w:asciiTheme="minorHAnsi" w:hAnsiTheme="minorHAnsi" w:cs="Arial"/>
          <w:sz w:val="22"/>
          <w:szCs w:val="22"/>
        </w:rPr>
      </w:pPr>
    </w:p>
    <w:p w14:paraId="1BE3A262" w14:textId="3DB622E9"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Tanto las Enmiendas como las Circulares emitidas por el Comité de Compras y Contrataciones pasarán a constituir parte integral del presente Pliego de Condiciones </w:t>
      </w:r>
      <w:proofErr w:type="gramStart"/>
      <w:r w:rsidRPr="00C62FED">
        <w:rPr>
          <w:rFonts w:asciiTheme="minorHAnsi" w:hAnsiTheme="minorHAnsi" w:cs="Arial"/>
          <w:sz w:val="22"/>
          <w:szCs w:val="22"/>
        </w:rPr>
        <w:t>y</w:t>
      </w:r>
      <w:proofErr w:type="gramEnd"/>
      <w:r w:rsidRPr="00C62FED">
        <w:rPr>
          <w:rFonts w:asciiTheme="minorHAnsi" w:hAnsiTheme="minorHAnsi" w:cs="Arial"/>
          <w:sz w:val="22"/>
          <w:szCs w:val="22"/>
        </w:rPr>
        <w:t xml:space="preserve"> en consecuencia, serán de cumplimiento obligatorio para todos los Oferentes/Proponentes.</w:t>
      </w:r>
    </w:p>
    <w:p w14:paraId="0F662588" w14:textId="5CBA8090" w:rsidR="00CB5C26" w:rsidRPr="00C62FED" w:rsidRDefault="00CB5C26" w:rsidP="00A75B41">
      <w:pPr>
        <w:jc w:val="both"/>
        <w:rPr>
          <w:rFonts w:asciiTheme="minorHAnsi" w:hAnsiTheme="minorHAnsi" w:cs="Arial"/>
          <w:sz w:val="22"/>
          <w:szCs w:val="22"/>
        </w:rPr>
      </w:pPr>
    </w:p>
    <w:p w14:paraId="79E2E9F4" w14:textId="1DE84CF5" w:rsidR="00CB5C26" w:rsidRPr="00C62FED" w:rsidRDefault="00CB5C26" w:rsidP="00CB5C26">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 xml:space="preserve">  1.28 Errores No Subsanables</w:t>
      </w:r>
    </w:p>
    <w:p w14:paraId="0F09EB8D" w14:textId="0A9E2D55" w:rsidR="00CB5C26" w:rsidRPr="00C62FED" w:rsidRDefault="00CB5C26" w:rsidP="00CB5C26">
      <w:pPr>
        <w:keepNext/>
        <w:tabs>
          <w:tab w:val="left" w:pos="7920"/>
          <w:tab w:val="left" w:pos="9895"/>
        </w:tabs>
        <w:autoSpaceDE w:val="0"/>
        <w:autoSpaceDN w:val="0"/>
        <w:adjustRightInd w:val="0"/>
        <w:jc w:val="both"/>
        <w:outlineLvl w:val="2"/>
        <w:rPr>
          <w:rFonts w:asciiTheme="minorHAnsi" w:hAnsiTheme="minorHAnsi" w:cs="Arial"/>
          <w:b/>
          <w:bCs/>
          <w:lang w:val="es-ES"/>
        </w:rPr>
      </w:pPr>
    </w:p>
    <w:p w14:paraId="713DD6B0" w14:textId="328BFB13" w:rsidR="00CB5C26" w:rsidRPr="00C62FED" w:rsidRDefault="00CB5C26" w:rsidP="003A2997">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62FED">
        <w:rPr>
          <w:rFonts w:asciiTheme="minorHAnsi" w:hAnsiTheme="minorHAnsi" w:cs="Arial"/>
          <w:sz w:val="22"/>
          <w:szCs w:val="22"/>
        </w:rPr>
        <w:t xml:space="preserve">La </w:t>
      </w:r>
      <w:r w:rsidR="00912D73" w:rsidRPr="00C62FED">
        <w:rPr>
          <w:rFonts w:asciiTheme="minorHAnsi" w:hAnsiTheme="minorHAnsi" w:cs="Arial"/>
          <w:sz w:val="22"/>
          <w:szCs w:val="22"/>
        </w:rPr>
        <w:t>omisión</w:t>
      </w:r>
      <w:r w:rsidRPr="00C62FED">
        <w:rPr>
          <w:rFonts w:asciiTheme="minorHAnsi" w:hAnsiTheme="minorHAnsi" w:cs="Arial"/>
          <w:sz w:val="22"/>
          <w:szCs w:val="22"/>
        </w:rPr>
        <w:t xml:space="preserve"> de la </w:t>
      </w:r>
      <w:r w:rsidR="00912D73" w:rsidRPr="00C62FED">
        <w:rPr>
          <w:rFonts w:asciiTheme="minorHAnsi" w:hAnsiTheme="minorHAnsi" w:cs="Arial"/>
          <w:sz w:val="22"/>
          <w:szCs w:val="22"/>
        </w:rPr>
        <w:t>Garantía</w:t>
      </w:r>
      <w:r w:rsidRPr="00C62FED">
        <w:rPr>
          <w:rFonts w:asciiTheme="minorHAnsi" w:hAnsiTheme="minorHAnsi" w:cs="Arial"/>
          <w:sz w:val="22"/>
          <w:szCs w:val="22"/>
        </w:rPr>
        <w:t xml:space="preserve"> de la Seriedad de la Oferta en Original. Correspondiente al 1% del monto total de la </w:t>
      </w:r>
      <w:r w:rsidR="00912D73" w:rsidRPr="00C62FED">
        <w:rPr>
          <w:rFonts w:asciiTheme="minorHAnsi" w:hAnsiTheme="minorHAnsi" w:cs="Arial"/>
          <w:sz w:val="22"/>
          <w:szCs w:val="22"/>
        </w:rPr>
        <w:t>Oferta en moneda local (RD$), con una vigencia mínima aceptada de sesenta (60) días.</w:t>
      </w:r>
    </w:p>
    <w:p w14:paraId="3F2BE257" w14:textId="77777777" w:rsidR="00912D73" w:rsidRPr="00C62FED" w:rsidRDefault="00912D73" w:rsidP="00912D73">
      <w:pPr>
        <w:pStyle w:val="Prrafodelista"/>
        <w:keepNext/>
        <w:tabs>
          <w:tab w:val="left" w:pos="7920"/>
          <w:tab w:val="left" w:pos="9895"/>
        </w:tabs>
        <w:autoSpaceDE w:val="0"/>
        <w:autoSpaceDN w:val="0"/>
        <w:adjustRightInd w:val="0"/>
        <w:jc w:val="both"/>
        <w:outlineLvl w:val="2"/>
        <w:rPr>
          <w:rFonts w:asciiTheme="minorHAnsi" w:hAnsiTheme="minorHAnsi" w:cs="Arial"/>
          <w:sz w:val="22"/>
          <w:szCs w:val="22"/>
        </w:rPr>
      </w:pPr>
    </w:p>
    <w:p w14:paraId="2D012543" w14:textId="0FACBD3E" w:rsidR="00912D73" w:rsidRPr="00C62FED" w:rsidRDefault="00912D73" w:rsidP="003A2997">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62FED">
        <w:rPr>
          <w:rFonts w:asciiTheme="minorHAnsi" w:hAnsiTheme="minorHAnsi" w:cs="Arial"/>
          <w:sz w:val="22"/>
          <w:szCs w:val="22"/>
        </w:rPr>
        <w:t>Presentar la Oferta Económica en un formato diferente al formulario establecido por el Servicio Regional de Salud Metropolitano, SRSM (SNCC.F.033).</w:t>
      </w:r>
    </w:p>
    <w:p w14:paraId="0FB0B39F" w14:textId="77777777" w:rsidR="00C105B0" w:rsidRPr="00C62FED" w:rsidRDefault="00C105B0" w:rsidP="00C105B0">
      <w:pPr>
        <w:pStyle w:val="Prrafodelista"/>
        <w:rPr>
          <w:rFonts w:asciiTheme="minorHAnsi" w:hAnsiTheme="minorHAnsi" w:cs="Arial"/>
          <w:sz w:val="22"/>
          <w:szCs w:val="22"/>
        </w:rPr>
      </w:pPr>
    </w:p>
    <w:p w14:paraId="70E4AC3E" w14:textId="349C26E7" w:rsidR="00C105B0" w:rsidRPr="00C62FED" w:rsidRDefault="00C105B0" w:rsidP="003A2997">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62FED">
        <w:rPr>
          <w:rFonts w:asciiTheme="minorHAnsi" w:hAnsiTheme="minorHAnsi" w:cs="Arial"/>
          <w:sz w:val="22"/>
          <w:szCs w:val="22"/>
        </w:rPr>
        <w:t>No presentar Fichas Técnicas</w:t>
      </w:r>
    </w:p>
    <w:p w14:paraId="76C1C7C4" w14:textId="77777777" w:rsidR="00912D73" w:rsidRPr="00C62FED" w:rsidRDefault="00912D73" w:rsidP="00912D73">
      <w:pPr>
        <w:pStyle w:val="Prrafodelista"/>
        <w:rPr>
          <w:rFonts w:asciiTheme="minorHAnsi" w:hAnsiTheme="minorHAnsi" w:cs="Arial"/>
          <w:sz w:val="22"/>
          <w:szCs w:val="22"/>
        </w:rPr>
      </w:pPr>
    </w:p>
    <w:p w14:paraId="6C6195EE" w14:textId="6D1C732C" w:rsidR="00912D73" w:rsidRPr="00C62FED" w:rsidRDefault="00912D73" w:rsidP="003A2997">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62FED">
        <w:rPr>
          <w:rFonts w:asciiTheme="minorHAnsi" w:hAnsiTheme="minorHAnsi" w:cs="Arial"/>
          <w:sz w:val="22"/>
          <w:szCs w:val="22"/>
        </w:rPr>
        <w:lastRenderedPageBreak/>
        <w:t>Ofertar cantidades o características diferentes a lo solicitado en la Ficha Técnica.</w:t>
      </w:r>
    </w:p>
    <w:p w14:paraId="2C664E11" w14:textId="3054AFBC" w:rsidR="00912D73" w:rsidRDefault="00912D73" w:rsidP="003A2997">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62FED">
        <w:rPr>
          <w:rFonts w:asciiTheme="minorHAnsi" w:hAnsiTheme="minorHAnsi" w:cs="Arial"/>
          <w:sz w:val="22"/>
          <w:szCs w:val="22"/>
        </w:rPr>
        <w:t xml:space="preserve">Corregir precios y cantidades en la propuesta que impliquen cambios en el monto </w:t>
      </w:r>
      <w:r w:rsidR="000532B9" w:rsidRPr="00C62FED">
        <w:rPr>
          <w:rFonts w:asciiTheme="minorHAnsi" w:hAnsiTheme="minorHAnsi" w:cs="Arial"/>
          <w:sz w:val="22"/>
          <w:szCs w:val="22"/>
        </w:rPr>
        <w:t>total de</w:t>
      </w:r>
      <w:r w:rsidRPr="00C62FED">
        <w:rPr>
          <w:rFonts w:asciiTheme="minorHAnsi" w:hAnsiTheme="minorHAnsi" w:cs="Arial"/>
          <w:sz w:val="22"/>
          <w:szCs w:val="22"/>
        </w:rPr>
        <w:t xml:space="preserve"> la propuesta y que afecte su posición en la comparación de precios.</w:t>
      </w:r>
    </w:p>
    <w:p w14:paraId="3BE68B80" w14:textId="77777777" w:rsidR="00E05A92" w:rsidRPr="00E05A92" w:rsidRDefault="00E05A92" w:rsidP="00E05A92">
      <w:pPr>
        <w:keepNext/>
        <w:tabs>
          <w:tab w:val="left" w:pos="7920"/>
          <w:tab w:val="left" w:pos="9895"/>
        </w:tabs>
        <w:autoSpaceDE w:val="0"/>
        <w:autoSpaceDN w:val="0"/>
        <w:adjustRightInd w:val="0"/>
        <w:jc w:val="both"/>
        <w:outlineLvl w:val="2"/>
        <w:rPr>
          <w:rFonts w:asciiTheme="minorHAnsi" w:hAnsiTheme="minorHAnsi" w:cs="Arial"/>
          <w:sz w:val="22"/>
          <w:szCs w:val="22"/>
        </w:rPr>
      </w:pPr>
    </w:p>
    <w:p w14:paraId="06D947CC"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58A40771" w14:textId="09CF468D" w:rsidR="00A75B41" w:rsidRPr="00C62FED"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 xml:space="preserve">       </w:t>
      </w:r>
      <w:r w:rsidR="00A75B41" w:rsidRPr="00C62FED">
        <w:rPr>
          <w:rFonts w:asciiTheme="minorHAnsi" w:hAnsiTheme="minorHAnsi" w:cs="Arial"/>
          <w:b/>
          <w:bCs/>
          <w:lang w:val="es-ES"/>
        </w:rPr>
        <w:t xml:space="preserve"> </w:t>
      </w:r>
      <w:bookmarkStart w:id="69" w:name="_Toc410128591"/>
      <w:r w:rsidRPr="00C62FED">
        <w:rPr>
          <w:rFonts w:asciiTheme="minorHAnsi" w:hAnsiTheme="minorHAnsi" w:cs="Arial"/>
          <w:b/>
          <w:bCs/>
          <w:lang w:val="es-ES"/>
        </w:rPr>
        <w:t>1.2</w:t>
      </w:r>
      <w:r w:rsidR="00912D73" w:rsidRPr="00C62FED">
        <w:rPr>
          <w:rFonts w:asciiTheme="minorHAnsi" w:hAnsiTheme="minorHAnsi" w:cs="Arial"/>
          <w:b/>
          <w:bCs/>
          <w:lang w:val="es-ES"/>
        </w:rPr>
        <w:t>9</w:t>
      </w:r>
      <w:r w:rsidRPr="00C62FED">
        <w:rPr>
          <w:rFonts w:asciiTheme="minorHAnsi" w:hAnsiTheme="minorHAnsi" w:cs="Arial"/>
          <w:b/>
          <w:bCs/>
          <w:lang w:val="es-ES"/>
        </w:rPr>
        <w:t xml:space="preserve"> </w:t>
      </w:r>
      <w:r w:rsidR="00A75B41" w:rsidRPr="00C62FED">
        <w:rPr>
          <w:rFonts w:asciiTheme="minorHAnsi" w:hAnsiTheme="minorHAnsi" w:cs="Arial"/>
          <w:b/>
          <w:bCs/>
          <w:lang w:val="es-ES"/>
        </w:rPr>
        <w:t>Reclamos, Impugnaciones y Controversias</w:t>
      </w:r>
      <w:bookmarkEnd w:id="69"/>
    </w:p>
    <w:p w14:paraId="27BE6BF2" w14:textId="77777777" w:rsidR="00A75B41" w:rsidRPr="00C62FED" w:rsidRDefault="00A75B41" w:rsidP="00A75B41">
      <w:pPr>
        <w:jc w:val="both"/>
        <w:rPr>
          <w:rFonts w:asciiTheme="minorHAnsi" w:hAnsiTheme="minorHAnsi" w:cs="Arial"/>
        </w:rPr>
      </w:pPr>
    </w:p>
    <w:p w14:paraId="4F3FD9FC"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En los casos en que los </w:t>
      </w:r>
      <w:r w:rsidRPr="00C62FED">
        <w:rPr>
          <w:rFonts w:asciiTheme="minorHAnsi" w:eastAsia="SimSun" w:hAnsiTheme="minorHAnsi" w:cs="Arial"/>
          <w:sz w:val="22"/>
          <w:szCs w:val="22"/>
          <w:lang w:val="es-MX"/>
        </w:rPr>
        <w:t>Oferentes/Proponentes</w:t>
      </w:r>
      <w:r w:rsidRPr="00C62FED">
        <w:rPr>
          <w:rFonts w:asciiTheme="minorHAnsi" w:hAnsiTheme="minorHAnsi" w:cs="Arial"/>
          <w:sz w:val="22"/>
          <w:szCs w:val="22"/>
        </w:rPr>
        <w:t xml:space="preserve"> no estén conformes con la Resolución de Adjudicación, tendrán derecho a recurrir dicha Adjudicación. El recurso contra el acto de Adjudicación deberá formalizarse por escrito y seguirá los siguientes pasos:</w:t>
      </w:r>
    </w:p>
    <w:p w14:paraId="5F9A85CA" w14:textId="77777777" w:rsidR="00A75B41" w:rsidRPr="00C62FED" w:rsidRDefault="00A75B41" w:rsidP="00A75B41">
      <w:pPr>
        <w:autoSpaceDE w:val="0"/>
        <w:autoSpaceDN w:val="0"/>
        <w:adjustRightInd w:val="0"/>
        <w:jc w:val="both"/>
        <w:rPr>
          <w:rFonts w:asciiTheme="minorHAnsi" w:hAnsiTheme="minorHAnsi" w:cs="Arial"/>
          <w:sz w:val="22"/>
          <w:szCs w:val="22"/>
          <w:lang w:val="es-ES"/>
        </w:rPr>
      </w:pPr>
    </w:p>
    <w:p w14:paraId="460B9024" w14:textId="77777777" w:rsidR="00A75B41" w:rsidRPr="00C62FED" w:rsidRDefault="00A75B41" w:rsidP="003A2997">
      <w:pPr>
        <w:numPr>
          <w:ilvl w:val="0"/>
          <w:numId w:val="18"/>
        </w:numPr>
        <w:jc w:val="both"/>
        <w:rPr>
          <w:rFonts w:asciiTheme="minorHAnsi" w:hAnsiTheme="minorHAnsi" w:cs="Arial"/>
          <w:sz w:val="22"/>
          <w:szCs w:val="22"/>
        </w:rPr>
      </w:pPr>
      <w:r w:rsidRPr="00C62FED">
        <w:rPr>
          <w:rFonts w:asciiTheme="minorHAnsi" w:hAnsiTheme="minorHAnsi" w:cs="Arial"/>
          <w:sz w:val="22"/>
          <w:szCs w:val="22"/>
        </w:rPr>
        <w:t xml:space="preserve">El recurrente presentará la impugnación ante la Entidad Contratante en un plazo no mayor de diez </w:t>
      </w:r>
      <w:r w:rsidRPr="00C62FED">
        <w:rPr>
          <w:rFonts w:asciiTheme="minorHAnsi" w:hAnsiTheme="minorHAnsi" w:cs="Arial"/>
          <w:b/>
          <w:sz w:val="22"/>
          <w:szCs w:val="22"/>
        </w:rPr>
        <w:t>días (10) hábiles</w:t>
      </w:r>
      <w:r w:rsidRPr="00C62FED">
        <w:rPr>
          <w:rFonts w:asciiTheme="minorHAnsi" w:hAnsiTheme="minorHAnsi" w:cs="Arial"/>
          <w:sz w:val="22"/>
          <w:szCs w:val="22"/>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44A59549" w14:textId="77777777" w:rsidR="00A75B41" w:rsidRPr="00C62FED" w:rsidRDefault="00A75B41" w:rsidP="00A75B41">
      <w:pPr>
        <w:ind w:left="830"/>
        <w:jc w:val="both"/>
        <w:rPr>
          <w:rFonts w:asciiTheme="minorHAnsi" w:hAnsiTheme="minorHAnsi" w:cs="Arial"/>
          <w:sz w:val="22"/>
          <w:szCs w:val="22"/>
        </w:rPr>
      </w:pPr>
    </w:p>
    <w:p w14:paraId="1F5CF40D" w14:textId="77777777" w:rsidR="00A75B41" w:rsidRPr="00C62FED" w:rsidRDefault="00A75B41" w:rsidP="003A2997">
      <w:pPr>
        <w:numPr>
          <w:ilvl w:val="0"/>
          <w:numId w:val="18"/>
        </w:numPr>
        <w:jc w:val="both"/>
        <w:rPr>
          <w:rFonts w:asciiTheme="minorHAnsi" w:hAnsiTheme="minorHAnsi" w:cs="Arial"/>
          <w:sz w:val="22"/>
          <w:szCs w:val="22"/>
        </w:rPr>
      </w:pPr>
      <w:r w:rsidRPr="00C62FED">
        <w:rPr>
          <w:rFonts w:asciiTheme="minorHAnsi" w:hAnsiTheme="minorHAnsi" w:cs="Arial"/>
          <w:sz w:val="22"/>
          <w:szCs w:val="22"/>
        </w:rPr>
        <w:t xml:space="preserve">En los casos de impugnación de Adjudicaciones, para fundamentar el recurso, el mismo se regirá por las reglas de impugnación establecidas en los Pliegos de Condiciones Específicas. </w:t>
      </w:r>
    </w:p>
    <w:p w14:paraId="4C0B6B17" w14:textId="77777777" w:rsidR="00A75B41" w:rsidRPr="00C62FED" w:rsidRDefault="00A75B41" w:rsidP="00A75B41">
      <w:pPr>
        <w:jc w:val="both"/>
        <w:rPr>
          <w:rFonts w:asciiTheme="minorHAnsi" w:hAnsiTheme="minorHAnsi" w:cs="Arial"/>
          <w:sz w:val="22"/>
          <w:szCs w:val="22"/>
        </w:rPr>
      </w:pPr>
    </w:p>
    <w:p w14:paraId="6D183F6C" w14:textId="77777777" w:rsidR="00A75B41" w:rsidRPr="00C62FED" w:rsidRDefault="00A75B41" w:rsidP="003A2997">
      <w:pPr>
        <w:numPr>
          <w:ilvl w:val="0"/>
          <w:numId w:val="18"/>
        </w:numPr>
        <w:jc w:val="both"/>
        <w:rPr>
          <w:rFonts w:asciiTheme="minorHAnsi" w:hAnsiTheme="minorHAnsi" w:cs="Arial"/>
          <w:sz w:val="22"/>
          <w:szCs w:val="22"/>
        </w:rPr>
      </w:pPr>
      <w:r w:rsidRPr="00C62FED">
        <w:rPr>
          <w:rFonts w:asciiTheme="minorHAnsi" w:hAnsiTheme="minorHAnsi" w:cs="Arial"/>
          <w:sz w:val="22"/>
          <w:szCs w:val="22"/>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56460BEB" w14:textId="77777777" w:rsidR="00A75B41" w:rsidRPr="00C62FED" w:rsidRDefault="00A75B41" w:rsidP="00A75B41">
      <w:pPr>
        <w:ind w:left="900" w:hanging="430"/>
        <w:jc w:val="both"/>
        <w:rPr>
          <w:rFonts w:asciiTheme="minorHAnsi" w:hAnsiTheme="minorHAnsi" w:cs="Arial"/>
          <w:sz w:val="22"/>
          <w:szCs w:val="22"/>
        </w:rPr>
      </w:pPr>
    </w:p>
    <w:p w14:paraId="58440F9C" w14:textId="77777777" w:rsidR="00A75B41" w:rsidRPr="00C62FED" w:rsidRDefault="00A75B41" w:rsidP="003A2997">
      <w:pPr>
        <w:numPr>
          <w:ilvl w:val="0"/>
          <w:numId w:val="18"/>
        </w:numPr>
        <w:jc w:val="both"/>
        <w:rPr>
          <w:rFonts w:asciiTheme="minorHAnsi" w:hAnsiTheme="minorHAnsi" w:cs="Arial"/>
          <w:sz w:val="22"/>
          <w:szCs w:val="22"/>
        </w:rPr>
      </w:pPr>
      <w:r w:rsidRPr="00C62FED">
        <w:rPr>
          <w:rFonts w:asciiTheme="minorHAnsi" w:hAnsiTheme="minorHAnsi" w:cs="Arial"/>
          <w:sz w:val="22"/>
          <w:szCs w:val="22"/>
        </w:rPr>
        <w:t xml:space="preserve">La entidad notificará la interposición del recurso a los terceros involucrados, dentro de un plazo de </w:t>
      </w:r>
      <w:r w:rsidRPr="00C62FED">
        <w:rPr>
          <w:rFonts w:asciiTheme="minorHAnsi" w:hAnsiTheme="minorHAnsi" w:cs="Arial"/>
          <w:b/>
          <w:sz w:val="22"/>
          <w:szCs w:val="22"/>
        </w:rPr>
        <w:t>dos (2) días hábiles</w:t>
      </w:r>
      <w:r w:rsidRPr="00C62FED">
        <w:rPr>
          <w:rFonts w:asciiTheme="minorHAnsi" w:hAnsiTheme="minorHAnsi" w:cs="Arial"/>
          <w:sz w:val="22"/>
          <w:szCs w:val="22"/>
        </w:rPr>
        <w:t xml:space="preserve">. </w:t>
      </w:r>
    </w:p>
    <w:p w14:paraId="4617BA53" w14:textId="77777777" w:rsidR="00A75B41" w:rsidRPr="00C62FED" w:rsidRDefault="00A75B41" w:rsidP="00A75B41">
      <w:pPr>
        <w:ind w:left="900" w:hanging="430"/>
        <w:jc w:val="both"/>
        <w:rPr>
          <w:rFonts w:asciiTheme="minorHAnsi" w:hAnsiTheme="minorHAnsi" w:cs="Arial"/>
          <w:sz w:val="22"/>
          <w:szCs w:val="22"/>
        </w:rPr>
      </w:pPr>
    </w:p>
    <w:p w14:paraId="1753D626" w14:textId="77777777" w:rsidR="00A75B41" w:rsidRPr="00C62FED" w:rsidRDefault="00A75B41" w:rsidP="003A2997">
      <w:pPr>
        <w:numPr>
          <w:ilvl w:val="0"/>
          <w:numId w:val="18"/>
        </w:numPr>
        <w:jc w:val="both"/>
        <w:rPr>
          <w:rFonts w:asciiTheme="minorHAnsi" w:hAnsiTheme="minorHAnsi" w:cs="Arial"/>
          <w:sz w:val="22"/>
          <w:szCs w:val="22"/>
        </w:rPr>
      </w:pPr>
      <w:r w:rsidRPr="00C62FED">
        <w:rPr>
          <w:rFonts w:asciiTheme="minorHAnsi" w:hAnsiTheme="minorHAnsi" w:cs="Arial"/>
          <w:sz w:val="22"/>
          <w:szCs w:val="22"/>
        </w:rPr>
        <w:t xml:space="preserve">Los terceros estarán obligados a contestar sobre el recurso dentro de </w:t>
      </w:r>
      <w:r w:rsidRPr="00C62FED">
        <w:rPr>
          <w:rFonts w:asciiTheme="minorHAnsi" w:hAnsiTheme="minorHAnsi" w:cs="Arial"/>
          <w:b/>
          <w:sz w:val="22"/>
          <w:szCs w:val="22"/>
        </w:rPr>
        <w:t>cinco (5) días calendario</w:t>
      </w:r>
      <w:r w:rsidRPr="00C62FED">
        <w:rPr>
          <w:rFonts w:asciiTheme="minorHAnsi" w:hAnsiTheme="minorHAnsi" w:cs="Arial"/>
          <w:sz w:val="22"/>
          <w:szCs w:val="22"/>
        </w:rPr>
        <w:t xml:space="preserve">, a partir de la recepción de notificación del recurso, de lo contrario quedarán excluidos de los debates. </w:t>
      </w:r>
    </w:p>
    <w:p w14:paraId="01AD1136" w14:textId="77777777" w:rsidR="00E958C5" w:rsidRPr="00C62FED" w:rsidRDefault="00E958C5" w:rsidP="00E958C5">
      <w:pPr>
        <w:pStyle w:val="Prrafodelista"/>
        <w:rPr>
          <w:rFonts w:asciiTheme="minorHAnsi" w:hAnsiTheme="minorHAnsi" w:cs="Arial"/>
          <w:sz w:val="22"/>
          <w:szCs w:val="22"/>
        </w:rPr>
      </w:pPr>
    </w:p>
    <w:p w14:paraId="4AF1CA91" w14:textId="49878BCE" w:rsidR="002F02F0" w:rsidRPr="00C62FED" w:rsidRDefault="00A75B41" w:rsidP="003A2997">
      <w:pPr>
        <w:numPr>
          <w:ilvl w:val="0"/>
          <w:numId w:val="18"/>
        </w:numPr>
        <w:jc w:val="both"/>
        <w:rPr>
          <w:rFonts w:asciiTheme="minorHAnsi" w:hAnsiTheme="minorHAnsi" w:cs="Arial"/>
          <w:sz w:val="22"/>
          <w:szCs w:val="22"/>
        </w:rPr>
      </w:pPr>
      <w:r w:rsidRPr="00C62FED">
        <w:rPr>
          <w:rFonts w:asciiTheme="minorHAnsi" w:hAnsiTheme="minorHAnsi" w:cs="Arial"/>
          <w:sz w:val="22"/>
          <w:szCs w:val="22"/>
        </w:rPr>
        <w:t xml:space="preserve">La entidad estará obligada a resolver el conflicto, mediante resolución motivada, en un plazo no mayor de </w:t>
      </w:r>
      <w:r w:rsidRPr="00C62FED">
        <w:rPr>
          <w:rFonts w:asciiTheme="minorHAnsi" w:hAnsiTheme="minorHAnsi" w:cs="Arial"/>
          <w:b/>
          <w:sz w:val="22"/>
          <w:szCs w:val="22"/>
        </w:rPr>
        <w:t>quince (15) días calendario</w:t>
      </w:r>
      <w:r w:rsidRPr="00C62FED">
        <w:rPr>
          <w:rFonts w:asciiTheme="minorHAnsi" w:hAnsiTheme="minorHAnsi" w:cs="Arial"/>
          <w:sz w:val="22"/>
          <w:szCs w:val="22"/>
        </w:rPr>
        <w:t xml:space="preserve">, a partir de la contestación del recurso o del vencimiento del plazo para hacerlo. </w:t>
      </w:r>
    </w:p>
    <w:p w14:paraId="38F4E7AE" w14:textId="77777777" w:rsidR="002F02F0" w:rsidRPr="00C62FED" w:rsidRDefault="002F02F0" w:rsidP="002F02F0">
      <w:pPr>
        <w:pStyle w:val="Prrafodelista"/>
        <w:rPr>
          <w:rFonts w:asciiTheme="minorHAnsi" w:hAnsiTheme="minorHAnsi" w:cs="Arial"/>
          <w:sz w:val="22"/>
          <w:szCs w:val="22"/>
        </w:rPr>
      </w:pPr>
    </w:p>
    <w:p w14:paraId="330C7C49" w14:textId="77777777" w:rsidR="00A75B41" w:rsidRPr="00C62FED" w:rsidRDefault="00A75B41" w:rsidP="003A2997">
      <w:pPr>
        <w:numPr>
          <w:ilvl w:val="0"/>
          <w:numId w:val="18"/>
        </w:numPr>
        <w:jc w:val="both"/>
        <w:rPr>
          <w:rFonts w:asciiTheme="minorHAnsi" w:hAnsiTheme="minorHAnsi" w:cs="Arial"/>
          <w:sz w:val="22"/>
          <w:szCs w:val="22"/>
        </w:rPr>
      </w:pPr>
      <w:r w:rsidRPr="00C62FED">
        <w:rPr>
          <w:rFonts w:asciiTheme="minorHAnsi" w:hAnsiTheme="minorHAnsi" w:cs="Arial"/>
          <w:sz w:val="22"/>
          <w:szCs w:val="22"/>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0108C474" w14:textId="77777777" w:rsidR="00A75B41" w:rsidRPr="00C62FED" w:rsidRDefault="00A75B41" w:rsidP="00A75B41">
      <w:pPr>
        <w:jc w:val="both"/>
        <w:rPr>
          <w:rFonts w:asciiTheme="minorHAnsi" w:hAnsiTheme="minorHAnsi" w:cs="Arial"/>
          <w:sz w:val="22"/>
          <w:szCs w:val="22"/>
        </w:rPr>
      </w:pPr>
    </w:p>
    <w:p w14:paraId="48655801" w14:textId="77777777" w:rsidR="00A75B41" w:rsidRPr="00C62FED" w:rsidRDefault="00A75B41" w:rsidP="003A2997">
      <w:pPr>
        <w:numPr>
          <w:ilvl w:val="0"/>
          <w:numId w:val="18"/>
        </w:numPr>
        <w:jc w:val="both"/>
        <w:rPr>
          <w:rFonts w:asciiTheme="minorHAnsi" w:hAnsiTheme="minorHAnsi" w:cs="Arial"/>
          <w:sz w:val="22"/>
          <w:szCs w:val="22"/>
        </w:rPr>
      </w:pPr>
      <w:r w:rsidRPr="00C62FED">
        <w:rPr>
          <w:rFonts w:asciiTheme="minorHAnsi" w:hAnsiTheme="minorHAnsi" w:cs="Arial"/>
          <w:sz w:val="22"/>
          <w:szCs w:val="22"/>
        </w:rPr>
        <w:t xml:space="preserve">Las resoluciones que dicten las Entidades Contratantes podrán ser apeladas, cumpliendo el mismo procedimiento y con los mismos plazos, ante el Órgano Rector, dando por concluida la vía administrativa. </w:t>
      </w:r>
    </w:p>
    <w:p w14:paraId="72EDEB3D" w14:textId="77777777" w:rsidR="00A75B41" w:rsidRPr="00C62FED" w:rsidRDefault="00A75B41" w:rsidP="00A75B41">
      <w:pPr>
        <w:autoSpaceDE w:val="0"/>
        <w:autoSpaceDN w:val="0"/>
        <w:adjustRightInd w:val="0"/>
        <w:jc w:val="both"/>
        <w:rPr>
          <w:rFonts w:asciiTheme="minorHAnsi" w:hAnsiTheme="minorHAnsi" w:cs="Arial"/>
          <w:sz w:val="22"/>
          <w:szCs w:val="22"/>
          <w:lang w:val="es-ES"/>
        </w:rPr>
      </w:pPr>
    </w:p>
    <w:p w14:paraId="2C66766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rPr>
        <w:t xml:space="preserve">Párrafo I.- </w:t>
      </w:r>
      <w:r w:rsidRPr="00C62FED">
        <w:rPr>
          <w:rFonts w:asciiTheme="minorHAnsi" w:hAnsiTheme="minorHAnsi" w:cs="Arial"/>
          <w:sz w:val="22"/>
          <w:szCs w:val="22"/>
        </w:rPr>
        <w:t xml:space="preserve">En caso de que un Oferente/Proponente iniciare un procedimiento de apelación, la Entidad Contratante deberá poner a disposición del Órgano Rector copia fiel del expediente completo. </w:t>
      </w:r>
    </w:p>
    <w:p w14:paraId="71D90EFA" w14:textId="77777777" w:rsidR="00A75B41" w:rsidRPr="00C62FED" w:rsidRDefault="00A75B41" w:rsidP="00A75B41">
      <w:pPr>
        <w:autoSpaceDE w:val="0"/>
        <w:autoSpaceDN w:val="0"/>
        <w:adjustRightInd w:val="0"/>
        <w:jc w:val="both"/>
        <w:rPr>
          <w:rFonts w:asciiTheme="minorHAnsi" w:hAnsiTheme="minorHAnsi" w:cs="Arial"/>
          <w:sz w:val="22"/>
          <w:szCs w:val="22"/>
          <w:lang w:val="es-ES"/>
        </w:rPr>
      </w:pPr>
    </w:p>
    <w:p w14:paraId="2F208A8D"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b/>
          <w:bCs/>
        </w:rPr>
        <w:t xml:space="preserve">Párrafo II.- </w:t>
      </w:r>
      <w:r w:rsidRPr="00C62FED">
        <w:rPr>
          <w:rFonts w:asciiTheme="minorHAnsi" w:hAnsiTheme="minorHAnsi" w:cs="Arial"/>
          <w:sz w:val="22"/>
          <w:szCs w:val="22"/>
        </w:rPr>
        <w:t xml:space="preserve">La presentación de una impugnación de parte de un Oferente o Proveedor, no perjudicará la participación de éste en Licitaciones en curso o futuras, siempre que la misma no esté basada en hechos falsos. </w:t>
      </w:r>
    </w:p>
    <w:p w14:paraId="0E701546" w14:textId="77777777" w:rsidR="00A75B41" w:rsidRPr="00C62FED" w:rsidRDefault="00A75B41" w:rsidP="00A75B41">
      <w:pPr>
        <w:autoSpaceDE w:val="0"/>
        <w:autoSpaceDN w:val="0"/>
        <w:adjustRightInd w:val="0"/>
        <w:jc w:val="both"/>
        <w:rPr>
          <w:rFonts w:asciiTheme="minorHAnsi" w:hAnsiTheme="minorHAnsi" w:cs="Arial"/>
          <w:sz w:val="22"/>
          <w:szCs w:val="22"/>
          <w:lang w:val="es-ES"/>
        </w:rPr>
      </w:pPr>
    </w:p>
    <w:p w14:paraId="7CECCDEE" w14:textId="77777777" w:rsidR="00A75B41" w:rsidRPr="00C62FED" w:rsidRDefault="00A75B41" w:rsidP="00A75B41">
      <w:pPr>
        <w:jc w:val="both"/>
        <w:rPr>
          <w:rFonts w:asciiTheme="minorHAnsi" w:hAnsiTheme="minorHAnsi" w:cs="Arial"/>
          <w:bCs/>
          <w:iCs/>
          <w:sz w:val="22"/>
          <w:szCs w:val="22"/>
        </w:rPr>
      </w:pPr>
      <w:r w:rsidRPr="00C62FED">
        <w:rPr>
          <w:rFonts w:asciiTheme="minorHAnsi" w:hAnsiTheme="minorHAnsi" w:cs="Arial"/>
          <w:sz w:val="22"/>
          <w:szCs w:val="22"/>
        </w:rPr>
        <w:t>Las controversias no resueltas por los procedimientos indicados en el artículo anterior</w:t>
      </w:r>
      <w:r w:rsidRPr="00C62FED">
        <w:rPr>
          <w:rFonts w:asciiTheme="minorHAnsi" w:hAnsiTheme="minorHAnsi" w:cs="Arial"/>
          <w:color w:val="800000"/>
          <w:sz w:val="22"/>
          <w:szCs w:val="22"/>
        </w:rPr>
        <w:t xml:space="preserve"> </w:t>
      </w:r>
      <w:r w:rsidRPr="00C62FED">
        <w:rPr>
          <w:rFonts w:asciiTheme="minorHAnsi" w:hAnsiTheme="minorHAnsi" w:cs="Arial"/>
          <w:bCs/>
          <w:iCs/>
          <w:sz w:val="22"/>
          <w:szCs w:val="22"/>
        </w:rPr>
        <w:t>serán sometidas al Tribunal Superior Administrativo, o por decisión de las partes, a arbitraje.</w:t>
      </w:r>
    </w:p>
    <w:p w14:paraId="23A529CF" w14:textId="77777777" w:rsidR="00A75B41" w:rsidRPr="00C62FED" w:rsidRDefault="00A75B41" w:rsidP="00A75B41">
      <w:pPr>
        <w:jc w:val="both"/>
        <w:rPr>
          <w:rFonts w:asciiTheme="minorHAnsi" w:hAnsiTheme="minorHAnsi" w:cs="Arial"/>
          <w:color w:val="800000"/>
          <w:sz w:val="22"/>
          <w:szCs w:val="22"/>
        </w:rPr>
      </w:pPr>
      <w:r w:rsidRPr="00C62FED">
        <w:rPr>
          <w:rFonts w:asciiTheme="minorHAnsi" w:hAnsiTheme="minorHAnsi" w:cs="Arial"/>
          <w:bCs/>
          <w:iCs/>
          <w:sz w:val="22"/>
          <w:szCs w:val="22"/>
        </w:rPr>
        <w:t xml:space="preserve">  </w:t>
      </w:r>
    </w:p>
    <w:p w14:paraId="6619D870" w14:textId="130273E8"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 información suministrada al Organismo Contratante en el proceso de Comparación de Precios, o en el proceso de impugnación de la Resolución Administrativa, que sea declarada como confidencial por el </w:t>
      </w:r>
      <w:r w:rsidRPr="00C62FED">
        <w:rPr>
          <w:rFonts w:asciiTheme="minorHAnsi" w:eastAsia="SimSun" w:hAnsiTheme="minorHAnsi" w:cs="Arial"/>
          <w:sz w:val="22"/>
          <w:szCs w:val="22"/>
          <w:lang w:val="es-MX"/>
        </w:rPr>
        <w:t>Oferente</w:t>
      </w:r>
      <w:r w:rsidRPr="00C62FED">
        <w:rPr>
          <w:rFonts w:asciiTheme="minorHAnsi" w:hAnsiTheme="minorHAnsi" w:cs="Arial"/>
          <w:sz w:val="22"/>
          <w:szCs w:val="22"/>
        </w:rPr>
        <w:t xml:space="preserve">, no podrá ser divulgada si dicha información pudiese perjudicar los intereses comerciales legítimos de quien la aporte o pudiese perjudicar la competencia leal entre los Proveedores. </w:t>
      </w:r>
    </w:p>
    <w:p w14:paraId="60255515" w14:textId="21A4C4F3" w:rsidR="00D24F28" w:rsidRPr="00C62FED" w:rsidRDefault="00D24F28" w:rsidP="00A75B41">
      <w:pPr>
        <w:jc w:val="both"/>
        <w:rPr>
          <w:rFonts w:asciiTheme="minorHAnsi" w:hAnsiTheme="minorHAnsi" w:cs="Arial"/>
          <w:sz w:val="22"/>
          <w:szCs w:val="22"/>
        </w:rPr>
      </w:pPr>
    </w:p>
    <w:p w14:paraId="49245B7E" w14:textId="12D6D9FA" w:rsidR="00C32D3C" w:rsidRPr="00C62FED" w:rsidRDefault="00C32D3C" w:rsidP="00A75B41">
      <w:pPr>
        <w:jc w:val="both"/>
        <w:rPr>
          <w:rFonts w:asciiTheme="minorHAnsi" w:hAnsiTheme="minorHAnsi" w:cs="Arial"/>
          <w:sz w:val="22"/>
          <w:szCs w:val="22"/>
        </w:rPr>
      </w:pPr>
    </w:p>
    <w:p w14:paraId="409530D1" w14:textId="77777777" w:rsidR="00C32D3C" w:rsidRPr="00C62FED" w:rsidRDefault="00C32D3C" w:rsidP="00A75B41">
      <w:pPr>
        <w:jc w:val="both"/>
        <w:rPr>
          <w:rFonts w:asciiTheme="minorHAnsi" w:hAnsiTheme="minorHAnsi" w:cs="Arial"/>
          <w:sz w:val="22"/>
          <w:szCs w:val="22"/>
        </w:rPr>
      </w:pPr>
    </w:p>
    <w:p w14:paraId="73B8DD7D" w14:textId="1615FBB3" w:rsidR="002C2810" w:rsidRPr="00C62FED" w:rsidRDefault="002C2810" w:rsidP="00A75B41">
      <w:pPr>
        <w:jc w:val="both"/>
        <w:rPr>
          <w:rFonts w:asciiTheme="minorHAnsi" w:hAnsiTheme="minorHAnsi" w:cs="Arial"/>
          <w:sz w:val="22"/>
          <w:szCs w:val="22"/>
        </w:rPr>
      </w:pPr>
    </w:p>
    <w:p w14:paraId="08911F07"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70" w:name="_Toc410128593"/>
      <w:r w:rsidRPr="00C62FED">
        <w:rPr>
          <w:rFonts w:asciiTheme="minorHAnsi" w:hAnsiTheme="minorHAnsi" w:cs="Arial"/>
          <w:b/>
          <w:bCs/>
          <w:sz w:val="28"/>
          <w:lang w:val="es-MX"/>
        </w:rPr>
        <w:t>Sección II</w:t>
      </w:r>
      <w:bookmarkEnd w:id="70"/>
    </w:p>
    <w:p w14:paraId="425FF6F5" w14:textId="66E0899A"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71" w:name="_Toc410128594"/>
      <w:r w:rsidRPr="00C62FED">
        <w:rPr>
          <w:rFonts w:asciiTheme="minorHAnsi" w:hAnsiTheme="minorHAnsi" w:cs="Arial"/>
          <w:b/>
          <w:bCs/>
          <w:sz w:val="28"/>
          <w:lang w:val="es-MX"/>
        </w:rPr>
        <w:t xml:space="preserve">Datos del Proceso por </w:t>
      </w:r>
      <w:r w:rsidR="002F02F0" w:rsidRPr="00C62FED">
        <w:rPr>
          <w:rFonts w:asciiTheme="minorHAnsi" w:hAnsiTheme="minorHAnsi" w:cs="Arial"/>
          <w:b/>
          <w:bCs/>
          <w:sz w:val="28"/>
          <w:lang w:val="es-MX"/>
        </w:rPr>
        <w:t>Comparación de Precios (PCP</w:t>
      </w:r>
      <w:r w:rsidRPr="00C62FED">
        <w:rPr>
          <w:rFonts w:asciiTheme="minorHAnsi" w:hAnsiTheme="minorHAnsi" w:cs="Arial"/>
          <w:b/>
          <w:bCs/>
          <w:sz w:val="28"/>
          <w:lang w:val="es-MX"/>
        </w:rPr>
        <w:t>)</w:t>
      </w:r>
      <w:bookmarkEnd w:id="71"/>
    </w:p>
    <w:p w14:paraId="7691DD4F" w14:textId="77777777" w:rsidR="00A75B41" w:rsidRPr="00C62FED" w:rsidRDefault="00A75B41" w:rsidP="00A75B41">
      <w:pPr>
        <w:rPr>
          <w:rFonts w:asciiTheme="minorHAnsi" w:hAnsiTheme="minorHAnsi"/>
          <w:lang w:val="es-MX"/>
        </w:rPr>
      </w:pPr>
    </w:p>
    <w:p w14:paraId="54E40467" w14:textId="43E61A6C"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2" w:name="_Toc410128595"/>
      <w:r w:rsidRPr="00C62FED">
        <w:rPr>
          <w:rFonts w:asciiTheme="minorHAnsi" w:hAnsiTheme="minorHAnsi" w:cs="Arial"/>
          <w:b/>
          <w:bCs/>
          <w:lang w:val="es-ES"/>
        </w:rPr>
        <w:t xml:space="preserve">2.1 Objeto del Proceso de </w:t>
      </w:r>
      <w:bookmarkEnd w:id="72"/>
      <w:r w:rsidR="002F02F0" w:rsidRPr="00C62FED">
        <w:rPr>
          <w:rFonts w:asciiTheme="minorHAnsi" w:hAnsiTheme="minorHAnsi" w:cs="Arial"/>
          <w:b/>
          <w:bCs/>
          <w:lang w:val="es-ES"/>
        </w:rPr>
        <w:t>Comparación de Precios</w:t>
      </w:r>
    </w:p>
    <w:p w14:paraId="6D90899B" w14:textId="77777777" w:rsidR="00B85543" w:rsidRPr="00C62FED" w:rsidRDefault="00B8554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21E65660" w14:textId="14F82672" w:rsidR="00A75B41" w:rsidRPr="00C62FED" w:rsidRDefault="00A75B41" w:rsidP="00A75B41">
      <w:pPr>
        <w:jc w:val="both"/>
        <w:rPr>
          <w:rFonts w:asciiTheme="minorHAnsi" w:hAnsiTheme="minorHAnsi" w:cs="Arial"/>
        </w:rPr>
      </w:pPr>
      <w:r w:rsidRPr="00C62FED">
        <w:rPr>
          <w:rFonts w:asciiTheme="minorHAnsi" w:hAnsiTheme="minorHAnsi" w:cs="Arial"/>
        </w:rPr>
        <w:t xml:space="preserve">Constituye el objeto de la presente convocatoria para la </w:t>
      </w:r>
      <w:r w:rsidRPr="00C62FED">
        <w:rPr>
          <w:rFonts w:asciiTheme="minorHAnsi" w:hAnsiTheme="minorHAnsi" w:cs="Arial"/>
          <w:b/>
        </w:rPr>
        <w:t xml:space="preserve">“Adquisición de </w:t>
      </w:r>
      <w:r w:rsidR="002F02F0" w:rsidRPr="00C62FED">
        <w:rPr>
          <w:rFonts w:asciiTheme="minorHAnsi" w:hAnsiTheme="minorHAnsi" w:cs="Arial"/>
          <w:b/>
        </w:rPr>
        <w:t>Mobiliarios de Oficinas para los CPNA y Centros de Diagnósticos del SRSM</w:t>
      </w:r>
      <w:r w:rsidRPr="00C62FED">
        <w:rPr>
          <w:rFonts w:asciiTheme="minorHAnsi" w:hAnsiTheme="minorHAnsi" w:cs="Arial"/>
          <w:b/>
        </w:rPr>
        <w:t>”</w:t>
      </w:r>
      <w:r w:rsidRPr="00C62FED">
        <w:rPr>
          <w:rFonts w:asciiTheme="minorHAnsi" w:hAnsiTheme="minorHAnsi" w:cs="Arial"/>
        </w:rPr>
        <w:t xml:space="preserve"> de acuerdo con las condiciones fijadas en el presente Pliego de Condiciones Específicas.</w:t>
      </w:r>
    </w:p>
    <w:p w14:paraId="01DDCCE4" w14:textId="77777777" w:rsidR="00D24F28" w:rsidRPr="00C62FED" w:rsidRDefault="00D24F28"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3" w:name="_Toc410128596"/>
    </w:p>
    <w:p w14:paraId="4F338ADE"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2.2 Procedimiento de Selección</w:t>
      </w:r>
      <w:bookmarkEnd w:id="73"/>
    </w:p>
    <w:p w14:paraId="07633733" w14:textId="77777777" w:rsidR="00A75B41" w:rsidRPr="00C62FED" w:rsidRDefault="00A75B41" w:rsidP="00A75B41">
      <w:pPr>
        <w:rPr>
          <w:rFonts w:asciiTheme="minorHAnsi" w:hAnsiTheme="minorHAnsi" w:cs="Arial"/>
          <w:lang w:val="es-MX"/>
        </w:rPr>
      </w:pPr>
    </w:p>
    <w:p w14:paraId="04495D1F" w14:textId="343EA026" w:rsidR="00A75B41" w:rsidRPr="00C62FED" w:rsidRDefault="00A75B41" w:rsidP="00D24F28">
      <w:pPr>
        <w:jc w:val="both"/>
        <w:rPr>
          <w:rFonts w:asciiTheme="minorHAnsi" w:hAnsiTheme="minorHAnsi" w:cs="Arial"/>
          <w:b/>
        </w:rPr>
      </w:pPr>
      <w:r w:rsidRPr="00C62FED">
        <w:rPr>
          <w:rFonts w:asciiTheme="minorHAnsi" w:hAnsiTheme="minorHAnsi" w:cs="Arial"/>
          <w:lang w:val="es-MX"/>
        </w:rPr>
        <w:t>E</w:t>
      </w:r>
      <w:r w:rsidR="002F02F0" w:rsidRPr="00C62FED">
        <w:rPr>
          <w:rFonts w:asciiTheme="minorHAnsi" w:hAnsiTheme="minorHAnsi" w:cs="Arial"/>
        </w:rPr>
        <w:t>l Procedimiento de selección aprobado por el</w:t>
      </w:r>
      <w:r w:rsidR="002F02F0" w:rsidRPr="00C62FED">
        <w:rPr>
          <w:rFonts w:asciiTheme="minorHAnsi" w:hAnsiTheme="minorHAnsi" w:cs="Arial"/>
          <w:b/>
        </w:rPr>
        <w:t xml:space="preserve"> Comité de Compras y </w:t>
      </w:r>
      <w:r w:rsidR="00E958C5" w:rsidRPr="00C62FED">
        <w:rPr>
          <w:rFonts w:asciiTheme="minorHAnsi" w:hAnsiTheme="minorHAnsi" w:cs="Arial"/>
          <w:b/>
        </w:rPr>
        <w:t>Contrataciones del Servicio Regional de Salud Metropolitano (</w:t>
      </w:r>
      <w:r w:rsidR="009D3CF9" w:rsidRPr="00C62FED">
        <w:rPr>
          <w:rFonts w:asciiTheme="minorHAnsi" w:hAnsiTheme="minorHAnsi" w:cs="Arial"/>
          <w:b/>
        </w:rPr>
        <w:t>SRSM) para</w:t>
      </w:r>
      <w:r w:rsidR="00E958C5" w:rsidRPr="00C62FED">
        <w:rPr>
          <w:rFonts w:asciiTheme="minorHAnsi" w:hAnsiTheme="minorHAnsi" w:cs="Arial"/>
        </w:rPr>
        <w:t xml:space="preserve"> llevar a cabo el presente proceso es de</w:t>
      </w:r>
      <w:r w:rsidR="00E958C5" w:rsidRPr="00C62FED">
        <w:rPr>
          <w:rFonts w:asciiTheme="minorHAnsi" w:hAnsiTheme="minorHAnsi" w:cs="Arial"/>
          <w:b/>
        </w:rPr>
        <w:t xml:space="preserve"> Etapa Múltiples</w:t>
      </w:r>
      <w:r w:rsidRPr="00C62FED">
        <w:rPr>
          <w:rFonts w:asciiTheme="minorHAnsi" w:hAnsiTheme="minorHAnsi" w:cs="Arial"/>
          <w:b/>
        </w:rPr>
        <w:t>.</w:t>
      </w:r>
    </w:p>
    <w:p w14:paraId="0D862D94" w14:textId="15EC0BB2" w:rsidR="00A75B41" w:rsidRPr="00C62FED" w:rsidRDefault="00A75B41" w:rsidP="00D24F28">
      <w:pPr>
        <w:jc w:val="both"/>
        <w:rPr>
          <w:rFonts w:asciiTheme="minorHAnsi" w:hAnsiTheme="minorHAnsi" w:cs="Arial"/>
          <w:lang w:val="es-MX"/>
        </w:rPr>
      </w:pPr>
      <w:r w:rsidRPr="00C62FED">
        <w:rPr>
          <w:rFonts w:asciiTheme="minorHAnsi" w:hAnsiTheme="minorHAnsi" w:cs="Arial"/>
          <w:b/>
          <w:color w:val="990000"/>
        </w:rPr>
        <w:t xml:space="preserve">                                                                                                                                                                                                                                     </w:t>
      </w:r>
    </w:p>
    <w:p w14:paraId="6F8F4CE5" w14:textId="5CFC007C"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4" w:name="_Toc159673547"/>
      <w:bookmarkStart w:id="75" w:name="_Toc185953113"/>
      <w:bookmarkStart w:id="76" w:name="_Toc410128597"/>
      <w:r w:rsidRPr="00C62FED">
        <w:rPr>
          <w:rFonts w:asciiTheme="minorHAnsi" w:hAnsiTheme="minorHAnsi" w:cs="Arial"/>
          <w:b/>
          <w:bCs/>
          <w:lang w:val="es-ES"/>
        </w:rPr>
        <w:t>2.3 Fuente de Recursos</w:t>
      </w:r>
      <w:bookmarkEnd w:id="74"/>
      <w:bookmarkEnd w:id="75"/>
      <w:bookmarkEnd w:id="76"/>
    </w:p>
    <w:p w14:paraId="4AAB7495" w14:textId="77777777" w:rsidR="00B85543" w:rsidRPr="00C62FED" w:rsidRDefault="00B8554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8080C68" w14:textId="18296CF4" w:rsidR="00A75B41" w:rsidRPr="00C62FED" w:rsidRDefault="00A75B41" w:rsidP="00A75B41">
      <w:pPr>
        <w:jc w:val="both"/>
        <w:rPr>
          <w:rFonts w:asciiTheme="minorHAnsi" w:hAnsiTheme="minorHAnsi" w:cs="Arial"/>
          <w:b/>
          <w:color w:val="990000"/>
        </w:rPr>
      </w:pPr>
      <w:r w:rsidRPr="00C62FED">
        <w:rPr>
          <w:rFonts w:asciiTheme="minorHAnsi" w:hAnsiTheme="minorHAnsi" w:cs="Arial"/>
          <w:b/>
        </w:rPr>
        <w:t xml:space="preserve">Servicio Regional de Salud Metropolitano (SRSM), </w:t>
      </w:r>
      <w:r w:rsidRPr="00C62FED">
        <w:rPr>
          <w:rFonts w:asciiTheme="minorHAnsi" w:hAnsiTheme="minorHAnsi" w:cs="Arial"/>
        </w:rPr>
        <w:t>de conformidad con</w:t>
      </w:r>
      <w:r w:rsidRPr="00C62FED">
        <w:rPr>
          <w:rFonts w:asciiTheme="minorHAnsi" w:hAnsiTheme="minorHAnsi" w:cs="Arial"/>
          <w:b/>
        </w:rPr>
        <w:t xml:space="preserve"> </w:t>
      </w:r>
      <w:r w:rsidRPr="00C62FED">
        <w:rPr>
          <w:rFonts w:asciiTheme="minorHAnsi" w:hAnsiTheme="minorHAnsi"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62FED">
        <w:rPr>
          <w:rFonts w:asciiTheme="minorHAnsi" w:hAnsiTheme="minorHAnsi" w:cs="Arial"/>
          <w:b/>
        </w:rPr>
        <w:t>dos mil veintiunos</w:t>
      </w:r>
      <w:r w:rsidRPr="00C62FED">
        <w:rPr>
          <w:rFonts w:asciiTheme="minorHAnsi" w:hAnsiTheme="minorHAnsi" w:cs="Arial"/>
          <w:b/>
        </w:rPr>
        <w:t xml:space="preserve"> (2021)</w:t>
      </w:r>
      <w:r w:rsidRPr="00C62FED">
        <w:rPr>
          <w:rFonts w:asciiTheme="minorHAnsi" w:hAnsiTheme="minorHAnsi" w:cs="Arial"/>
        </w:rPr>
        <w:t xml:space="preserve">, que </w:t>
      </w:r>
      <w:r w:rsidRPr="00C62FED">
        <w:rPr>
          <w:rFonts w:asciiTheme="minorHAnsi" w:hAnsiTheme="minorHAnsi" w:cs="Arial"/>
        </w:rPr>
        <w:lastRenderedPageBreak/>
        <w:t xml:space="preserve">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62FED">
        <w:rPr>
          <w:rFonts w:asciiTheme="minorHAnsi" w:hAnsiTheme="minorHAnsi" w:cs="Arial"/>
        </w:rPr>
        <w:t>de este</w:t>
      </w:r>
      <w:r w:rsidRPr="00C62FED">
        <w:rPr>
          <w:rFonts w:asciiTheme="minorHAnsi" w:hAnsiTheme="minorHAnsi" w:cs="Arial"/>
          <w:color w:val="990000"/>
        </w:rPr>
        <w:t>.</w:t>
      </w:r>
    </w:p>
    <w:p w14:paraId="07D0B12D" w14:textId="77777777" w:rsidR="00A75B41" w:rsidRPr="00C62FED" w:rsidRDefault="00A75B41" w:rsidP="00A75B41">
      <w:pPr>
        <w:autoSpaceDE w:val="0"/>
        <w:autoSpaceDN w:val="0"/>
        <w:adjustRightInd w:val="0"/>
        <w:rPr>
          <w:rFonts w:asciiTheme="minorHAnsi" w:hAnsiTheme="minorHAnsi" w:cs="Arial"/>
          <w:color w:val="990000"/>
          <w:lang w:val="es-ES"/>
        </w:rPr>
      </w:pPr>
    </w:p>
    <w:p w14:paraId="6C29B215"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7" w:name="_Toc410128598"/>
      <w:r w:rsidRPr="00C62FED">
        <w:rPr>
          <w:rFonts w:asciiTheme="minorHAnsi" w:hAnsiTheme="minorHAnsi" w:cs="Arial"/>
          <w:b/>
          <w:bCs/>
          <w:lang w:val="es-ES"/>
        </w:rPr>
        <w:t>2.4 Condiciones de Pago</w:t>
      </w:r>
      <w:bookmarkEnd w:id="77"/>
    </w:p>
    <w:p w14:paraId="16A1CC50" w14:textId="77777777" w:rsidR="00A75B41" w:rsidRPr="00C62FED" w:rsidRDefault="00A75B41" w:rsidP="00A75B41">
      <w:pPr>
        <w:keepNext/>
        <w:autoSpaceDE w:val="0"/>
        <w:autoSpaceDN w:val="0"/>
        <w:adjustRightInd w:val="0"/>
        <w:jc w:val="center"/>
        <w:outlineLvl w:val="1"/>
        <w:rPr>
          <w:rFonts w:asciiTheme="minorHAnsi" w:hAnsiTheme="minorHAnsi" w:cs="Arial"/>
          <w:b/>
          <w:bCs/>
          <w:lang w:val="es-MX"/>
        </w:rPr>
      </w:pPr>
    </w:p>
    <w:p w14:paraId="5827D621"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 Entidad Contratante no podrá comprometerse a entregar, por concepto de avance, un porcentaje mayor al veinte por ciento (20%) del valor del Contrato. </w:t>
      </w:r>
    </w:p>
    <w:p w14:paraId="0B4E8B41" w14:textId="77777777" w:rsidR="00A75B41" w:rsidRPr="00C62FED" w:rsidRDefault="00A75B41" w:rsidP="00A75B41">
      <w:pPr>
        <w:jc w:val="both"/>
        <w:rPr>
          <w:rFonts w:asciiTheme="minorHAnsi" w:hAnsiTheme="minorHAnsi" w:cs="Arial"/>
          <w:sz w:val="22"/>
          <w:szCs w:val="22"/>
        </w:rPr>
      </w:pPr>
    </w:p>
    <w:p w14:paraId="5F40F93B" w14:textId="77777777" w:rsidR="00A75B41" w:rsidRPr="00C62FED" w:rsidRDefault="00A75B41" w:rsidP="00A75B41">
      <w:pPr>
        <w:autoSpaceDE w:val="0"/>
        <w:autoSpaceDN w:val="0"/>
        <w:adjustRightInd w:val="0"/>
        <w:jc w:val="both"/>
        <w:rPr>
          <w:rFonts w:asciiTheme="minorHAnsi" w:hAnsiTheme="minorHAnsi" w:cs="Calibri"/>
          <w:color w:val="000000"/>
          <w:sz w:val="22"/>
          <w:szCs w:val="22"/>
          <w:lang w:eastAsia="es-DO"/>
        </w:rPr>
      </w:pPr>
      <w:r w:rsidRPr="00C62FED">
        <w:rPr>
          <w:rFonts w:asciiTheme="minorHAnsi" w:hAnsiTheme="minorHAnsi" w:cs="Arial"/>
          <w:sz w:val="22"/>
          <w:szCs w:val="22"/>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5C42BD6D" w14:textId="77777777" w:rsidR="00E958C5" w:rsidRPr="00C62FED" w:rsidRDefault="00E958C5" w:rsidP="00A75B41">
      <w:pPr>
        <w:jc w:val="both"/>
        <w:rPr>
          <w:rFonts w:asciiTheme="minorHAnsi" w:hAnsiTheme="minorHAnsi" w:cs="Arial"/>
        </w:rPr>
      </w:pPr>
    </w:p>
    <w:p w14:paraId="32C98098" w14:textId="77777777" w:rsidR="00A75B41" w:rsidRPr="00C62FED" w:rsidRDefault="00A75B41" w:rsidP="00A75B41">
      <w:pPr>
        <w:jc w:val="both"/>
        <w:rPr>
          <w:rFonts w:asciiTheme="minorHAnsi" w:hAnsiTheme="minorHAnsi" w:cs="Arial"/>
          <w:bCs/>
          <w:lang w:val="es-MX"/>
        </w:rPr>
      </w:pPr>
      <w:r w:rsidRPr="00C62FED">
        <w:rPr>
          <w:rFonts w:asciiTheme="minorHAnsi" w:hAnsiTheme="minorHAnsi" w:cs="Arial"/>
          <w:bCs/>
          <w:lang w:val="es-MX"/>
        </w:rPr>
        <w:t>La entidad Contratante estableces que las condiciones de pago del presente proceso, se ejecutara de la siguiente manera:</w:t>
      </w:r>
    </w:p>
    <w:p w14:paraId="6E2D7190" w14:textId="77777777" w:rsidR="007C0332" w:rsidRPr="00C62FED" w:rsidRDefault="00A75B41" w:rsidP="00A75B41">
      <w:pPr>
        <w:jc w:val="both"/>
        <w:rPr>
          <w:rFonts w:asciiTheme="minorHAnsi" w:hAnsiTheme="minorHAnsi" w:cs="Arial"/>
          <w:bCs/>
          <w:lang w:val="es-MX"/>
        </w:rPr>
      </w:pPr>
      <w:r w:rsidRPr="00C62FED">
        <w:rPr>
          <w:rFonts w:asciiTheme="minorHAnsi" w:hAnsiTheme="minorHAnsi" w:cs="Arial"/>
          <w:bCs/>
          <w:lang w:val="es-MX"/>
        </w:rPr>
        <w:t xml:space="preserve"> </w:t>
      </w:r>
    </w:p>
    <w:p w14:paraId="28BF2CFB" w14:textId="77777777" w:rsidR="00F65AF5" w:rsidRPr="00C62FED" w:rsidRDefault="007C0332" w:rsidP="00A75B41">
      <w:pPr>
        <w:jc w:val="both"/>
        <w:rPr>
          <w:rFonts w:asciiTheme="minorHAnsi" w:hAnsiTheme="minorHAnsi" w:cs="Arial"/>
          <w:bCs/>
          <w:lang w:val="es-MX"/>
        </w:rPr>
      </w:pPr>
      <w:r w:rsidRPr="00C62FED">
        <w:rPr>
          <w:rFonts w:asciiTheme="minorHAnsi" w:hAnsiTheme="minorHAnsi" w:cs="Arial"/>
          <w:bCs/>
          <w:lang w:val="es-MX"/>
        </w:rPr>
        <w:t>Los pagos serán realizados en pesos dominicanos mediante el procedimiento establecido por el Gobierno Central</w:t>
      </w:r>
      <w:r w:rsidR="00F65AF5" w:rsidRPr="00C62FED">
        <w:rPr>
          <w:rFonts w:asciiTheme="minorHAnsi" w:hAnsiTheme="minorHAnsi" w:cs="Arial"/>
          <w:bCs/>
          <w:lang w:val="es-MX"/>
        </w:rPr>
        <w:t>.</w:t>
      </w:r>
    </w:p>
    <w:p w14:paraId="77571CC9" w14:textId="01C61FD0" w:rsidR="00A75B41" w:rsidRPr="00C62FED" w:rsidRDefault="007C0332" w:rsidP="00A75B41">
      <w:pPr>
        <w:jc w:val="both"/>
        <w:rPr>
          <w:rFonts w:asciiTheme="minorHAnsi" w:hAnsiTheme="minorHAnsi" w:cs="Arial"/>
          <w:bCs/>
          <w:lang w:val="es-MX"/>
        </w:rPr>
      </w:pPr>
      <w:r w:rsidRPr="00C62FED">
        <w:rPr>
          <w:rFonts w:asciiTheme="minorHAnsi" w:hAnsiTheme="minorHAnsi" w:cs="Arial"/>
          <w:bCs/>
          <w:lang w:val="es-MX"/>
        </w:rPr>
        <w:t xml:space="preserve"> </w:t>
      </w:r>
    </w:p>
    <w:p w14:paraId="63F8357E" w14:textId="492D586D" w:rsidR="00A75B41" w:rsidRPr="00C62FED" w:rsidRDefault="00A75B41" w:rsidP="00A75B41">
      <w:pPr>
        <w:jc w:val="both"/>
        <w:rPr>
          <w:rFonts w:asciiTheme="minorHAnsi" w:hAnsiTheme="minorHAnsi" w:cs="Arial"/>
          <w:bCs/>
          <w:lang w:val="es-MX"/>
        </w:rPr>
      </w:pPr>
      <w:r w:rsidRPr="00C62FED">
        <w:rPr>
          <w:rFonts w:asciiTheme="minorHAnsi" w:hAnsiTheme="minorHAnsi" w:cs="Arial"/>
          <w:bCs/>
          <w:lang w:val="es-MX"/>
        </w:rPr>
        <w:t xml:space="preserve">Sera pagado a crédito </w:t>
      </w:r>
      <w:r w:rsidR="007C0332" w:rsidRPr="00C62FED">
        <w:rPr>
          <w:rFonts w:asciiTheme="minorHAnsi" w:hAnsiTheme="minorHAnsi" w:cs="Arial"/>
          <w:bCs/>
          <w:lang w:val="es-MX"/>
        </w:rPr>
        <w:t xml:space="preserve">mediante transferencia </w:t>
      </w:r>
      <w:r w:rsidRPr="00C62FED">
        <w:rPr>
          <w:rFonts w:asciiTheme="minorHAnsi" w:hAnsiTheme="minorHAnsi" w:cs="Arial"/>
          <w:bCs/>
          <w:lang w:val="es-MX"/>
        </w:rPr>
        <w:t xml:space="preserve">al Oferente adjudicado, </w:t>
      </w:r>
      <w:r w:rsidR="00DA1288" w:rsidRPr="00C62FED">
        <w:rPr>
          <w:rFonts w:asciiTheme="minorHAnsi" w:hAnsiTheme="minorHAnsi" w:cs="Arial"/>
          <w:bCs/>
          <w:lang w:val="es-MX"/>
        </w:rPr>
        <w:t>de forma total o parcial</w:t>
      </w:r>
      <w:r w:rsidRPr="00C62FED">
        <w:rPr>
          <w:rFonts w:asciiTheme="minorHAnsi" w:hAnsiTheme="minorHAnsi" w:cs="Arial"/>
          <w:bCs/>
          <w:lang w:val="es-MX"/>
        </w:rPr>
        <w:t xml:space="preserve"> del monto contratado en un periodo no mayor a sesenta (60) días, luego de la entrega y recepción c</w:t>
      </w:r>
      <w:r w:rsidR="00DA1288" w:rsidRPr="00C62FED">
        <w:rPr>
          <w:rFonts w:asciiTheme="minorHAnsi" w:hAnsiTheme="minorHAnsi" w:cs="Arial"/>
          <w:bCs/>
          <w:lang w:val="es-MX"/>
        </w:rPr>
        <w:t xml:space="preserve">onforme de los bienes </w:t>
      </w:r>
      <w:r w:rsidRPr="00C62FED">
        <w:rPr>
          <w:rFonts w:asciiTheme="minorHAnsi" w:hAnsiTheme="minorHAnsi" w:cs="Arial"/>
          <w:bCs/>
          <w:lang w:val="es-MX"/>
        </w:rPr>
        <w:t>adjudicados</w:t>
      </w:r>
      <w:r w:rsidR="00DA1288" w:rsidRPr="00C62FED">
        <w:rPr>
          <w:rFonts w:asciiTheme="minorHAnsi" w:hAnsiTheme="minorHAnsi" w:cs="Arial"/>
          <w:bCs/>
          <w:lang w:val="es-MX"/>
        </w:rPr>
        <w:t xml:space="preserve"> por el almacén del SRSM</w:t>
      </w:r>
      <w:r w:rsidRPr="00C62FED">
        <w:rPr>
          <w:rFonts w:asciiTheme="minorHAnsi" w:hAnsiTheme="minorHAnsi" w:cs="Arial"/>
          <w:bCs/>
          <w:lang w:val="es-MX"/>
        </w:rPr>
        <w:t>.</w:t>
      </w:r>
    </w:p>
    <w:p w14:paraId="6BA623C3" w14:textId="77777777" w:rsidR="00F65AF5" w:rsidRPr="00C62FED" w:rsidRDefault="00F65AF5" w:rsidP="00A75B41">
      <w:pPr>
        <w:jc w:val="both"/>
        <w:rPr>
          <w:rFonts w:asciiTheme="minorHAnsi" w:hAnsiTheme="minorHAnsi" w:cs="Arial"/>
          <w:b/>
          <w:color w:val="990000"/>
          <w:highlight w:val="yellow"/>
          <w:lang w:val="es-MX"/>
        </w:rPr>
      </w:pPr>
    </w:p>
    <w:p w14:paraId="442900F5" w14:textId="5432D08D" w:rsidR="00A75B41" w:rsidRDefault="00A75B41" w:rsidP="00A75B41">
      <w:pPr>
        <w:jc w:val="both"/>
        <w:rPr>
          <w:rFonts w:asciiTheme="minorHAnsi" w:hAnsiTheme="minorHAnsi" w:cs="Arial"/>
          <w:bCs/>
          <w:lang w:val="es-MX"/>
        </w:rPr>
      </w:pPr>
      <w:r w:rsidRPr="00C62FED">
        <w:rPr>
          <w:rFonts w:asciiTheme="minorHAnsi" w:hAnsiTheme="minorHAnsi" w:cs="Arial"/>
          <w:bCs/>
          <w:lang w:val="es-MX"/>
        </w:rPr>
        <w:t>Para la realización del pa</w:t>
      </w:r>
      <w:r w:rsidR="00DA1288" w:rsidRPr="00C62FED">
        <w:rPr>
          <w:rFonts w:asciiTheme="minorHAnsi" w:hAnsiTheme="minorHAnsi" w:cs="Arial"/>
          <w:bCs/>
          <w:lang w:val="es-MX"/>
        </w:rPr>
        <w:t xml:space="preserve">go, el Oferente deberá entregar en las oficinas </w:t>
      </w:r>
      <w:r w:rsidR="00F65AF5" w:rsidRPr="00C62FED">
        <w:rPr>
          <w:rFonts w:asciiTheme="minorHAnsi" w:hAnsiTheme="minorHAnsi" w:cs="Arial"/>
          <w:bCs/>
          <w:lang w:val="es-MX"/>
        </w:rPr>
        <w:t>Administrativa Financiera</w:t>
      </w:r>
      <w:r w:rsidRPr="00C62FED">
        <w:rPr>
          <w:rFonts w:asciiTheme="minorHAnsi" w:hAnsiTheme="minorHAnsi" w:cs="Arial"/>
          <w:bCs/>
          <w:lang w:val="es-MX"/>
        </w:rPr>
        <w:t xml:space="preserve"> la factura </w:t>
      </w:r>
      <w:r w:rsidR="00DA1288" w:rsidRPr="00C62FED">
        <w:rPr>
          <w:rFonts w:asciiTheme="minorHAnsi" w:hAnsiTheme="minorHAnsi" w:cs="Arial"/>
          <w:bCs/>
          <w:lang w:val="es-MX"/>
        </w:rPr>
        <w:t xml:space="preserve">correspondiente anexando los conduces de recepción, este deberá estar validado, firmado y sellado por el encargado de almacén del SRSM </w:t>
      </w:r>
      <w:r w:rsidRPr="00C62FED">
        <w:rPr>
          <w:rFonts w:asciiTheme="minorHAnsi" w:hAnsiTheme="minorHAnsi" w:cs="Arial"/>
          <w:bCs/>
          <w:lang w:val="es-MX"/>
        </w:rPr>
        <w:t>y las certificaciones tributarias vigentes (DGII y TSS).</w:t>
      </w:r>
    </w:p>
    <w:p w14:paraId="0115D4D1" w14:textId="6FF1E006" w:rsidR="00D24F28" w:rsidRDefault="00D24F28" w:rsidP="00A75B41">
      <w:pPr>
        <w:rPr>
          <w:rFonts w:asciiTheme="minorHAnsi" w:hAnsiTheme="minorHAnsi"/>
          <w:b/>
          <w:bCs/>
          <w:lang w:val="es-ES"/>
        </w:rPr>
      </w:pPr>
    </w:p>
    <w:p w14:paraId="2D2C452F" w14:textId="1666F16C" w:rsidR="00987AB1" w:rsidRDefault="00987AB1" w:rsidP="00A75B41">
      <w:pPr>
        <w:rPr>
          <w:rFonts w:asciiTheme="minorHAnsi" w:hAnsiTheme="minorHAnsi"/>
          <w:b/>
          <w:bCs/>
          <w:lang w:val="es-ES"/>
        </w:rPr>
      </w:pPr>
    </w:p>
    <w:p w14:paraId="06486B71" w14:textId="6BE1BE98" w:rsidR="00987AB1" w:rsidRDefault="00987AB1" w:rsidP="00A75B41">
      <w:pPr>
        <w:rPr>
          <w:rFonts w:asciiTheme="minorHAnsi" w:hAnsiTheme="minorHAnsi"/>
          <w:b/>
          <w:bCs/>
          <w:lang w:val="es-ES"/>
        </w:rPr>
      </w:pPr>
    </w:p>
    <w:p w14:paraId="4E59C840" w14:textId="5F69D480" w:rsidR="00987AB1" w:rsidRDefault="00987AB1" w:rsidP="00A75B41">
      <w:pPr>
        <w:rPr>
          <w:rFonts w:asciiTheme="minorHAnsi" w:hAnsiTheme="minorHAnsi"/>
          <w:b/>
          <w:bCs/>
          <w:lang w:val="es-ES"/>
        </w:rPr>
      </w:pPr>
    </w:p>
    <w:p w14:paraId="7A0A0BD0" w14:textId="3AA51FD4" w:rsidR="00987AB1" w:rsidRDefault="00987AB1" w:rsidP="00A75B41">
      <w:pPr>
        <w:rPr>
          <w:rFonts w:asciiTheme="minorHAnsi" w:hAnsiTheme="minorHAnsi"/>
          <w:b/>
          <w:bCs/>
          <w:lang w:val="es-ES"/>
        </w:rPr>
      </w:pPr>
    </w:p>
    <w:p w14:paraId="6BC2C8FA" w14:textId="55FD794D" w:rsidR="00987AB1" w:rsidRDefault="00987AB1" w:rsidP="00A75B41">
      <w:pPr>
        <w:rPr>
          <w:rFonts w:asciiTheme="minorHAnsi" w:hAnsiTheme="minorHAnsi"/>
          <w:b/>
          <w:bCs/>
          <w:lang w:val="es-ES"/>
        </w:rPr>
      </w:pPr>
    </w:p>
    <w:p w14:paraId="782354C3" w14:textId="0D978CCB" w:rsidR="00987AB1" w:rsidRDefault="00987AB1" w:rsidP="00A75B41">
      <w:pPr>
        <w:rPr>
          <w:rFonts w:asciiTheme="minorHAnsi" w:hAnsiTheme="minorHAnsi"/>
          <w:b/>
          <w:bCs/>
          <w:lang w:val="es-ES"/>
        </w:rPr>
      </w:pPr>
    </w:p>
    <w:p w14:paraId="0A00F275" w14:textId="069103FE" w:rsidR="00987AB1" w:rsidRDefault="00987AB1" w:rsidP="00A75B41">
      <w:pPr>
        <w:rPr>
          <w:rFonts w:asciiTheme="minorHAnsi" w:hAnsiTheme="minorHAnsi"/>
          <w:b/>
          <w:bCs/>
          <w:lang w:val="es-ES"/>
        </w:rPr>
      </w:pPr>
    </w:p>
    <w:p w14:paraId="0452E910" w14:textId="68E15814" w:rsidR="00987AB1" w:rsidRDefault="00987AB1" w:rsidP="00A75B41">
      <w:pPr>
        <w:rPr>
          <w:rFonts w:asciiTheme="minorHAnsi" w:hAnsiTheme="minorHAnsi"/>
          <w:b/>
          <w:bCs/>
          <w:lang w:val="es-ES"/>
        </w:rPr>
      </w:pPr>
    </w:p>
    <w:p w14:paraId="27FCD4EE" w14:textId="66EF6377" w:rsidR="00987AB1" w:rsidRDefault="00987AB1" w:rsidP="00A75B41">
      <w:pPr>
        <w:rPr>
          <w:rFonts w:asciiTheme="minorHAnsi" w:hAnsiTheme="minorHAnsi"/>
          <w:b/>
          <w:bCs/>
          <w:lang w:val="es-ES"/>
        </w:rPr>
      </w:pPr>
    </w:p>
    <w:p w14:paraId="08C7CA90" w14:textId="7AD41CB2" w:rsidR="00987AB1" w:rsidRDefault="00987AB1" w:rsidP="00A75B41">
      <w:pPr>
        <w:rPr>
          <w:rFonts w:asciiTheme="minorHAnsi" w:hAnsiTheme="minorHAnsi"/>
          <w:b/>
          <w:bCs/>
          <w:lang w:val="es-ES"/>
        </w:rPr>
      </w:pPr>
    </w:p>
    <w:p w14:paraId="365DD618" w14:textId="77777777" w:rsidR="00987AB1" w:rsidRPr="00C62FED" w:rsidRDefault="00987AB1" w:rsidP="00A75B41">
      <w:pPr>
        <w:rPr>
          <w:rFonts w:asciiTheme="minorHAnsi" w:hAnsiTheme="minorHAnsi"/>
          <w:b/>
          <w:bCs/>
          <w:lang w:val="es-ES"/>
        </w:rPr>
      </w:pPr>
    </w:p>
    <w:p w14:paraId="2299CACE" w14:textId="5D510B8C" w:rsidR="00A75B41" w:rsidRPr="00C62FED" w:rsidRDefault="00E958C5"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8" w:name="_Toc410128599"/>
      <w:r w:rsidRPr="00987AB1">
        <w:rPr>
          <w:rFonts w:asciiTheme="minorHAnsi" w:hAnsiTheme="minorHAnsi" w:cs="Arial"/>
          <w:b/>
          <w:bCs/>
          <w:lang w:val="es-ES"/>
        </w:rPr>
        <w:lastRenderedPageBreak/>
        <w:t>2.5 Cronograma del proceso de Comparación de Precios</w:t>
      </w:r>
      <w:bookmarkEnd w:id="78"/>
    </w:p>
    <w:p w14:paraId="0105FE82" w14:textId="66D8CFBE" w:rsidR="00A75B41" w:rsidRPr="00C62FED" w:rsidRDefault="00987AB1" w:rsidP="00A75B41">
      <w:pPr>
        <w:rPr>
          <w:rFonts w:asciiTheme="minorHAnsi" w:hAnsiTheme="minorHAnsi"/>
          <w:lang w:val="es-ES"/>
        </w:rPr>
      </w:pPr>
      <w:r>
        <w:rPr>
          <w:rFonts w:asciiTheme="minorHAnsi" w:hAnsiTheme="minorHAnsi"/>
          <w:noProof/>
          <w:lang w:val="es-ES"/>
        </w:rPr>
        <w:drawing>
          <wp:inline distT="0" distB="0" distL="0" distR="0" wp14:anchorId="78E63EC2" wp14:editId="3F84DB2B">
            <wp:extent cx="5200650" cy="5133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5133975"/>
                    </a:xfrm>
                    <a:prstGeom prst="rect">
                      <a:avLst/>
                    </a:prstGeom>
                    <a:noFill/>
                    <a:ln>
                      <a:noFill/>
                    </a:ln>
                  </pic:spPr>
                </pic:pic>
              </a:graphicData>
            </a:graphic>
          </wp:inline>
        </w:drawing>
      </w:r>
    </w:p>
    <w:p w14:paraId="3B54EFF9" w14:textId="292B6203" w:rsidR="007E3842" w:rsidRPr="00C62FED" w:rsidRDefault="007E3842" w:rsidP="00A75B41">
      <w:pPr>
        <w:rPr>
          <w:rFonts w:asciiTheme="minorHAnsi" w:hAnsiTheme="minorHAnsi"/>
          <w:lang w:val="es-ES"/>
        </w:rPr>
      </w:pPr>
    </w:p>
    <w:p w14:paraId="005BD6F9" w14:textId="640E0172" w:rsidR="007E3842" w:rsidRPr="00C62FED" w:rsidRDefault="007E3842" w:rsidP="00A75B41">
      <w:pPr>
        <w:rPr>
          <w:rFonts w:asciiTheme="minorHAnsi" w:hAnsiTheme="minorHAnsi"/>
          <w:lang w:val="es-ES"/>
        </w:rPr>
      </w:pPr>
    </w:p>
    <w:p w14:paraId="085A4E94" w14:textId="57543728" w:rsidR="007E3842" w:rsidRPr="00C62FED" w:rsidRDefault="007E3842" w:rsidP="00A75B41">
      <w:pPr>
        <w:rPr>
          <w:rFonts w:asciiTheme="minorHAnsi" w:hAnsiTheme="minorHAnsi"/>
          <w:lang w:val="es-ES"/>
        </w:rPr>
      </w:pPr>
    </w:p>
    <w:p w14:paraId="54D4CB34" w14:textId="07466E5C" w:rsidR="007E3842" w:rsidRPr="00C62FED" w:rsidRDefault="007E3842" w:rsidP="00A75B41">
      <w:pPr>
        <w:rPr>
          <w:rFonts w:asciiTheme="minorHAnsi" w:hAnsiTheme="minorHAnsi"/>
          <w:lang w:val="es-ES"/>
        </w:rPr>
      </w:pPr>
    </w:p>
    <w:p w14:paraId="34047C0A" w14:textId="61F762D4" w:rsidR="007E3842" w:rsidRPr="00C62FED" w:rsidRDefault="007E3842" w:rsidP="00A75B41">
      <w:pPr>
        <w:rPr>
          <w:rFonts w:asciiTheme="minorHAnsi" w:hAnsiTheme="minorHAnsi"/>
          <w:lang w:val="es-ES"/>
        </w:rPr>
      </w:pPr>
    </w:p>
    <w:p w14:paraId="6A97497D" w14:textId="0C3AFCE5" w:rsidR="007E3842" w:rsidRPr="00C62FED" w:rsidRDefault="007E3842" w:rsidP="00A75B41">
      <w:pPr>
        <w:rPr>
          <w:rFonts w:asciiTheme="minorHAnsi" w:hAnsiTheme="minorHAnsi"/>
          <w:lang w:val="es-ES"/>
        </w:rPr>
      </w:pPr>
    </w:p>
    <w:p w14:paraId="4E049A8F" w14:textId="619401B4" w:rsidR="007E3842" w:rsidRPr="00C62FED" w:rsidRDefault="007E3842" w:rsidP="00A75B41">
      <w:pPr>
        <w:rPr>
          <w:rFonts w:asciiTheme="minorHAnsi" w:hAnsiTheme="minorHAnsi"/>
          <w:lang w:val="es-ES"/>
        </w:rPr>
      </w:pPr>
    </w:p>
    <w:p w14:paraId="06124404" w14:textId="55A17CA1" w:rsidR="007E3842" w:rsidRDefault="007E3842" w:rsidP="00A75B41">
      <w:pPr>
        <w:rPr>
          <w:rFonts w:asciiTheme="minorHAnsi" w:hAnsiTheme="minorHAnsi"/>
          <w:lang w:val="es-ES"/>
        </w:rPr>
      </w:pPr>
    </w:p>
    <w:p w14:paraId="2F36FEB0" w14:textId="160606A3" w:rsidR="00987AB1" w:rsidRDefault="00987AB1" w:rsidP="00A75B41">
      <w:pPr>
        <w:rPr>
          <w:rFonts w:asciiTheme="minorHAnsi" w:hAnsiTheme="minorHAnsi"/>
          <w:lang w:val="es-ES"/>
        </w:rPr>
      </w:pPr>
    </w:p>
    <w:p w14:paraId="00395597" w14:textId="77777777" w:rsidR="00987AB1" w:rsidRPr="00C62FED" w:rsidRDefault="00987AB1" w:rsidP="00A75B41">
      <w:pPr>
        <w:rPr>
          <w:rFonts w:asciiTheme="minorHAnsi" w:hAnsiTheme="minorHAnsi"/>
          <w:lang w:val="es-ES"/>
        </w:rPr>
      </w:pPr>
    </w:p>
    <w:p w14:paraId="122E07F6"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9" w:name="_Toc159673555"/>
      <w:bookmarkStart w:id="80" w:name="_Toc185953122"/>
    </w:p>
    <w:p w14:paraId="0AF42104"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1" w:name="_Toc410128600"/>
      <w:r w:rsidRPr="00C62FED">
        <w:rPr>
          <w:rFonts w:asciiTheme="minorHAnsi" w:hAnsiTheme="minorHAnsi" w:cs="Arial"/>
          <w:b/>
          <w:bCs/>
          <w:lang w:val="es-ES"/>
        </w:rPr>
        <w:t>2.6 Disponibilidad y Adquisición del Pliego de Condiciones</w:t>
      </w:r>
      <w:bookmarkEnd w:id="79"/>
      <w:bookmarkEnd w:id="80"/>
      <w:bookmarkEnd w:id="81"/>
    </w:p>
    <w:p w14:paraId="52A35637" w14:textId="77777777" w:rsidR="00A75B41" w:rsidRPr="00C62FED" w:rsidRDefault="00A75B41" w:rsidP="00A75B41">
      <w:pPr>
        <w:autoSpaceDE w:val="0"/>
        <w:autoSpaceDN w:val="0"/>
        <w:adjustRightInd w:val="0"/>
        <w:rPr>
          <w:rFonts w:asciiTheme="minorHAnsi" w:hAnsiTheme="minorHAnsi" w:cs="Arial"/>
          <w:lang w:val="es-ES"/>
        </w:rPr>
      </w:pPr>
    </w:p>
    <w:p w14:paraId="0E2C6485" w14:textId="233C99F1" w:rsidR="00A75B41" w:rsidRPr="00C62FED" w:rsidRDefault="00A75B41" w:rsidP="00A75B41">
      <w:pPr>
        <w:jc w:val="both"/>
        <w:rPr>
          <w:rFonts w:asciiTheme="minorHAnsi" w:hAnsiTheme="minorHAnsi" w:cs="Arial"/>
          <w:b/>
        </w:rPr>
      </w:pPr>
      <w:r w:rsidRPr="00C62FED">
        <w:rPr>
          <w:rFonts w:asciiTheme="minorHAnsi" w:hAnsiTheme="minorHAnsi" w:cs="Arial"/>
        </w:rPr>
        <w:t xml:space="preserve">El Pliego de Condiciones estará disponible </w:t>
      </w:r>
      <w:r w:rsidR="00A92531" w:rsidRPr="00C62FED">
        <w:rPr>
          <w:rFonts w:asciiTheme="minorHAnsi" w:hAnsiTheme="minorHAnsi" w:cs="Arial"/>
        </w:rPr>
        <w:t xml:space="preserve">de forma gratuita </w:t>
      </w:r>
      <w:r w:rsidRPr="00C62FED">
        <w:rPr>
          <w:rFonts w:asciiTheme="minorHAnsi" w:hAnsiTheme="minorHAnsi" w:cs="Arial"/>
        </w:rPr>
        <w:t>para todos los oferentes con exclusividad</w:t>
      </w:r>
      <w:r w:rsidR="00F65AF5" w:rsidRPr="00C62FED">
        <w:rPr>
          <w:rFonts w:asciiTheme="minorHAnsi" w:hAnsiTheme="minorHAnsi" w:cs="Arial"/>
        </w:rPr>
        <w:t xml:space="preserve"> para los</w:t>
      </w:r>
      <w:r w:rsidRPr="00C62FED">
        <w:rPr>
          <w:rFonts w:asciiTheme="minorHAnsi" w:hAnsiTheme="minorHAnsi" w:cs="Arial"/>
        </w:rPr>
        <w:t xml:space="preserve"> interesados en participar</w:t>
      </w:r>
      <w:r w:rsidR="00F65AF5" w:rsidRPr="00C62FED">
        <w:rPr>
          <w:rFonts w:asciiTheme="minorHAnsi" w:hAnsiTheme="minorHAnsi" w:cs="Arial"/>
        </w:rPr>
        <w:t xml:space="preserve"> en este proceso</w:t>
      </w:r>
      <w:r w:rsidRPr="00C62FED">
        <w:rPr>
          <w:rFonts w:asciiTheme="minorHAnsi" w:hAnsiTheme="minorHAnsi" w:cs="Arial"/>
        </w:rPr>
        <w:t xml:space="preserve">, en la sede central </w:t>
      </w:r>
      <w:bookmarkStart w:id="82" w:name="_Hlk69907277"/>
      <w:r w:rsidRPr="00C62FED">
        <w:rPr>
          <w:rFonts w:asciiTheme="minorHAnsi" w:hAnsiTheme="minorHAnsi" w:cs="Arial"/>
        </w:rPr>
        <w:t xml:space="preserve">del </w:t>
      </w:r>
      <w:r w:rsidRPr="00C62FED">
        <w:rPr>
          <w:rFonts w:asciiTheme="minorHAnsi" w:hAnsiTheme="minorHAnsi" w:cs="Arial"/>
          <w:b/>
        </w:rPr>
        <w:t>Servicio Regional de Salud</w:t>
      </w:r>
      <w:r w:rsidR="00F65AF5" w:rsidRPr="00C62FED">
        <w:rPr>
          <w:rFonts w:asciiTheme="minorHAnsi" w:hAnsiTheme="minorHAnsi" w:cs="Arial"/>
          <w:b/>
        </w:rPr>
        <w:t xml:space="preserve"> </w:t>
      </w:r>
      <w:r w:rsidRPr="00C62FED">
        <w:rPr>
          <w:rFonts w:asciiTheme="minorHAnsi" w:hAnsiTheme="minorHAnsi" w:cs="Arial"/>
          <w:b/>
        </w:rPr>
        <w:t>Metropolitano (SRSM)</w:t>
      </w:r>
      <w:r w:rsidRPr="00C62FED">
        <w:rPr>
          <w:rFonts w:asciiTheme="minorHAnsi" w:hAnsiTheme="minorHAnsi" w:cs="Arial"/>
          <w:b/>
          <w:color w:val="990000"/>
        </w:rPr>
        <w:t>,</w:t>
      </w:r>
      <w:r w:rsidRPr="00C62FED">
        <w:rPr>
          <w:rFonts w:asciiTheme="minorHAnsi" w:hAnsiTheme="minorHAnsi" w:cs="Arial"/>
        </w:rPr>
        <w:t xml:space="preserve"> </w:t>
      </w:r>
      <w:bookmarkEnd w:id="82"/>
      <w:r w:rsidRPr="00C62FED">
        <w:rPr>
          <w:rFonts w:asciiTheme="minorHAnsi" w:hAnsiTheme="minorHAnsi" w:cs="Arial"/>
        </w:rPr>
        <w:t xml:space="preserve">ubicada en la </w:t>
      </w:r>
      <w:r w:rsidRPr="00C62FED">
        <w:rPr>
          <w:rFonts w:asciiTheme="minorHAnsi" w:hAnsiTheme="minorHAnsi" w:cs="Arial"/>
          <w:bCs/>
        </w:rPr>
        <w:t>calle Dr. Delgado número 304, Santo Domingo, Distrito Nacional,</w:t>
      </w:r>
      <w:r w:rsidRPr="00C62FED">
        <w:rPr>
          <w:rFonts w:asciiTheme="minorHAnsi" w:hAnsiTheme="minorHAnsi" w:cs="Arial"/>
          <w:b/>
        </w:rPr>
        <w:t xml:space="preserve"> </w:t>
      </w:r>
      <w:r w:rsidRPr="00C62FED">
        <w:rPr>
          <w:rFonts w:asciiTheme="minorHAnsi" w:hAnsiTheme="minorHAnsi" w:cs="Arial"/>
        </w:rPr>
        <w:t xml:space="preserve">en la fecha indicada en el  Cronograma del Proceso de </w:t>
      </w:r>
      <w:r w:rsidR="00A92531" w:rsidRPr="00C62FED">
        <w:rPr>
          <w:rFonts w:asciiTheme="minorHAnsi" w:hAnsiTheme="minorHAnsi" w:cs="Arial"/>
        </w:rPr>
        <w:t xml:space="preserve">Comparación de Precios </w:t>
      </w:r>
      <w:r w:rsidRPr="00C62FED">
        <w:rPr>
          <w:rFonts w:asciiTheme="minorHAnsi" w:hAnsiTheme="minorHAnsi" w:cs="Arial"/>
        </w:rPr>
        <w:t xml:space="preserve"> y  en la</w:t>
      </w:r>
      <w:r w:rsidR="00A92531" w:rsidRPr="00C62FED">
        <w:rPr>
          <w:rFonts w:asciiTheme="minorHAnsi" w:hAnsiTheme="minorHAnsi" w:cs="Arial"/>
        </w:rPr>
        <w:t xml:space="preserve"> sección </w:t>
      </w:r>
      <w:r w:rsidR="007C0332" w:rsidRPr="00C62FED">
        <w:rPr>
          <w:rFonts w:asciiTheme="minorHAnsi" w:hAnsiTheme="minorHAnsi" w:cs="Arial"/>
        </w:rPr>
        <w:t>de trasparencia, página</w:t>
      </w:r>
      <w:r w:rsidRPr="00C62FED">
        <w:rPr>
          <w:rFonts w:asciiTheme="minorHAnsi" w:hAnsiTheme="minorHAnsi" w:cs="Arial"/>
        </w:rPr>
        <w:t xml:space="preserve"> Web de la institución </w:t>
      </w:r>
      <w:bookmarkStart w:id="83" w:name="_Hlk69907139"/>
      <w:r w:rsidRPr="00C62FED">
        <w:rPr>
          <w:rFonts w:asciiTheme="minorHAnsi" w:hAnsiTheme="minorHAnsi" w:cs="Arial"/>
          <w:b/>
          <w:color w:val="17365D"/>
          <w:u w:val="single"/>
        </w:rPr>
        <w:t>www.</w:t>
      </w:r>
      <w:r w:rsidR="00A92531" w:rsidRPr="00C62FED">
        <w:rPr>
          <w:rFonts w:asciiTheme="minorHAnsi" w:hAnsiTheme="minorHAnsi" w:cs="Arial"/>
          <w:b/>
          <w:color w:val="17365D"/>
          <w:u w:val="single"/>
        </w:rPr>
        <w:t>srsmetropolitano</w:t>
      </w:r>
      <w:r w:rsidRPr="00C62FED">
        <w:rPr>
          <w:rFonts w:asciiTheme="minorHAnsi" w:hAnsiTheme="minorHAnsi" w:cs="Arial"/>
          <w:b/>
          <w:color w:val="17365D"/>
          <w:u w:val="single"/>
        </w:rPr>
        <w:t>.gob.do</w:t>
      </w:r>
      <w:r w:rsidRPr="00C62FED">
        <w:rPr>
          <w:rFonts w:asciiTheme="minorHAnsi" w:hAnsiTheme="minorHAnsi" w:cs="Arial"/>
          <w:color w:val="17365D"/>
        </w:rPr>
        <w:t xml:space="preserve"> </w:t>
      </w:r>
      <w:bookmarkEnd w:id="83"/>
      <w:r w:rsidRPr="00C62FED">
        <w:rPr>
          <w:rFonts w:asciiTheme="minorHAnsi" w:hAnsiTheme="minorHAnsi" w:cs="Arial"/>
        </w:rPr>
        <w:t>y en el portal administrado por el Órgano Rector</w:t>
      </w:r>
      <w:r w:rsidRPr="00C62FED">
        <w:rPr>
          <w:rFonts w:asciiTheme="minorHAnsi" w:hAnsiTheme="minorHAnsi" w:cs="Arial"/>
          <w:b/>
        </w:rPr>
        <w:t>,</w:t>
      </w:r>
      <w:r w:rsidRPr="00C62FED">
        <w:rPr>
          <w:rFonts w:asciiTheme="minorHAnsi" w:hAnsiTheme="minorHAnsi"/>
        </w:rPr>
        <w:t xml:space="preserve"> </w:t>
      </w:r>
      <w:hyperlink r:id="rId9" w:history="1">
        <w:r w:rsidR="00E842A6" w:rsidRPr="00C62FED">
          <w:rPr>
            <w:rStyle w:val="Hipervnculo"/>
            <w:rFonts w:asciiTheme="minorHAnsi" w:hAnsiTheme="minorHAnsi" w:cs="Arial"/>
          </w:rPr>
          <w:t>www.comprasdominicana.gob.do</w:t>
        </w:r>
      </w:hyperlink>
      <w:r w:rsidRPr="00C62FED">
        <w:rPr>
          <w:rFonts w:asciiTheme="minorHAnsi" w:hAnsiTheme="minorHAnsi" w:cs="Arial"/>
          <w:color w:val="0000FF"/>
          <w:u w:val="single"/>
        </w:rPr>
        <w:t>,</w:t>
      </w:r>
      <w:r w:rsidRPr="00C62FED">
        <w:rPr>
          <w:rFonts w:asciiTheme="minorHAnsi" w:hAnsiTheme="minorHAnsi" w:cs="Arial"/>
          <w:b/>
        </w:rPr>
        <w:t xml:space="preserve"> </w:t>
      </w:r>
      <w:r w:rsidRPr="00C62FED">
        <w:rPr>
          <w:rFonts w:asciiTheme="minorHAnsi" w:hAnsiTheme="minorHAnsi" w:cs="Arial"/>
        </w:rPr>
        <w:t xml:space="preserve"> para todos los interesados.</w:t>
      </w:r>
    </w:p>
    <w:p w14:paraId="58190AFF"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4" w:name="_Toc410128601"/>
    </w:p>
    <w:p w14:paraId="53C7B9D1"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2.7 Conocimiento y Aceptación del Pliego de Condiciones</w:t>
      </w:r>
      <w:bookmarkEnd w:id="84"/>
    </w:p>
    <w:p w14:paraId="30307752" w14:textId="77777777" w:rsidR="00A75B41" w:rsidRPr="00C62FED" w:rsidRDefault="00A75B41" w:rsidP="00A75B41">
      <w:pPr>
        <w:rPr>
          <w:rFonts w:asciiTheme="minorHAnsi" w:hAnsiTheme="minorHAnsi"/>
          <w:lang w:val="es-ES"/>
        </w:rPr>
      </w:pPr>
    </w:p>
    <w:p w14:paraId="4E5E49F3" w14:textId="0934E875" w:rsidR="00A75B41" w:rsidRPr="00C62FED" w:rsidRDefault="00A75B41" w:rsidP="00A75B41">
      <w:pPr>
        <w:jc w:val="both"/>
        <w:rPr>
          <w:rFonts w:asciiTheme="minorHAnsi" w:hAnsiTheme="minorHAnsi" w:cs="Arial"/>
        </w:rPr>
      </w:pPr>
      <w:r w:rsidRPr="00C62FED">
        <w:rPr>
          <w:rFonts w:asciiTheme="minorHAnsi" w:hAnsiTheme="minorHAnsi" w:cs="Arial"/>
        </w:rPr>
        <w:t xml:space="preserve">El sólo hecho de un Oferente/Proponente participar en el Proceso de </w:t>
      </w:r>
      <w:r w:rsidR="007C0332" w:rsidRPr="00C62FED">
        <w:rPr>
          <w:rFonts w:asciiTheme="minorHAnsi" w:hAnsiTheme="minorHAnsi" w:cs="Arial"/>
        </w:rPr>
        <w:t>Comparación</w:t>
      </w:r>
      <w:r w:rsidR="00A92531" w:rsidRPr="00C62FED">
        <w:rPr>
          <w:rFonts w:asciiTheme="minorHAnsi" w:hAnsiTheme="minorHAnsi" w:cs="Arial"/>
        </w:rPr>
        <w:t xml:space="preserve"> de </w:t>
      </w:r>
      <w:r w:rsidR="00F65AF5" w:rsidRPr="00C62FED">
        <w:rPr>
          <w:rFonts w:asciiTheme="minorHAnsi" w:hAnsiTheme="minorHAnsi" w:cs="Arial"/>
        </w:rPr>
        <w:t>Precios implica</w:t>
      </w:r>
      <w:r w:rsidRPr="00C62FED">
        <w:rPr>
          <w:rFonts w:asciiTheme="minorHAnsi" w:hAnsiTheme="minorHAnsi" w:cs="Arial"/>
        </w:rPr>
        <w:t xml:space="preserve"> pleno conocimiento, aceptación y sometimiento por él, por sus miembros, ejecutivos y su Representante Legal, a los procedimientos, condiciones, estipulaciones y normativas, sin excepción alguna, establecidos en el presente Pliego de Condiciones, el cual tienen carácter jurídicamente obligatorio y vinculante. </w:t>
      </w:r>
    </w:p>
    <w:p w14:paraId="6E453885" w14:textId="77777777" w:rsidR="005F411C" w:rsidRPr="00C62FED" w:rsidRDefault="005F411C" w:rsidP="00A75B41">
      <w:pPr>
        <w:jc w:val="both"/>
        <w:rPr>
          <w:rFonts w:asciiTheme="minorHAnsi" w:hAnsiTheme="minorHAnsi" w:cs="Arial"/>
        </w:rPr>
      </w:pPr>
    </w:p>
    <w:p w14:paraId="162C8B47" w14:textId="6EBC8192" w:rsidR="00DA1288"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5" w:name="_Toc410128602"/>
      <w:r w:rsidRPr="00C62FED">
        <w:rPr>
          <w:rFonts w:asciiTheme="minorHAnsi" w:hAnsiTheme="minorHAnsi" w:cs="Arial"/>
          <w:b/>
          <w:bCs/>
          <w:lang w:val="es-ES"/>
        </w:rPr>
        <w:t>2.8 Descripción de los Bienes</w:t>
      </w:r>
      <w:bookmarkEnd w:id="85"/>
      <w:r w:rsidRPr="00C62FED">
        <w:rPr>
          <w:rFonts w:asciiTheme="minorHAnsi" w:hAnsiTheme="minorHAnsi" w:cs="Arial"/>
          <w:b/>
          <w:bCs/>
          <w:lang w:val="es-ES"/>
        </w:rPr>
        <w:t xml:space="preserve"> </w:t>
      </w:r>
    </w:p>
    <w:p w14:paraId="7C615A16" w14:textId="77777777" w:rsidR="00DD75E3" w:rsidRPr="00C62FED" w:rsidRDefault="00DD75E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tbl>
      <w:tblPr>
        <w:tblW w:w="9356" w:type="dxa"/>
        <w:tblInd w:w="-147" w:type="dxa"/>
        <w:tblLayout w:type="fixed"/>
        <w:tblCellMar>
          <w:left w:w="70" w:type="dxa"/>
          <w:right w:w="70" w:type="dxa"/>
        </w:tblCellMar>
        <w:tblLook w:val="04A0" w:firstRow="1" w:lastRow="0" w:firstColumn="1" w:lastColumn="0" w:noHBand="0" w:noVBand="1"/>
      </w:tblPr>
      <w:tblGrid>
        <w:gridCol w:w="709"/>
        <w:gridCol w:w="2127"/>
        <w:gridCol w:w="992"/>
        <w:gridCol w:w="94"/>
        <w:gridCol w:w="1465"/>
        <w:gridCol w:w="2835"/>
        <w:gridCol w:w="1134"/>
      </w:tblGrid>
      <w:tr w:rsidR="00246E61" w:rsidRPr="00C62FED" w14:paraId="2D0003D2" w14:textId="77777777" w:rsidTr="00DE000C">
        <w:trPr>
          <w:trHeight w:val="428"/>
        </w:trPr>
        <w:tc>
          <w:tcPr>
            <w:tcW w:w="9356" w:type="dxa"/>
            <w:gridSpan w:val="7"/>
            <w:tcBorders>
              <w:top w:val="single" w:sz="4" w:space="0" w:color="auto"/>
              <w:left w:val="single" w:sz="4" w:space="0" w:color="auto"/>
              <w:bottom w:val="single" w:sz="8" w:space="0" w:color="auto"/>
              <w:right w:val="single" w:sz="4" w:space="0" w:color="auto"/>
            </w:tcBorders>
            <w:shd w:val="clear" w:color="000000" w:fill="8DB3E2"/>
            <w:hideMark/>
          </w:tcPr>
          <w:p w14:paraId="655946DA" w14:textId="77777777" w:rsidR="00246E61" w:rsidRPr="00C62FED" w:rsidRDefault="00246E61" w:rsidP="00DE000C">
            <w:pPr>
              <w:jc w:val="center"/>
              <w:rPr>
                <w:rFonts w:asciiTheme="minorHAnsi" w:hAnsiTheme="minorHAnsi" w:cs="Calibri"/>
                <w:b/>
                <w:bCs/>
                <w:color w:val="000000"/>
                <w:lang w:eastAsia="es-DO"/>
              </w:rPr>
            </w:pPr>
            <w:bookmarkStart w:id="86" w:name="_Hlk72913654"/>
            <w:r w:rsidRPr="00C62FED">
              <w:rPr>
                <w:rFonts w:asciiTheme="minorHAnsi" w:hAnsiTheme="minorHAnsi" w:cs="Calibri"/>
                <w:b/>
                <w:bCs/>
                <w:color w:val="000000"/>
                <w:lang w:eastAsia="es-DO"/>
              </w:rPr>
              <w:t>SOLICITUD DE EQUIPOS MOBILIARIOS MEDICOS/SRSM</w:t>
            </w:r>
          </w:p>
        </w:tc>
      </w:tr>
      <w:tr w:rsidR="00246E61" w:rsidRPr="00C62FED" w14:paraId="06BC8241" w14:textId="77777777" w:rsidTr="00BE1275">
        <w:trPr>
          <w:trHeight w:val="752"/>
        </w:trPr>
        <w:tc>
          <w:tcPr>
            <w:tcW w:w="709" w:type="dxa"/>
            <w:tcBorders>
              <w:top w:val="nil"/>
              <w:left w:val="single" w:sz="4" w:space="0" w:color="auto"/>
              <w:bottom w:val="single" w:sz="4" w:space="0" w:color="auto"/>
              <w:right w:val="single" w:sz="4" w:space="0" w:color="auto"/>
            </w:tcBorders>
            <w:shd w:val="clear" w:color="000000" w:fill="C6D9F1"/>
            <w:hideMark/>
          </w:tcPr>
          <w:p w14:paraId="749F54F8" w14:textId="77777777" w:rsidR="00246E61" w:rsidRPr="00C62FED" w:rsidRDefault="00246E61" w:rsidP="00DE000C">
            <w:pPr>
              <w:jc w:val="center"/>
              <w:rPr>
                <w:rFonts w:asciiTheme="minorHAnsi" w:hAnsiTheme="minorHAnsi" w:cs="Calibri"/>
                <w:b/>
                <w:bCs/>
                <w:i/>
                <w:iCs/>
                <w:color w:val="000000"/>
                <w:lang w:eastAsia="es-DO"/>
              </w:rPr>
            </w:pPr>
          </w:p>
          <w:p w14:paraId="1F8BAB73" w14:textId="77777777" w:rsidR="00246E61" w:rsidRPr="00C62FED" w:rsidRDefault="00246E61" w:rsidP="00DE000C">
            <w:pPr>
              <w:jc w:val="center"/>
              <w:rPr>
                <w:rFonts w:asciiTheme="minorHAnsi" w:hAnsiTheme="minorHAnsi" w:cs="Calibri"/>
                <w:b/>
                <w:bCs/>
                <w:i/>
                <w:iCs/>
                <w:color w:val="000000"/>
                <w:lang w:eastAsia="es-DO"/>
              </w:rPr>
            </w:pPr>
            <w:r w:rsidRPr="00C62FED">
              <w:rPr>
                <w:rFonts w:asciiTheme="minorHAnsi" w:hAnsiTheme="minorHAnsi" w:cs="Calibri"/>
                <w:b/>
                <w:bCs/>
                <w:i/>
                <w:iCs/>
                <w:color w:val="000000"/>
                <w:lang w:eastAsia="es-DO"/>
              </w:rPr>
              <w:t>Ítem No.</w:t>
            </w:r>
          </w:p>
        </w:tc>
        <w:tc>
          <w:tcPr>
            <w:tcW w:w="2127" w:type="dxa"/>
            <w:tcBorders>
              <w:top w:val="nil"/>
              <w:left w:val="single" w:sz="4" w:space="0" w:color="auto"/>
              <w:bottom w:val="single" w:sz="4" w:space="0" w:color="auto"/>
              <w:right w:val="single" w:sz="4" w:space="0" w:color="auto"/>
            </w:tcBorders>
            <w:shd w:val="clear" w:color="000000" w:fill="C6D9F1"/>
            <w:hideMark/>
          </w:tcPr>
          <w:p w14:paraId="4C3D3045" w14:textId="77777777" w:rsidR="00246E61" w:rsidRPr="00C62FED" w:rsidRDefault="00246E61" w:rsidP="00DE000C">
            <w:pPr>
              <w:jc w:val="center"/>
              <w:rPr>
                <w:rFonts w:asciiTheme="minorHAnsi" w:hAnsiTheme="minorHAnsi" w:cs="Calibri"/>
                <w:b/>
                <w:bCs/>
                <w:i/>
                <w:iCs/>
                <w:color w:val="000000"/>
                <w:lang w:eastAsia="es-DO"/>
              </w:rPr>
            </w:pPr>
          </w:p>
          <w:p w14:paraId="6271AA92" w14:textId="77777777" w:rsidR="00246E61" w:rsidRPr="00C62FED" w:rsidRDefault="00246E61" w:rsidP="00DE000C">
            <w:pPr>
              <w:jc w:val="center"/>
              <w:rPr>
                <w:rFonts w:asciiTheme="minorHAnsi" w:hAnsiTheme="minorHAnsi" w:cs="Calibri"/>
                <w:b/>
                <w:bCs/>
                <w:i/>
                <w:iCs/>
                <w:color w:val="000000"/>
                <w:lang w:eastAsia="es-DO"/>
              </w:rPr>
            </w:pPr>
            <w:r w:rsidRPr="00C62FED">
              <w:rPr>
                <w:rFonts w:asciiTheme="minorHAnsi" w:hAnsiTheme="minorHAnsi" w:cs="Calibri"/>
                <w:b/>
                <w:bCs/>
                <w:i/>
                <w:iCs/>
                <w:color w:val="000000"/>
                <w:lang w:eastAsia="es-DO"/>
              </w:rPr>
              <w:t>Descripción</w:t>
            </w:r>
          </w:p>
        </w:tc>
        <w:tc>
          <w:tcPr>
            <w:tcW w:w="1086" w:type="dxa"/>
            <w:gridSpan w:val="2"/>
            <w:tcBorders>
              <w:top w:val="nil"/>
              <w:left w:val="single" w:sz="4" w:space="0" w:color="auto"/>
              <w:bottom w:val="single" w:sz="4" w:space="0" w:color="auto"/>
              <w:right w:val="single" w:sz="4" w:space="0" w:color="auto"/>
            </w:tcBorders>
            <w:shd w:val="clear" w:color="000000" w:fill="C6D9F1"/>
            <w:hideMark/>
          </w:tcPr>
          <w:p w14:paraId="3DA98545" w14:textId="77777777" w:rsidR="00246E61" w:rsidRPr="00C62FED" w:rsidRDefault="00246E61" w:rsidP="00DE000C">
            <w:pPr>
              <w:jc w:val="center"/>
              <w:rPr>
                <w:rFonts w:asciiTheme="minorHAnsi" w:hAnsiTheme="minorHAnsi" w:cs="Calibri"/>
                <w:b/>
                <w:bCs/>
                <w:i/>
                <w:iCs/>
                <w:color w:val="000000"/>
                <w:lang w:eastAsia="es-DO"/>
              </w:rPr>
            </w:pPr>
          </w:p>
          <w:p w14:paraId="2B6A86ED" w14:textId="77777777" w:rsidR="00246E61" w:rsidRPr="00C62FED" w:rsidRDefault="00246E61" w:rsidP="00DE000C">
            <w:pPr>
              <w:jc w:val="center"/>
              <w:rPr>
                <w:rFonts w:asciiTheme="minorHAnsi" w:hAnsiTheme="minorHAnsi" w:cs="Calibri"/>
                <w:b/>
                <w:bCs/>
                <w:i/>
                <w:iCs/>
                <w:color w:val="000000"/>
                <w:lang w:eastAsia="es-DO"/>
              </w:rPr>
            </w:pPr>
            <w:r w:rsidRPr="00C62FED">
              <w:rPr>
                <w:rFonts w:asciiTheme="minorHAnsi" w:hAnsiTheme="minorHAnsi" w:cs="Calibri"/>
                <w:b/>
                <w:bCs/>
                <w:i/>
                <w:iCs/>
                <w:color w:val="000000"/>
                <w:lang w:eastAsia="es-DO"/>
              </w:rPr>
              <w:t>Cantidad</w:t>
            </w:r>
          </w:p>
        </w:tc>
        <w:tc>
          <w:tcPr>
            <w:tcW w:w="1465" w:type="dxa"/>
            <w:tcBorders>
              <w:top w:val="nil"/>
              <w:left w:val="single" w:sz="4" w:space="0" w:color="auto"/>
              <w:bottom w:val="single" w:sz="4" w:space="0" w:color="auto"/>
              <w:right w:val="single" w:sz="4" w:space="0" w:color="auto"/>
            </w:tcBorders>
            <w:shd w:val="clear" w:color="000000" w:fill="C6D9F1"/>
            <w:hideMark/>
          </w:tcPr>
          <w:p w14:paraId="30C70A4A" w14:textId="77777777" w:rsidR="00246E61" w:rsidRPr="00C62FED" w:rsidRDefault="00246E61" w:rsidP="00DE000C">
            <w:pPr>
              <w:jc w:val="center"/>
              <w:rPr>
                <w:rFonts w:asciiTheme="minorHAnsi" w:hAnsiTheme="minorHAnsi" w:cs="Calibri"/>
                <w:b/>
                <w:bCs/>
                <w:i/>
                <w:iCs/>
                <w:color w:val="000000"/>
                <w:lang w:eastAsia="es-DO"/>
              </w:rPr>
            </w:pPr>
          </w:p>
          <w:p w14:paraId="5EE28AB4" w14:textId="77777777" w:rsidR="00246E61" w:rsidRPr="00C62FED" w:rsidRDefault="00246E61" w:rsidP="00DE000C">
            <w:pPr>
              <w:jc w:val="center"/>
              <w:rPr>
                <w:rFonts w:asciiTheme="minorHAnsi" w:hAnsiTheme="minorHAnsi" w:cs="Calibri"/>
                <w:b/>
                <w:bCs/>
                <w:i/>
                <w:iCs/>
                <w:color w:val="000000"/>
                <w:lang w:eastAsia="es-DO"/>
              </w:rPr>
            </w:pPr>
            <w:r w:rsidRPr="00C62FED">
              <w:rPr>
                <w:rFonts w:asciiTheme="minorHAnsi" w:hAnsiTheme="minorHAnsi" w:cs="Calibri"/>
                <w:b/>
                <w:bCs/>
                <w:i/>
                <w:iCs/>
                <w:color w:val="000000"/>
                <w:lang w:eastAsia="es-DO"/>
              </w:rPr>
              <w:t>Presentación</w:t>
            </w:r>
          </w:p>
        </w:tc>
        <w:tc>
          <w:tcPr>
            <w:tcW w:w="2835" w:type="dxa"/>
            <w:tcBorders>
              <w:top w:val="nil"/>
              <w:left w:val="single" w:sz="4" w:space="0" w:color="auto"/>
              <w:bottom w:val="single" w:sz="4" w:space="0" w:color="auto"/>
              <w:right w:val="single" w:sz="4" w:space="0" w:color="auto"/>
            </w:tcBorders>
            <w:shd w:val="clear" w:color="000000" w:fill="C6D9F1"/>
            <w:hideMark/>
          </w:tcPr>
          <w:p w14:paraId="33F002B8" w14:textId="77777777" w:rsidR="00246E61" w:rsidRPr="00C62FED" w:rsidRDefault="00246E61" w:rsidP="00DE000C">
            <w:pPr>
              <w:jc w:val="center"/>
              <w:rPr>
                <w:rFonts w:asciiTheme="minorHAnsi" w:hAnsiTheme="minorHAnsi" w:cs="Calibri"/>
                <w:b/>
                <w:bCs/>
                <w:i/>
                <w:iCs/>
                <w:color w:val="000000"/>
                <w:lang w:eastAsia="es-DO"/>
              </w:rPr>
            </w:pPr>
          </w:p>
          <w:p w14:paraId="19A512D4" w14:textId="77777777" w:rsidR="00246E61" w:rsidRPr="00C62FED" w:rsidRDefault="00246E61" w:rsidP="00DE000C">
            <w:pPr>
              <w:jc w:val="center"/>
              <w:rPr>
                <w:rFonts w:asciiTheme="minorHAnsi" w:hAnsiTheme="minorHAnsi" w:cs="Calibri"/>
                <w:b/>
                <w:bCs/>
                <w:i/>
                <w:iCs/>
                <w:color w:val="000000"/>
                <w:lang w:eastAsia="es-DO"/>
              </w:rPr>
            </w:pPr>
            <w:r w:rsidRPr="00C62FED">
              <w:rPr>
                <w:rFonts w:asciiTheme="minorHAnsi" w:hAnsiTheme="minorHAnsi" w:cs="Calibri"/>
                <w:b/>
                <w:bCs/>
                <w:i/>
                <w:iCs/>
                <w:color w:val="000000"/>
                <w:lang w:eastAsia="es-DO"/>
              </w:rPr>
              <w:t>Especificaciones del Requerimiento</w:t>
            </w:r>
          </w:p>
        </w:tc>
        <w:tc>
          <w:tcPr>
            <w:tcW w:w="1134" w:type="dxa"/>
            <w:tcBorders>
              <w:top w:val="nil"/>
              <w:left w:val="single" w:sz="4" w:space="0" w:color="auto"/>
              <w:bottom w:val="single" w:sz="4" w:space="0" w:color="auto"/>
              <w:right w:val="single" w:sz="4" w:space="0" w:color="auto"/>
            </w:tcBorders>
            <w:shd w:val="clear" w:color="000000" w:fill="C6D9F1"/>
            <w:hideMark/>
          </w:tcPr>
          <w:p w14:paraId="6CD01B84" w14:textId="77777777" w:rsidR="00246E61" w:rsidRPr="00C62FED" w:rsidRDefault="00246E61" w:rsidP="00DE000C">
            <w:pPr>
              <w:jc w:val="center"/>
              <w:rPr>
                <w:rFonts w:asciiTheme="minorHAnsi" w:hAnsiTheme="minorHAnsi" w:cs="Calibri"/>
                <w:b/>
                <w:bCs/>
                <w:i/>
                <w:iCs/>
                <w:color w:val="000000"/>
                <w:lang w:eastAsia="es-DO"/>
              </w:rPr>
            </w:pPr>
            <w:r w:rsidRPr="00C62FED">
              <w:rPr>
                <w:rFonts w:asciiTheme="minorHAnsi" w:hAnsiTheme="minorHAnsi" w:cs="Calibri"/>
                <w:b/>
                <w:bCs/>
                <w:i/>
                <w:iCs/>
                <w:color w:val="000000"/>
                <w:lang w:eastAsia="es-DO"/>
              </w:rPr>
              <w:t>Requiere Ficha Técnica y Foto</w:t>
            </w:r>
          </w:p>
        </w:tc>
      </w:tr>
      <w:tr w:rsidR="00246E61" w:rsidRPr="00C62FED" w14:paraId="33A78D9A" w14:textId="77777777" w:rsidTr="00DE000C">
        <w:trPr>
          <w:trHeight w:val="76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30CEB1" w14:textId="77777777" w:rsidR="00E448AE" w:rsidRPr="00C62FED" w:rsidRDefault="00E448AE" w:rsidP="00DE000C">
            <w:pPr>
              <w:jc w:val="center"/>
              <w:rPr>
                <w:rFonts w:asciiTheme="minorHAnsi" w:hAnsiTheme="minorHAnsi" w:cs="Calibri"/>
                <w:color w:val="000000"/>
                <w:lang w:eastAsia="es-DO"/>
              </w:rPr>
            </w:pPr>
          </w:p>
          <w:p w14:paraId="7245629A" w14:textId="77777777" w:rsidR="00E448AE" w:rsidRPr="00C62FED" w:rsidRDefault="00E448AE" w:rsidP="00DE000C">
            <w:pPr>
              <w:jc w:val="center"/>
              <w:rPr>
                <w:rFonts w:asciiTheme="minorHAnsi" w:hAnsiTheme="minorHAnsi" w:cs="Calibri"/>
                <w:color w:val="000000"/>
                <w:lang w:eastAsia="es-DO"/>
              </w:rPr>
            </w:pPr>
          </w:p>
          <w:p w14:paraId="5FFFD050" w14:textId="77777777" w:rsidR="00E448AE" w:rsidRPr="00C62FED" w:rsidRDefault="00E448AE" w:rsidP="00DE000C">
            <w:pPr>
              <w:jc w:val="center"/>
              <w:rPr>
                <w:rFonts w:asciiTheme="minorHAnsi" w:hAnsiTheme="minorHAnsi" w:cs="Calibri"/>
                <w:color w:val="000000"/>
                <w:lang w:eastAsia="es-DO"/>
              </w:rPr>
            </w:pPr>
          </w:p>
          <w:p w14:paraId="0FD6786C" w14:textId="77777777" w:rsidR="00E448AE" w:rsidRPr="00C62FED" w:rsidRDefault="00E448AE" w:rsidP="00DE000C">
            <w:pPr>
              <w:jc w:val="center"/>
              <w:rPr>
                <w:rFonts w:asciiTheme="minorHAnsi" w:hAnsiTheme="minorHAnsi" w:cs="Calibri"/>
                <w:color w:val="000000"/>
                <w:lang w:eastAsia="es-DO"/>
              </w:rPr>
            </w:pPr>
          </w:p>
          <w:p w14:paraId="08DDAF4A" w14:textId="31D66F06"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587337" w14:textId="77777777" w:rsidR="00E448AE" w:rsidRPr="00C62FED" w:rsidRDefault="00E448AE" w:rsidP="00DE000C">
            <w:pPr>
              <w:rPr>
                <w:rFonts w:asciiTheme="minorHAnsi" w:hAnsiTheme="minorHAnsi" w:cs="Calibri"/>
                <w:color w:val="000000"/>
                <w:lang w:eastAsia="es-DO"/>
              </w:rPr>
            </w:pPr>
          </w:p>
          <w:p w14:paraId="58E35594" w14:textId="77777777" w:rsidR="00E448AE" w:rsidRPr="00C62FED" w:rsidRDefault="00E448AE" w:rsidP="00DE000C">
            <w:pPr>
              <w:rPr>
                <w:rFonts w:asciiTheme="minorHAnsi" w:hAnsiTheme="minorHAnsi" w:cs="Calibri"/>
                <w:color w:val="000000"/>
                <w:lang w:eastAsia="es-DO"/>
              </w:rPr>
            </w:pPr>
          </w:p>
          <w:p w14:paraId="35938F11" w14:textId="77777777" w:rsidR="00E448AE" w:rsidRPr="00C62FED" w:rsidRDefault="00E448AE" w:rsidP="00DE000C">
            <w:pPr>
              <w:rPr>
                <w:rFonts w:asciiTheme="minorHAnsi" w:hAnsiTheme="minorHAnsi" w:cs="Calibri"/>
                <w:color w:val="000000"/>
                <w:lang w:eastAsia="es-DO"/>
              </w:rPr>
            </w:pPr>
          </w:p>
          <w:p w14:paraId="6AADC655" w14:textId="77777777" w:rsidR="00E448AE" w:rsidRPr="00C62FED" w:rsidRDefault="00E448AE" w:rsidP="00DE000C">
            <w:pPr>
              <w:rPr>
                <w:rFonts w:asciiTheme="minorHAnsi" w:hAnsiTheme="minorHAnsi" w:cs="Calibri"/>
                <w:color w:val="000000"/>
                <w:lang w:eastAsia="es-DO"/>
              </w:rPr>
            </w:pPr>
          </w:p>
          <w:p w14:paraId="3B9A5BC9" w14:textId="78E4556A" w:rsidR="00246E61" w:rsidRPr="00C62FED" w:rsidRDefault="00246E61" w:rsidP="00DE000C">
            <w:pPr>
              <w:rPr>
                <w:rFonts w:asciiTheme="minorHAnsi" w:hAnsiTheme="minorHAnsi" w:cs="Calibri"/>
                <w:color w:val="000000"/>
                <w:lang w:eastAsia="es-DO"/>
              </w:rPr>
            </w:pPr>
            <w:r w:rsidRPr="00C62FED">
              <w:rPr>
                <w:rFonts w:asciiTheme="minorHAnsi" w:hAnsiTheme="minorHAnsi" w:cs="Calibri"/>
                <w:color w:val="000000"/>
                <w:lang w:eastAsia="es-DO"/>
              </w:rPr>
              <w:t>Banco</w:t>
            </w:r>
            <w:r w:rsidR="00411E57" w:rsidRPr="00C62FED">
              <w:rPr>
                <w:rFonts w:asciiTheme="minorHAnsi" w:hAnsiTheme="minorHAnsi" w:cs="Calibri"/>
                <w:color w:val="000000"/>
                <w:lang w:eastAsia="es-DO"/>
              </w:rPr>
              <w:t xml:space="preserve"> para Camilla</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8BCF187" w14:textId="77777777" w:rsidR="00E448AE" w:rsidRPr="00C62FED" w:rsidRDefault="00E448AE" w:rsidP="00DE000C">
            <w:pPr>
              <w:jc w:val="center"/>
              <w:rPr>
                <w:rFonts w:asciiTheme="minorHAnsi" w:hAnsiTheme="minorHAnsi" w:cs="Calibri"/>
                <w:color w:val="000000"/>
                <w:lang w:eastAsia="es-DO"/>
              </w:rPr>
            </w:pPr>
          </w:p>
          <w:p w14:paraId="026C7219" w14:textId="77777777" w:rsidR="00E448AE" w:rsidRPr="00C62FED" w:rsidRDefault="00E448AE" w:rsidP="00DE000C">
            <w:pPr>
              <w:jc w:val="center"/>
              <w:rPr>
                <w:rFonts w:asciiTheme="minorHAnsi" w:hAnsiTheme="minorHAnsi" w:cs="Calibri"/>
                <w:color w:val="000000"/>
                <w:lang w:eastAsia="es-DO"/>
              </w:rPr>
            </w:pPr>
          </w:p>
          <w:p w14:paraId="63D90855" w14:textId="77777777" w:rsidR="00E448AE" w:rsidRPr="00C62FED" w:rsidRDefault="00E448AE" w:rsidP="00DE000C">
            <w:pPr>
              <w:jc w:val="center"/>
              <w:rPr>
                <w:rFonts w:asciiTheme="minorHAnsi" w:hAnsiTheme="minorHAnsi" w:cs="Calibri"/>
                <w:color w:val="000000"/>
                <w:lang w:eastAsia="es-DO"/>
              </w:rPr>
            </w:pPr>
          </w:p>
          <w:p w14:paraId="5A882DAD" w14:textId="77777777" w:rsidR="00E448AE" w:rsidRPr="00C62FED" w:rsidRDefault="00E448AE" w:rsidP="00DE000C">
            <w:pPr>
              <w:jc w:val="center"/>
              <w:rPr>
                <w:rFonts w:asciiTheme="minorHAnsi" w:hAnsiTheme="minorHAnsi" w:cs="Calibri"/>
                <w:color w:val="000000"/>
                <w:lang w:eastAsia="es-DO"/>
              </w:rPr>
            </w:pPr>
          </w:p>
          <w:p w14:paraId="2BC006D0" w14:textId="18218F6E"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167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Pr>
          <w:p w14:paraId="6AF65269" w14:textId="77777777" w:rsidR="00E448AE" w:rsidRPr="00C62FED" w:rsidRDefault="00E448AE" w:rsidP="00DE000C">
            <w:pPr>
              <w:jc w:val="center"/>
              <w:rPr>
                <w:rFonts w:asciiTheme="minorHAnsi" w:hAnsiTheme="minorHAnsi" w:cs="Calibri"/>
                <w:color w:val="000000"/>
                <w:lang w:eastAsia="es-DO"/>
              </w:rPr>
            </w:pPr>
          </w:p>
          <w:p w14:paraId="3791ADA3" w14:textId="77777777" w:rsidR="00E448AE" w:rsidRPr="00C62FED" w:rsidRDefault="00E448AE" w:rsidP="00DE000C">
            <w:pPr>
              <w:jc w:val="center"/>
              <w:rPr>
                <w:rFonts w:asciiTheme="minorHAnsi" w:hAnsiTheme="minorHAnsi" w:cs="Calibri"/>
                <w:color w:val="000000"/>
                <w:lang w:eastAsia="es-DO"/>
              </w:rPr>
            </w:pPr>
          </w:p>
          <w:p w14:paraId="3DFED022" w14:textId="77777777" w:rsidR="00E448AE" w:rsidRPr="00C62FED" w:rsidRDefault="00E448AE" w:rsidP="00DE000C">
            <w:pPr>
              <w:jc w:val="center"/>
              <w:rPr>
                <w:rFonts w:asciiTheme="minorHAnsi" w:hAnsiTheme="minorHAnsi" w:cs="Calibri"/>
                <w:color w:val="000000"/>
                <w:lang w:eastAsia="es-DO"/>
              </w:rPr>
            </w:pPr>
          </w:p>
          <w:p w14:paraId="17574147" w14:textId="77777777" w:rsidR="00E448AE" w:rsidRPr="00C62FED" w:rsidRDefault="00E448AE" w:rsidP="00DE000C">
            <w:pPr>
              <w:jc w:val="center"/>
              <w:rPr>
                <w:rFonts w:asciiTheme="minorHAnsi" w:hAnsiTheme="minorHAnsi" w:cs="Calibri"/>
                <w:color w:val="000000"/>
                <w:lang w:eastAsia="es-DO"/>
              </w:rPr>
            </w:pPr>
          </w:p>
          <w:p w14:paraId="00D21669" w14:textId="73838376"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B25A24" w14:textId="2FE92907" w:rsidR="00246E61" w:rsidRPr="00C62FED" w:rsidRDefault="00411E57" w:rsidP="003A2997">
            <w:pPr>
              <w:pStyle w:val="Prrafodelista"/>
              <w:numPr>
                <w:ilvl w:val="0"/>
                <w:numId w:val="27"/>
              </w:numPr>
              <w:contextualSpacing/>
              <w:rPr>
                <w:rFonts w:asciiTheme="minorHAnsi" w:hAnsiTheme="minorHAnsi" w:cstheme="minorHAnsi"/>
                <w:lang w:eastAsia="es-DO"/>
              </w:rPr>
            </w:pPr>
            <w:r w:rsidRPr="00C62FED">
              <w:rPr>
                <w:rFonts w:asciiTheme="minorHAnsi" w:hAnsiTheme="minorHAnsi" w:cstheme="minorHAnsi"/>
                <w:lang w:eastAsia="es-DO"/>
              </w:rPr>
              <w:t xml:space="preserve">Medida 9” altura x </w:t>
            </w:r>
            <w:r w:rsidR="00E448AE" w:rsidRPr="00C62FED">
              <w:rPr>
                <w:rFonts w:asciiTheme="minorHAnsi" w:hAnsiTheme="minorHAnsi" w:cstheme="minorHAnsi"/>
                <w:lang w:eastAsia="es-DO"/>
              </w:rPr>
              <w:t>14” ancho</w:t>
            </w:r>
            <w:r w:rsidRPr="00C62FED">
              <w:rPr>
                <w:rFonts w:asciiTheme="minorHAnsi" w:hAnsiTheme="minorHAnsi" w:cstheme="minorHAnsi"/>
                <w:lang w:eastAsia="es-DO"/>
              </w:rPr>
              <w:t xml:space="preserve"> x 11”de profundidad</w:t>
            </w:r>
          </w:p>
          <w:p w14:paraId="5338E00F" w14:textId="40D33653" w:rsidR="00246E61" w:rsidRPr="00C62FED" w:rsidRDefault="00411E57" w:rsidP="003A2997">
            <w:pPr>
              <w:pStyle w:val="Prrafodelista"/>
              <w:numPr>
                <w:ilvl w:val="0"/>
                <w:numId w:val="27"/>
              </w:numPr>
              <w:contextualSpacing/>
              <w:rPr>
                <w:rFonts w:asciiTheme="minorHAnsi" w:hAnsiTheme="minorHAnsi" w:cstheme="minorHAnsi"/>
                <w:lang w:eastAsia="es-DO"/>
              </w:rPr>
            </w:pPr>
            <w:r w:rsidRPr="00C62FED">
              <w:rPr>
                <w:rFonts w:asciiTheme="minorHAnsi" w:hAnsiTheme="minorHAnsi" w:cstheme="minorHAnsi"/>
                <w:lang w:eastAsia="es-DO"/>
              </w:rPr>
              <w:t>Construcción de acero resistente y acabado color plateado</w:t>
            </w:r>
          </w:p>
          <w:p w14:paraId="05D929B9" w14:textId="77777777" w:rsidR="00411E57" w:rsidRPr="00C62FED" w:rsidRDefault="00411E57" w:rsidP="003A2997">
            <w:pPr>
              <w:pStyle w:val="Prrafodelista"/>
              <w:numPr>
                <w:ilvl w:val="0"/>
                <w:numId w:val="27"/>
              </w:numPr>
              <w:contextualSpacing/>
              <w:rPr>
                <w:rFonts w:asciiTheme="minorHAnsi" w:hAnsiTheme="minorHAnsi" w:cstheme="minorHAnsi"/>
                <w:lang w:eastAsia="es-DO"/>
              </w:rPr>
            </w:pPr>
            <w:r w:rsidRPr="00C62FED">
              <w:rPr>
                <w:rFonts w:asciiTheme="minorHAnsi" w:hAnsiTheme="minorHAnsi" w:cstheme="minorHAnsi"/>
                <w:lang w:eastAsia="es-DO"/>
              </w:rPr>
              <w:t>Plataforma de goma acanalada antideslizante</w:t>
            </w:r>
          </w:p>
          <w:p w14:paraId="47F881A5" w14:textId="3ED6F7F1" w:rsidR="00246E61" w:rsidRPr="00C62FED" w:rsidRDefault="00411E57" w:rsidP="003A2997">
            <w:pPr>
              <w:pStyle w:val="Prrafodelista"/>
              <w:numPr>
                <w:ilvl w:val="0"/>
                <w:numId w:val="27"/>
              </w:numPr>
              <w:contextualSpacing/>
              <w:rPr>
                <w:rFonts w:asciiTheme="minorHAnsi" w:hAnsiTheme="minorHAnsi" w:cstheme="minorHAnsi"/>
                <w:lang w:eastAsia="es-DO"/>
              </w:rPr>
            </w:pPr>
            <w:r w:rsidRPr="00C62FED">
              <w:rPr>
                <w:rFonts w:asciiTheme="minorHAnsi" w:hAnsiTheme="minorHAnsi" w:cstheme="minorHAnsi"/>
                <w:lang w:eastAsia="es-DO"/>
              </w:rPr>
              <w:t>Patas gruesas</w:t>
            </w:r>
            <w:r w:rsidR="00E448AE" w:rsidRPr="00C62FED">
              <w:rPr>
                <w:rFonts w:asciiTheme="minorHAnsi" w:hAnsiTheme="minorHAnsi" w:cstheme="minorHAnsi"/>
                <w:lang w:eastAsia="es-DO"/>
              </w:rPr>
              <w:t xml:space="preserve"> fijas en resbaladores </w:t>
            </w:r>
            <w:r w:rsidR="00C62FED" w:rsidRPr="00C62FED">
              <w:rPr>
                <w:rFonts w:asciiTheme="minorHAnsi" w:hAnsiTheme="minorHAnsi" w:cstheme="minorHAnsi"/>
                <w:lang w:eastAsia="es-DO"/>
              </w:rPr>
              <w:t>plásticos</w:t>
            </w:r>
          </w:p>
          <w:p w14:paraId="23925F2D" w14:textId="709DAD42" w:rsidR="00246E61" w:rsidRPr="00C62FED" w:rsidRDefault="00411E57" w:rsidP="003A2997">
            <w:pPr>
              <w:pStyle w:val="Prrafodelista"/>
              <w:numPr>
                <w:ilvl w:val="0"/>
                <w:numId w:val="27"/>
              </w:numPr>
              <w:contextualSpacing/>
              <w:rPr>
                <w:rFonts w:asciiTheme="minorHAnsi" w:hAnsiTheme="minorHAnsi" w:cstheme="minorHAnsi"/>
                <w:lang w:eastAsia="es-DO"/>
              </w:rPr>
            </w:pPr>
            <w:r w:rsidRPr="00C62FED">
              <w:rPr>
                <w:rFonts w:asciiTheme="minorHAnsi" w:hAnsiTheme="minorHAnsi" w:cstheme="minorHAnsi"/>
                <w:lang w:eastAsia="es-DO"/>
              </w:rPr>
              <w:lastRenderedPageBreak/>
              <w:t>Capacidad de peso hasta 300 libras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EC660D" w14:textId="77777777" w:rsidR="00411E57" w:rsidRPr="00C62FED" w:rsidRDefault="00411E57" w:rsidP="00DE000C">
            <w:pPr>
              <w:jc w:val="center"/>
              <w:rPr>
                <w:rFonts w:asciiTheme="minorHAnsi" w:hAnsiTheme="minorHAnsi" w:cs="Calibri"/>
                <w:color w:val="000000"/>
                <w:lang w:eastAsia="es-DO"/>
              </w:rPr>
            </w:pPr>
          </w:p>
          <w:p w14:paraId="0639290F" w14:textId="77777777" w:rsidR="00411E57" w:rsidRPr="00C62FED" w:rsidRDefault="00411E57" w:rsidP="00DE000C">
            <w:pPr>
              <w:jc w:val="center"/>
              <w:rPr>
                <w:rFonts w:asciiTheme="minorHAnsi" w:hAnsiTheme="minorHAnsi" w:cs="Calibri"/>
                <w:color w:val="000000"/>
                <w:lang w:eastAsia="es-DO"/>
              </w:rPr>
            </w:pPr>
          </w:p>
          <w:p w14:paraId="55A7A5A5" w14:textId="77777777" w:rsidR="00411E57" w:rsidRPr="00C62FED" w:rsidRDefault="00411E57" w:rsidP="00DE000C">
            <w:pPr>
              <w:jc w:val="center"/>
              <w:rPr>
                <w:rFonts w:asciiTheme="minorHAnsi" w:hAnsiTheme="minorHAnsi" w:cs="Calibri"/>
                <w:color w:val="000000"/>
                <w:lang w:eastAsia="es-DO"/>
              </w:rPr>
            </w:pPr>
          </w:p>
          <w:p w14:paraId="4159F8B8" w14:textId="6F9FDD44"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FOTO</w:t>
            </w:r>
            <w:r w:rsidR="00411E57" w:rsidRPr="00C62FED">
              <w:rPr>
                <w:rFonts w:asciiTheme="minorHAnsi" w:hAnsiTheme="minorHAnsi" w:cs="Calibri"/>
                <w:color w:val="000000"/>
                <w:lang w:eastAsia="es-DO"/>
              </w:rPr>
              <w:t xml:space="preserve"> A COLOR Y FICHA TECNICA</w:t>
            </w:r>
            <w:r w:rsidRPr="00C62FED">
              <w:rPr>
                <w:rFonts w:asciiTheme="minorHAnsi" w:hAnsiTheme="minorHAnsi" w:cs="Calibri"/>
                <w:color w:val="000000"/>
                <w:lang w:eastAsia="es-DO"/>
              </w:rPr>
              <w:t xml:space="preserve"> </w:t>
            </w:r>
          </w:p>
        </w:tc>
      </w:tr>
      <w:tr w:rsidR="00246E61" w:rsidRPr="00C62FED" w14:paraId="572FEDAF" w14:textId="77777777" w:rsidTr="00DE000C">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4E1FFF5" w14:textId="77777777" w:rsidR="00E448AE" w:rsidRPr="00C62FED" w:rsidRDefault="00E448AE" w:rsidP="00DE000C">
            <w:pPr>
              <w:jc w:val="center"/>
              <w:rPr>
                <w:rFonts w:asciiTheme="minorHAnsi" w:hAnsiTheme="minorHAnsi" w:cs="Calibri"/>
                <w:color w:val="000000"/>
                <w:lang w:eastAsia="es-DO"/>
              </w:rPr>
            </w:pPr>
          </w:p>
          <w:p w14:paraId="190602D7" w14:textId="77777777" w:rsidR="00E448AE" w:rsidRPr="00C62FED" w:rsidRDefault="00E448AE" w:rsidP="00DE000C">
            <w:pPr>
              <w:jc w:val="center"/>
              <w:rPr>
                <w:rFonts w:asciiTheme="minorHAnsi" w:hAnsiTheme="minorHAnsi" w:cs="Calibri"/>
                <w:color w:val="000000"/>
                <w:lang w:eastAsia="es-DO"/>
              </w:rPr>
            </w:pPr>
          </w:p>
          <w:p w14:paraId="3DF00FDB" w14:textId="7D253F9A"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400E86" w14:textId="77777777" w:rsidR="00E448AE" w:rsidRPr="00C62FED" w:rsidRDefault="00E448AE" w:rsidP="00DE000C">
            <w:pPr>
              <w:rPr>
                <w:rFonts w:asciiTheme="minorHAnsi" w:hAnsiTheme="minorHAnsi" w:cs="Calibri"/>
                <w:color w:val="000000"/>
                <w:lang w:eastAsia="es-DO"/>
              </w:rPr>
            </w:pPr>
          </w:p>
          <w:p w14:paraId="09B2EC7E" w14:textId="77777777" w:rsidR="00E448AE" w:rsidRPr="00C62FED" w:rsidRDefault="00E448AE" w:rsidP="00DE000C">
            <w:pPr>
              <w:rPr>
                <w:rFonts w:asciiTheme="minorHAnsi" w:hAnsiTheme="minorHAnsi" w:cs="Calibri"/>
                <w:color w:val="000000"/>
                <w:lang w:eastAsia="es-DO"/>
              </w:rPr>
            </w:pPr>
          </w:p>
          <w:p w14:paraId="3D9D2644" w14:textId="697A08DD" w:rsidR="00246E61" w:rsidRPr="00C62FED" w:rsidRDefault="00246E61" w:rsidP="00DE000C">
            <w:pPr>
              <w:rPr>
                <w:rFonts w:asciiTheme="minorHAnsi" w:hAnsiTheme="minorHAnsi" w:cs="Calibri"/>
                <w:color w:val="000000"/>
                <w:lang w:eastAsia="es-DO"/>
              </w:rPr>
            </w:pPr>
            <w:r w:rsidRPr="00C62FED">
              <w:rPr>
                <w:rFonts w:asciiTheme="minorHAnsi" w:hAnsiTheme="minorHAnsi" w:cs="Calibri"/>
                <w:color w:val="000000"/>
                <w:lang w:eastAsia="es-DO"/>
              </w:rPr>
              <w:t>Camilla ginecológica</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D34F8C8" w14:textId="77777777" w:rsidR="00E448AE" w:rsidRPr="00C62FED" w:rsidRDefault="00E448AE" w:rsidP="00E448AE">
            <w:pPr>
              <w:tabs>
                <w:tab w:val="left" w:pos="255"/>
                <w:tab w:val="center" w:pos="426"/>
              </w:tabs>
              <w:rPr>
                <w:rFonts w:asciiTheme="minorHAnsi" w:hAnsiTheme="minorHAnsi" w:cs="Calibri"/>
                <w:color w:val="000000"/>
                <w:lang w:eastAsia="es-DO"/>
              </w:rPr>
            </w:pPr>
            <w:r w:rsidRPr="00C62FED">
              <w:rPr>
                <w:rFonts w:asciiTheme="minorHAnsi" w:hAnsiTheme="minorHAnsi" w:cs="Calibri"/>
                <w:color w:val="000000"/>
                <w:lang w:eastAsia="es-DO"/>
              </w:rPr>
              <w:tab/>
            </w:r>
          </w:p>
          <w:p w14:paraId="27AB2EC0" w14:textId="77777777" w:rsidR="00E448AE" w:rsidRPr="00C62FED" w:rsidRDefault="00E448AE" w:rsidP="00E448AE">
            <w:pPr>
              <w:tabs>
                <w:tab w:val="left" w:pos="255"/>
                <w:tab w:val="center" w:pos="426"/>
              </w:tabs>
              <w:rPr>
                <w:rFonts w:asciiTheme="minorHAnsi" w:hAnsiTheme="minorHAnsi" w:cs="Calibri"/>
                <w:color w:val="000000"/>
                <w:lang w:eastAsia="es-DO"/>
              </w:rPr>
            </w:pPr>
          </w:p>
          <w:p w14:paraId="50D1D326" w14:textId="5438F210" w:rsidR="00246E61" w:rsidRPr="00C62FED" w:rsidRDefault="00E448AE" w:rsidP="00E448AE">
            <w:pPr>
              <w:tabs>
                <w:tab w:val="left" w:pos="255"/>
                <w:tab w:val="center" w:pos="426"/>
              </w:tabs>
              <w:rPr>
                <w:rFonts w:asciiTheme="minorHAnsi" w:hAnsiTheme="minorHAnsi" w:cs="Calibri"/>
                <w:color w:val="000000"/>
                <w:lang w:eastAsia="es-DO"/>
              </w:rPr>
            </w:pPr>
            <w:r w:rsidRPr="00C62FED">
              <w:rPr>
                <w:rFonts w:asciiTheme="minorHAnsi" w:hAnsiTheme="minorHAnsi" w:cs="Calibri"/>
                <w:color w:val="000000"/>
                <w:lang w:eastAsia="es-DO"/>
              </w:rPr>
              <w:tab/>
            </w:r>
            <w:r w:rsidR="00246E61" w:rsidRPr="00C62FED">
              <w:rPr>
                <w:rFonts w:asciiTheme="minorHAnsi" w:hAnsiTheme="minorHAnsi" w:cs="Calibri"/>
                <w:color w:val="000000"/>
                <w:lang w:eastAsia="es-DO"/>
              </w:rPr>
              <w:t>51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Pr>
          <w:p w14:paraId="7A45AC8F" w14:textId="77777777" w:rsidR="00E448AE" w:rsidRPr="00C62FED" w:rsidRDefault="00E448AE" w:rsidP="00DE000C">
            <w:pPr>
              <w:jc w:val="center"/>
              <w:rPr>
                <w:rFonts w:asciiTheme="minorHAnsi" w:hAnsiTheme="minorHAnsi" w:cs="Calibri"/>
                <w:color w:val="000000"/>
                <w:lang w:eastAsia="es-DO"/>
              </w:rPr>
            </w:pPr>
          </w:p>
          <w:p w14:paraId="53EF9613" w14:textId="77777777" w:rsidR="00E448AE" w:rsidRPr="00C62FED" w:rsidRDefault="00E448AE" w:rsidP="00DE000C">
            <w:pPr>
              <w:jc w:val="center"/>
              <w:rPr>
                <w:rFonts w:asciiTheme="minorHAnsi" w:hAnsiTheme="minorHAnsi" w:cs="Calibri"/>
                <w:color w:val="000000"/>
                <w:lang w:eastAsia="es-DO"/>
              </w:rPr>
            </w:pPr>
          </w:p>
          <w:p w14:paraId="1C9E277B" w14:textId="5DF9D1B9"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5D68E1" w14:textId="77777777" w:rsidR="00246E61" w:rsidRPr="00C62FED" w:rsidRDefault="00246E61"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Base de metal</w:t>
            </w:r>
          </w:p>
          <w:p w14:paraId="6C8D7FB7" w14:textId="0BF88F56" w:rsidR="00246E61" w:rsidRPr="00C62FED" w:rsidRDefault="00246E61"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 xml:space="preserve">Tapizado </w:t>
            </w:r>
            <w:r w:rsidR="00E448AE" w:rsidRPr="00C62FED">
              <w:rPr>
                <w:rFonts w:asciiTheme="minorHAnsi" w:hAnsiTheme="minorHAnsi" w:cs="Calibri"/>
                <w:lang w:eastAsia="es-DO"/>
              </w:rPr>
              <w:t>en vinyl color negro</w:t>
            </w:r>
          </w:p>
          <w:p w14:paraId="0B69729D" w14:textId="77777777" w:rsidR="00246E61" w:rsidRPr="00C62FED" w:rsidRDefault="00246E61"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Sin ruedas</w:t>
            </w:r>
          </w:p>
          <w:p w14:paraId="675EB07F" w14:textId="77777777" w:rsidR="00246E61" w:rsidRPr="00C62FED" w:rsidRDefault="00246E61"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Sin gavetas</w:t>
            </w:r>
          </w:p>
          <w:p w14:paraId="36A5F292" w14:textId="77777777" w:rsidR="00246E61" w:rsidRPr="00C62FED" w:rsidRDefault="00246E61"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Apoya piernas ajustables</w:t>
            </w:r>
          </w:p>
          <w:p w14:paraId="6FD6DC4F" w14:textId="77777777" w:rsidR="00246E61" w:rsidRPr="00C62FED" w:rsidRDefault="00246E61"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Cambio de posiciones ajustable manual</w:t>
            </w:r>
          </w:p>
          <w:p w14:paraId="17579D3D" w14:textId="683AE790" w:rsidR="00E448AE" w:rsidRPr="00C62FED" w:rsidRDefault="00E448AE"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Ensamblada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A8F419" w14:textId="77777777" w:rsidR="00411E57" w:rsidRPr="00C62FED" w:rsidRDefault="00411E57" w:rsidP="00DE000C">
            <w:pPr>
              <w:jc w:val="center"/>
              <w:rPr>
                <w:rFonts w:asciiTheme="minorHAnsi" w:hAnsiTheme="minorHAnsi" w:cs="Calibri"/>
                <w:color w:val="000000"/>
                <w:lang w:eastAsia="es-DO"/>
              </w:rPr>
            </w:pPr>
          </w:p>
          <w:p w14:paraId="3DE9BA0F" w14:textId="77777777" w:rsidR="00411E57" w:rsidRPr="00C62FED" w:rsidRDefault="00411E57" w:rsidP="00DE000C">
            <w:pPr>
              <w:jc w:val="center"/>
              <w:rPr>
                <w:rFonts w:asciiTheme="minorHAnsi" w:hAnsiTheme="minorHAnsi" w:cs="Calibri"/>
                <w:color w:val="000000"/>
                <w:lang w:eastAsia="es-DO"/>
              </w:rPr>
            </w:pPr>
          </w:p>
          <w:p w14:paraId="1737EA9B" w14:textId="3D724A58"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FOTO</w:t>
            </w:r>
            <w:r w:rsidR="00411E57" w:rsidRPr="00C62FED">
              <w:rPr>
                <w:rFonts w:asciiTheme="minorHAnsi" w:hAnsiTheme="minorHAnsi" w:cs="Calibri"/>
                <w:color w:val="000000"/>
                <w:lang w:eastAsia="es-DO"/>
              </w:rPr>
              <w:t xml:space="preserve"> A COLOR </w:t>
            </w:r>
            <w:r w:rsidRPr="00C62FED">
              <w:rPr>
                <w:rFonts w:asciiTheme="minorHAnsi" w:hAnsiTheme="minorHAnsi" w:cs="Calibri"/>
                <w:color w:val="000000"/>
                <w:lang w:eastAsia="es-DO"/>
              </w:rPr>
              <w:t>Y FICHA TECNICA</w:t>
            </w:r>
          </w:p>
        </w:tc>
      </w:tr>
      <w:tr w:rsidR="00246E61" w:rsidRPr="00C62FED" w14:paraId="64A2B31B" w14:textId="77777777" w:rsidTr="00DE000C">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83A8E26" w14:textId="77777777" w:rsidR="00E448AE" w:rsidRPr="00C62FED" w:rsidRDefault="00E448AE" w:rsidP="00DE000C">
            <w:pPr>
              <w:jc w:val="center"/>
              <w:rPr>
                <w:rFonts w:asciiTheme="minorHAnsi" w:hAnsiTheme="minorHAnsi" w:cs="Calibri"/>
                <w:color w:val="000000"/>
                <w:lang w:eastAsia="es-DO"/>
              </w:rPr>
            </w:pPr>
          </w:p>
          <w:p w14:paraId="47980321" w14:textId="77777777" w:rsidR="00E448AE" w:rsidRPr="00C62FED" w:rsidRDefault="00E448AE" w:rsidP="00DE000C">
            <w:pPr>
              <w:jc w:val="center"/>
              <w:rPr>
                <w:rFonts w:asciiTheme="minorHAnsi" w:hAnsiTheme="minorHAnsi" w:cs="Calibri"/>
                <w:color w:val="000000"/>
                <w:lang w:eastAsia="es-DO"/>
              </w:rPr>
            </w:pPr>
          </w:p>
          <w:p w14:paraId="64BE4750" w14:textId="796C3772"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2E0AA7B" w14:textId="77777777" w:rsidR="00E448AE" w:rsidRPr="00C62FED" w:rsidRDefault="00E448AE" w:rsidP="00DE000C">
            <w:pPr>
              <w:rPr>
                <w:rFonts w:asciiTheme="minorHAnsi" w:hAnsiTheme="minorHAnsi" w:cs="Calibri"/>
                <w:color w:val="000000"/>
                <w:lang w:eastAsia="es-DO"/>
              </w:rPr>
            </w:pPr>
          </w:p>
          <w:p w14:paraId="4F1E5379" w14:textId="77777777" w:rsidR="00E448AE" w:rsidRPr="00C62FED" w:rsidRDefault="00E448AE" w:rsidP="00DE000C">
            <w:pPr>
              <w:rPr>
                <w:rFonts w:asciiTheme="minorHAnsi" w:hAnsiTheme="minorHAnsi" w:cs="Calibri"/>
                <w:color w:val="000000"/>
                <w:lang w:eastAsia="es-DO"/>
              </w:rPr>
            </w:pPr>
          </w:p>
          <w:p w14:paraId="72C2A1C0" w14:textId="3FF90414" w:rsidR="00246E61" w:rsidRPr="00C62FED" w:rsidRDefault="00246E61" w:rsidP="00DE000C">
            <w:pPr>
              <w:rPr>
                <w:rFonts w:asciiTheme="minorHAnsi" w:hAnsiTheme="minorHAnsi" w:cs="Calibri"/>
                <w:color w:val="000000"/>
                <w:lang w:eastAsia="es-DO"/>
              </w:rPr>
            </w:pPr>
            <w:r w:rsidRPr="00C62FED">
              <w:rPr>
                <w:rFonts w:asciiTheme="minorHAnsi" w:hAnsiTheme="minorHAnsi" w:cs="Calibri"/>
                <w:color w:val="000000"/>
                <w:lang w:eastAsia="es-DO"/>
              </w:rPr>
              <w:t>Camilla de examen</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F122EC7" w14:textId="77777777" w:rsidR="00E448AE" w:rsidRPr="00C62FED" w:rsidRDefault="00E448AE" w:rsidP="00DE000C">
            <w:pPr>
              <w:jc w:val="center"/>
              <w:rPr>
                <w:rFonts w:asciiTheme="minorHAnsi" w:hAnsiTheme="minorHAnsi" w:cs="Calibri"/>
                <w:color w:val="000000"/>
                <w:lang w:eastAsia="es-DO"/>
              </w:rPr>
            </w:pPr>
          </w:p>
          <w:p w14:paraId="555EA12E" w14:textId="77777777" w:rsidR="00E448AE" w:rsidRPr="00C62FED" w:rsidRDefault="00E448AE" w:rsidP="00DE000C">
            <w:pPr>
              <w:jc w:val="center"/>
              <w:rPr>
                <w:rFonts w:asciiTheme="minorHAnsi" w:hAnsiTheme="minorHAnsi" w:cs="Calibri"/>
                <w:color w:val="000000"/>
                <w:lang w:eastAsia="es-DO"/>
              </w:rPr>
            </w:pPr>
          </w:p>
          <w:p w14:paraId="2FC42CDA" w14:textId="7799765C"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100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Pr>
          <w:p w14:paraId="63A296C5" w14:textId="77777777" w:rsidR="00E448AE" w:rsidRPr="00C62FED" w:rsidRDefault="00E448AE" w:rsidP="00DE000C">
            <w:pPr>
              <w:jc w:val="center"/>
              <w:rPr>
                <w:rFonts w:asciiTheme="minorHAnsi" w:hAnsiTheme="minorHAnsi" w:cs="Calibri"/>
                <w:color w:val="000000"/>
                <w:lang w:eastAsia="es-DO"/>
              </w:rPr>
            </w:pPr>
          </w:p>
          <w:p w14:paraId="75507ECA" w14:textId="77777777" w:rsidR="00E448AE" w:rsidRPr="00C62FED" w:rsidRDefault="00E448AE" w:rsidP="00DE000C">
            <w:pPr>
              <w:jc w:val="center"/>
              <w:rPr>
                <w:rFonts w:asciiTheme="minorHAnsi" w:hAnsiTheme="minorHAnsi" w:cs="Calibri"/>
                <w:color w:val="000000"/>
                <w:lang w:eastAsia="es-DO"/>
              </w:rPr>
            </w:pPr>
          </w:p>
          <w:p w14:paraId="13F96277" w14:textId="6F7EFA2D"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433CB4" w14:textId="5D5A5901" w:rsidR="00246E61" w:rsidRPr="00C62FED" w:rsidRDefault="00411E57"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 xml:space="preserve">Camilla articulada de tres </w:t>
            </w:r>
            <w:r w:rsidR="00E448AE" w:rsidRPr="00C62FED">
              <w:rPr>
                <w:rFonts w:asciiTheme="minorHAnsi" w:hAnsiTheme="minorHAnsi" w:cs="Calibri"/>
                <w:lang w:eastAsia="es-DO"/>
              </w:rPr>
              <w:t>posiciones</w:t>
            </w:r>
          </w:p>
          <w:p w14:paraId="6B7CBE8C" w14:textId="2729F12E" w:rsidR="00246E61" w:rsidRPr="00C62FED" w:rsidRDefault="00246E61"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 xml:space="preserve"> </w:t>
            </w:r>
            <w:r w:rsidR="00E448AE" w:rsidRPr="00C62FED">
              <w:rPr>
                <w:rFonts w:asciiTheme="minorHAnsi" w:hAnsiTheme="minorHAnsi" w:cs="Calibri"/>
                <w:lang w:eastAsia="es-DO"/>
              </w:rPr>
              <w:t>Tamaño aproximado a 31” alto, 24”de ancho, 72”de largo</w:t>
            </w:r>
          </w:p>
          <w:p w14:paraId="6F9608AB" w14:textId="69D76AB9" w:rsidR="00E448AE" w:rsidRPr="00C62FED" w:rsidRDefault="00246E61"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 xml:space="preserve">Tapizado </w:t>
            </w:r>
            <w:r w:rsidR="00E448AE" w:rsidRPr="00C62FED">
              <w:rPr>
                <w:rFonts w:asciiTheme="minorHAnsi" w:hAnsiTheme="minorHAnsi" w:cs="Calibri"/>
                <w:lang w:eastAsia="es-DO"/>
              </w:rPr>
              <w:t>en vinyl color negro</w:t>
            </w:r>
          </w:p>
          <w:p w14:paraId="08263CE9" w14:textId="599F9076" w:rsidR="00E448AE" w:rsidRPr="00C62FED" w:rsidRDefault="00E448AE"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Sin gavetas</w:t>
            </w:r>
          </w:p>
          <w:p w14:paraId="5975DDE0" w14:textId="58949789" w:rsidR="00E448AE" w:rsidRPr="00C62FED" w:rsidRDefault="00E448AE"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Sin ruedas</w:t>
            </w:r>
          </w:p>
          <w:p w14:paraId="3F3A077F" w14:textId="441187DD" w:rsidR="00E448AE" w:rsidRPr="00C62FED" w:rsidRDefault="00E448AE" w:rsidP="003A2997">
            <w:pPr>
              <w:pStyle w:val="Prrafodelista"/>
              <w:numPr>
                <w:ilvl w:val="0"/>
                <w:numId w:val="26"/>
              </w:numPr>
              <w:rPr>
                <w:rFonts w:asciiTheme="minorHAnsi" w:hAnsiTheme="minorHAnsi" w:cs="Calibri"/>
                <w:lang w:eastAsia="es-DO"/>
              </w:rPr>
            </w:pPr>
            <w:r w:rsidRPr="00C62FED">
              <w:rPr>
                <w:rFonts w:asciiTheme="minorHAnsi" w:hAnsiTheme="minorHAnsi" w:cs="Calibri"/>
                <w:lang w:eastAsia="es-DO"/>
              </w:rPr>
              <w:t>Ensamblada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72CD8" w14:textId="77777777" w:rsidR="00411E57" w:rsidRPr="00C62FED" w:rsidRDefault="00411E57" w:rsidP="00DE000C">
            <w:pPr>
              <w:jc w:val="center"/>
              <w:rPr>
                <w:rFonts w:asciiTheme="minorHAnsi" w:hAnsiTheme="minorHAnsi" w:cs="Calibri"/>
                <w:color w:val="000000"/>
                <w:lang w:eastAsia="es-DO"/>
              </w:rPr>
            </w:pPr>
          </w:p>
          <w:p w14:paraId="303E6483" w14:textId="7DBA95F1"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FOTO</w:t>
            </w:r>
            <w:r w:rsidR="00411E57" w:rsidRPr="00C62FED">
              <w:rPr>
                <w:rFonts w:asciiTheme="minorHAnsi" w:hAnsiTheme="minorHAnsi" w:cs="Calibri"/>
                <w:color w:val="000000"/>
                <w:lang w:eastAsia="es-DO"/>
              </w:rPr>
              <w:t xml:space="preserve"> A COLOR</w:t>
            </w:r>
            <w:r w:rsidRPr="00C62FED">
              <w:rPr>
                <w:rFonts w:asciiTheme="minorHAnsi" w:hAnsiTheme="minorHAnsi" w:cs="Calibri"/>
                <w:color w:val="000000"/>
                <w:lang w:eastAsia="es-DO"/>
              </w:rPr>
              <w:t xml:space="preserve"> Y FICHA TECNICA</w:t>
            </w:r>
          </w:p>
        </w:tc>
      </w:tr>
      <w:tr w:rsidR="00246E61" w:rsidRPr="00C62FED" w14:paraId="745B3069" w14:textId="77777777" w:rsidTr="00DE000C">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6720FFA" w14:textId="77777777" w:rsidR="00E448AE" w:rsidRPr="00C62FED" w:rsidRDefault="00E448AE" w:rsidP="00DE000C">
            <w:pPr>
              <w:jc w:val="center"/>
              <w:rPr>
                <w:rFonts w:asciiTheme="minorHAnsi" w:hAnsiTheme="minorHAnsi" w:cs="Calibri"/>
                <w:color w:val="000000"/>
                <w:lang w:eastAsia="es-DO"/>
              </w:rPr>
            </w:pPr>
          </w:p>
          <w:p w14:paraId="3DFE8D40" w14:textId="77777777" w:rsidR="00E448AE" w:rsidRPr="00C62FED" w:rsidRDefault="00E448AE" w:rsidP="00DE000C">
            <w:pPr>
              <w:jc w:val="center"/>
              <w:rPr>
                <w:rFonts w:asciiTheme="minorHAnsi" w:hAnsiTheme="minorHAnsi" w:cs="Calibri"/>
                <w:color w:val="000000"/>
                <w:lang w:eastAsia="es-DO"/>
              </w:rPr>
            </w:pPr>
          </w:p>
          <w:p w14:paraId="50BDF184" w14:textId="70DBDEC8"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887F4E" w14:textId="77777777" w:rsidR="00E448AE" w:rsidRPr="00C62FED" w:rsidRDefault="00E448AE" w:rsidP="00DE000C">
            <w:pPr>
              <w:rPr>
                <w:rFonts w:asciiTheme="minorHAnsi" w:hAnsiTheme="minorHAnsi" w:cs="Calibri"/>
                <w:color w:val="000000"/>
                <w:lang w:eastAsia="es-DO"/>
              </w:rPr>
            </w:pPr>
          </w:p>
          <w:p w14:paraId="02F8D099" w14:textId="77777777" w:rsidR="00E448AE" w:rsidRPr="00C62FED" w:rsidRDefault="00E448AE" w:rsidP="00DE000C">
            <w:pPr>
              <w:rPr>
                <w:rFonts w:asciiTheme="minorHAnsi" w:hAnsiTheme="minorHAnsi" w:cs="Calibri"/>
                <w:color w:val="000000"/>
                <w:lang w:eastAsia="es-DO"/>
              </w:rPr>
            </w:pPr>
          </w:p>
          <w:p w14:paraId="21E74593" w14:textId="30889640" w:rsidR="00246E61" w:rsidRPr="00C62FED" w:rsidRDefault="00246E61" w:rsidP="00DE000C">
            <w:pPr>
              <w:rPr>
                <w:rFonts w:asciiTheme="minorHAnsi" w:hAnsiTheme="minorHAnsi" w:cs="Calibri"/>
                <w:color w:val="000000"/>
                <w:lang w:eastAsia="es-DO"/>
              </w:rPr>
            </w:pPr>
            <w:r w:rsidRPr="00C62FED">
              <w:rPr>
                <w:rFonts w:asciiTheme="minorHAnsi" w:hAnsiTheme="minorHAnsi" w:cs="Calibri"/>
                <w:color w:val="000000"/>
                <w:lang w:eastAsia="es-DO"/>
              </w:rPr>
              <w:t>Mampara</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702E76F" w14:textId="77777777" w:rsidR="00E448AE" w:rsidRPr="00C62FED" w:rsidRDefault="00E448AE" w:rsidP="00DE000C">
            <w:pPr>
              <w:jc w:val="center"/>
              <w:rPr>
                <w:rFonts w:asciiTheme="minorHAnsi" w:hAnsiTheme="minorHAnsi" w:cs="Calibri"/>
                <w:color w:val="000000"/>
                <w:lang w:eastAsia="es-DO"/>
              </w:rPr>
            </w:pPr>
          </w:p>
          <w:p w14:paraId="45DDD297" w14:textId="77777777" w:rsidR="00E448AE" w:rsidRPr="00C62FED" w:rsidRDefault="00E448AE" w:rsidP="00DE000C">
            <w:pPr>
              <w:jc w:val="center"/>
              <w:rPr>
                <w:rFonts w:asciiTheme="minorHAnsi" w:hAnsiTheme="minorHAnsi" w:cs="Calibri"/>
                <w:color w:val="000000"/>
                <w:lang w:eastAsia="es-DO"/>
              </w:rPr>
            </w:pPr>
          </w:p>
          <w:p w14:paraId="4064CC1A" w14:textId="45757387"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28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Pr>
          <w:p w14:paraId="09DEC0E1" w14:textId="77777777" w:rsidR="00E448AE" w:rsidRPr="00C62FED" w:rsidRDefault="00E448AE" w:rsidP="00DE000C">
            <w:pPr>
              <w:jc w:val="center"/>
              <w:rPr>
                <w:rFonts w:asciiTheme="minorHAnsi" w:hAnsiTheme="minorHAnsi" w:cs="Calibri"/>
                <w:color w:val="000000"/>
                <w:lang w:eastAsia="es-DO"/>
              </w:rPr>
            </w:pPr>
          </w:p>
          <w:p w14:paraId="55446E73" w14:textId="77777777" w:rsidR="00E448AE" w:rsidRPr="00C62FED" w:rsidRDefault="00E448AE" w:rsidP="00DE000C">
            <w:pPr>
              <w:jc w:val="center"/>
              <w:rPr>
                <w:rFonts w:asciiTheme="minorHAnsi" w:hAnsiTheme="minorHAnsi" w:cs="Calibri"/>
                <w:color w:val="000000"/>
                <w:lang w:eastAsia="es-DO"/>
              </w:rPr>
            </w:pPr>
          </w:p>
          <w:p w14:paraId="75F6E805" w14:textId="419A3DDF"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2FFB35" w14:textId="77777777" w:rsidR="00246E61" w:rsidRPr="00C62FED" w:rsidRDefault="00246E61" w:rsidP="003A2997">
            <w:pPr>
              <w:pStyle w:val="Prrafodelista"/>
              <w:numPr>
                <w:ilvl w:val="0"/>
                <w:numId w:val="26"/>
              </w:numPr>
              <w:rPr>
                <w:rFonts w:asciiTheme="minorHAnsi" w:hAnsiTheme="minorHAnsi" w:cs="Calibri"/>
                <w:color w:val="000000"/>
                <w:lang w:eastAsia="es-DO"/>
              </w:rPr>
            </w:pPr>
            <w:r w:rsidRPr="00C62FED">
              <w:rPr>
                <w:rFonts w:asciiTheme="minorHAnsi" w:hAnsiTheme="minorHAnsi" w:cs="Calibri"/>
                <w:color w:val="000000"/>
                <w:lang w:eastAsia="es-DO"/>
              </w:rPr>
              <w:t>De 3 paneles</w:t>
            </w:r>
          </w:p>
          <w:p w14:paraId="77C4EF9A" w14:textId="35F4FA8A" w:rsidR="00246E61" w:rsidRPr="00C62FED" w:rsidRDefault="00246E61" w:rsidP="003A2997">
            <w:pPr>
              <w:pStyle w:val="Prrafodelista"/>
              <w:numPr>
                <w:ilvl w:val="0"/>
                <w:numId w:val="26"/>
              </w:numPr>
              <w:rPr>
                <w:rFonts w:asciiTheme="minorHAnsi" w:hAnsiTheme="minorHAnsi" w:cs="Calibri"/>
                <w:color w:val="000000"/>
                <w:lang w:eastAsia="es-DO"/>
              </w:rPr>
            </w:pPr>
            <w:r w:rsidRPr="00C62FED">
              <w:rPr>
                <w:rFonts w:asciiTheme="minorHAnsi" w:hAnsiTheme="minorHAnsi" w:cs="Calibri"/>
                <w:color w:val="000000"/>
                <w:lang w:eastAsia="es-DO"/>
              </w:rPr>
              <w:t>Base de metal</w:t>
            </w:r>
            <w:r w:rsidR="00547D02" w:rsidRPr="00C62FED">
              <w:rPr>
                <w:rFonts w:asciiTheme="minorHAnsi" w:hAnsiTheme="minorHAnsi" w:cs="Calibri"/>
                <w:color w:val="000000"/>
                <w:lang w:eastAsia="es-DO"/>
              </w:rPr>
              <w:t xml:space="preserve"> niquelado</w:t>
            </w:r>
          </w:p>
          <w:p w14:paraId="5928CE7F" w14:textId="77777777" w:rsidR="00246E61" w:rsidRPr="00C62FED" w:rsidRDefault="00246E61" w:rsidP="003A2997">
            <w:pPr>
              <w:pStyle w:val="Prrafodelista"/>
              <w:numPr>
                <w:ilvl w:val="0"/>
                <w:numId w:val="26"/>
              </w:numPr>
              <w:rPr>
                <w:rFonts w:asciiTheme="minorHAnsi" w:hAnsiTheme="minorHAnsi" w:cs="Calibri"/>
                <w:color w:val="000000"/>
                <w:lang w:eastAsia="es-DO"/>
              </w:rPr>
            </w:pPr>
            <w:r w:rsidRPr="00C62FED">
              <w:rPr>
                <w:rFonts w:asciiTheme="minorHAnsi" w:hAnsiTheme="minorHAnsi" w:cs="Calibri"/>
                <w:color w:val="000000"/>
                <w:lang w:eastAsia="es-DO"/>
              </w:rPr>
              <w:t>Cortinas de tela color verde</w:t>
            </w:r>
          </w:p>
          <w:p w14:paraId="746FFBA4" w14:textId="77777777" w:rsidR="00246E61" w:rsidRPr="00C62FED" w:rsidRDefault="00246E61" w:rsidP="003A2997">
            <w:pPr>
              <w:pStyle w:val="Prrafodelista"/>
              <w:numPr>
                <w:ilvl w:val="0"/>
                <w:numId w:val="26"/>
              </w:numPr>
              <w:rPr>
                <w:rFonts w:asciiTheme="minorHAnsi" w:hAnsiTheme="minorHAnsi" w:cs="Calibri"/>
                <w:color w:val="000000"/>
                <w:lang w:eastAsia="es-DO"/>
              </w:rPr>
            </w:pPr>
            <w:r w:rsidRPr="00C62FED">
              <w:rPr>
                <w:rFonts w:asciiTheme="minorHAnsi" w:hAnsiTheme="minorHAnsi" w:cs="Calibri"/>
                <w:color w:val="000000"/>
                <w:lang w:eastAsia="es-DO"/>
              </w:rPr>
              <w:t xml:space="preserve">Plegable </w:t>
            </w:r>
          </w:p>
          <w:p w14:paraId="0D86B92E" w14:textId="52519FC5" w:rsidR="009421CC" w:rsidRPr="00C62FED" w:rsidRDefault="009421CC" w:rsidP="003A2997">
            <w:pPr>
              <w:pStyle w:val="Prrafodelista"/>
              <w:numPr>
                <w:ilvl w:val="0"/>
                <w:numId w:val="26"/>
              </w:numPr>
              <w:rPr>
                <w:rFonts w:asciiTheme="minorHAnsi" w:hAnsiTheme="minorHAnsi" w:cs="Calibri"/>
                <w:color w:val="000000"/>
                <w:lang w:eastAsia="es-DO"/>
              </w:rPr>
            </w:pPr>
            <w:r w:rsidRPr="00C62FED">
              <w:rPr>
                <w:rFonts w:asciiTheme="minorHAnsi" w:hAnsiTheme="minorHAnsi" w:cs="Calibri"/>
                <w:color w:val="000000"/>
                <w:lang w:eastAsia="es-DO"/>
              </w:rPr>
              <w:t>Sin ruedas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1EE48" w14:textId="77777777" w:rsidR="00547D02" w:rsidRPr="00C62FED" w:rsidRDefault="00547D02" w:rsidP="00DE000C">
            <w:pPr>
              <w:jc w:val="center"/>
              <w:rPr>
                <w:rFonts w:asciiTheme="minorHAnsi" w:hAnsiTheme="minorHAnsi" w:cs="Calibri"/>
                <w:color w:val="000000"/>
                <w:lang w:eastAsia="es-DO"/>
              </w:rPr>
            </w:pPr>
          </w:p>
          <w:p w14:paraId="5D84712B" w14:textId="77777777" w:rsidR="00547D02" w:rsidRPr="00C62FED" w:rsidRDefault="00547D02" w:rsidP="00DE000C">
            <w:pPr>
              <w:jc w:val="center"/>
              <w:rPr>
                <w:rFonts w:asciiTheme="minorHAnsi" w:hAnsiTheme="minorHAnsi" w:cs="Calibri"/>
                <w:color w:val="000000"/>
                <w:lang w:eastAsia="es-DO"/>
              </w:rPr>
            </w:pPr>
          </w:p>
          <w:p w14:paraId="047AC16D" w14:textId="182EFBF4"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FOTO</w:t>
            </w:r>
            <w:r w:rsidR="00411E57" w:rsidRPr="00C62FED">
              <w:rPr>
                <w:rFonts w:asciiTheme="minorHAnsi" w:hAnsiTheme="minorHAnsi" w:cs="Calibri"/>
                <w:color w:val="000000"/>
                <w:lang w:eastAsia="es-DO"/>
              </w:rPr>
              <w:t xml:space="preserve"> A COLOR</w:t>
            </w:r>
          </w:p>
        </w:tc>
      </w:tr>
      <w:tr w:rsidR="00246E61" w:rsidRPr="00C62FED" w14:paraId="5DC86D8F" w14:textId="77777777" w:rsidTr="00DE000C">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20B5445" w14:textId="77777777" w:rsidR="00547D02" w:rsidRPr="00C62FED" w:rsidRDefault="00547D02" w:rsidP="00DE000C">
            <w:pPr>
              <w:jc w:val="center"/>
              <w:rPr>
                <w:rFonts w:asciiTheme="minorHAnsi" w:hAnsiTheme="minorHAnsi" w:cs="Calibri"/>
                <w:color w:val="000000"/>
                <w:lang w:eastAsia="es-DO"/>
              </w:rPr>
            </w:pPr>
          </w:p>
          <w:p w14:paraId="695D26BA" w14:textId="3CF65AEF"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5</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5BF727" w14:textId="77777777" w:rsidR="009421CC" w:rsidRPr="00C62FED" w:rsidRDefault="009421CC" w:rsidP="00DE000C">
            <w:pPr>
              <w:rPr>
                <w:rFonts w:asciiTheme="minorHAnsi" w:hAnsiTheme="minorHAnsi" w:cs="Calibri"/>
                <w:color w:val="000000"/>
              </w:rPr>
            </w:pPr>
          </w:p>
          <w:p w14:paraId="35A38DB4" w14:textId="2B2503E7" w:rsidR="00246E61" w:rsidRPr="00C62FED" w:rsidRDefault="00246E61" w:rsidP="00DE000C">
            <w:pPr>
              <w:rPr>
                <w:rFonts w:asciiTheme="minorHAnsi" w:hAnsiTheme="minorHAnsi" w:cs="Calibri"/>
                <w:color w:val="000000"/>
              </w:rPr>
            </w:pPr>
            <w:r w:rsidRPr="00C62FED">
              <w:rPr>
                <w:rFonts w:asciiTheme="minorHAnsi" w:hAnsiTheme="minorHAnsi" w:cs="Calibri"/>
                <w:color w:val="000000"/>
              </w:rPr>
              <w:t>Vitrina</w:t>
            </w:r>
            <w:r w:rsidR="009421CC" w:rsidRPr="00C62FED">
              <w:rPr>
                <w:rFonts w:asciiTheme="minorHAnsi" w:hAnsiTheme="minorHAnsi" w:cs="Calibri"/>
                <w:color w:val="000000"/>
              </w:rPr>
              <w:t xml:space="preserve"> para Medicamentos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A134B92" w14:textId="77777777" w:rsidR="009421CC" w:rsidRPr="00C62FED" w:rsidRDefault="009421CC" w:rsidP="00DE000C">
            <w:pPr>
              <w:jc w:val="center"/>
              <w:rPr>
                <w:rFonts w:asciiTheme="minorHAnsi" w:hAnsiTheme="minorHAnsi" w:cs="Calibri"/>
                <w:color w:val="000000"/>
                <w:lang w:eastAsia="es-DO"/>
              </w:rPr>
            </w:pPr>
          </w:p>
          <w:p w14:paraId="5E800DF4" w14:textId="69256151"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33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Pr>
          <w:p w14:paraId="0F370D03" w14:textId="77777777" w:rsidR="009421CC" w:rsidRPr="00C62FED" w:rsidRDefault="009421CC" w:rsidP="00DE000C">
            <w:pPr>
              <w:jc w:val="center"/>
              <w:rPr>
                <w:rFonts w:asciiTheme="minorHAnsi" w:hAnsiTheme="minorHAnsi" w:cs="Calibri"/>
                <w:color w:val="000000"/>
                <w:lang w:eastAsia="es-DO"/>
              </w:rPr>
            </w:pPr>
          </w:p>
          <w:p w14:paraId="71A42221" w14:textId="31471680"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BE39AF" w14:textId="3BC46DA4" w:rsidR="00246E61" w:rsidRPr="00C62FED" w:rsidRDefault="009421CC" w:rsidP="003A2997">
            <w:pPr>
              <w:pStyle w:val="Prrafodelista"/>
              <w:numPr>
                <w:ilvl w:val="0"/>
                <w:numId w:val="26"/>
              </w:numPr>
              <w:rPr>
                <w:rFonts w:asciiTheme="minorHAnsi" w:hAnsiTheme="minorHAnsi" w:cstheme="minorHAnsi"/>
                <w:color w:val="000000"/>
                <w:lang w:eastAsia="es-DO"/>
              </w:rPr>
            </w:pPr>
            <w:r w:rsidRPr="00C62FED">
              <w:rPr>
                <w:rFonts w:asciiTheme="minorHAnsi" w:hAnsiTheme="minorHAnsi" w:cstheme="minorHAnsi"/>
                <w:color w:val="000000"/>
                <w:lang w:eastAsia="es-DO"/>
              </w:rPr>
              <w:t>Construida en tola galvanizada con terminación en pintura electrostática color crema</w:t>
            </w:r>
          </w:p>
          <w:p w14:paraId="79AEFC26" w14:textId="62F8809C" w:rsidR="009421CC" w:rsidRPr="00C62FED" w:rsidRDefault="009421CC" w:rsidP="003A2997">
            <w:pPr>
              <w:pStyle w:val="Prrafodelista"/>
              <w:numPr>
                <w:ilvl w:val="0"/>
                <w:numId w:val="26"/>
              </w:numPr>
              <w:rPr>
                <w:rFonts w:asciiTheme="minorHAnsi" w:hAnsiTheme="minorHAnsi" w:cstheme="minorHAnsi"/>
                <w:color w:val="000000"/>
                <w:lang w:eastAsia="es-DO"/>
              </w:rPr>
            </w:pPr>
            <w:r w:rsidRPr="00C62FED">
              <w:rPr>
                <w:rFonts w:asciiTheme="minorHAnsi" w:hAnsiTheme="minorHAnsi" w:cstheme="minorHAnsi"/>
                <w:color w:val="000000"/>
                <w:lang w:eastAsia="es-DO"/>
              </w:rPr>
              <w:lastRenderedPageBreak/>
              <w:t>Tamaño 57” altura, 30” ancho, 15” profundidad</w:t>
            </w:r>
          </w:p>
          <w:p w14:paraId="082450F1" w14:textId="77777777" w:rsidR="009421CC" w:rsidRPr="00C62FED" w:rsidRDefault="00246E61" w:rsidP="003A2997">
            <w:pPr>
              <w:pStyle w:val="Prrafodelista"/>
              <w:numPr>
                <w:ilvl w:val="0"/>
                <w:numId w:val="26"/>
              </w:numPr>
              <w:rPr>
                <w:rFonts w:asciiTheme="minorHAnsi" w:hAnsiTheme="minorHAnsi" w:cstheme="minorHAnsi"/>
                <w:color w:val="000000"/>
                <w:lang w:eastAsia="es-DO"/>
              </w:rPr>
            </w:pPr>
            <w:r w:rsidRPr="00C62FED">
              <w:rPr>
                <w:rFonts w:asciiTheme="minorHAnsi" w:hAnsiTheme="minorHAnsi" w:cstheme="minorHAnsi"/>
                <w:color w:val="000000"/>
                <w:lang w:eastAsia="es-DO"/>
              </w:rPr>
              <w:t>D</w:t>
            </w:r>
            <w:r w:rsidR="009421CC" w:rsidRPr="00C62FED">
              <w:rPr>
                <w:rFonts w:asciiTheme="minorHAnsi" w:hAnsiTheme="minorHAnsi" w:cstheme="minorHAnsi"/>
                <w:color w:val="000000"/>
                <w:lang w:eastAsia="es-DO"/>
              </w:rPr>
              <w:t xml:space="preserve">os (2) </w:t>
            </w:r>
            <w:r w:rsidRPr="00C62FED">
              <w:rPr>
                <w:rFonts w:asciiTheme="minorHAnsi" w:hAnsiTheme="minorHAnsi" w:cstheme="minorHAnsi"/>
                <w:color w:val="000000"/>
                <w:lang w:eastAsia="es-DO"/>
              </w:rPr>
              <w:t xml:space="preserve">puertas </w:t>
            </w:r>
            <w:r w:rsidR="009421CC" w:rsidRPr="00C62FED">
              <w:rPr>
                <w:rFonts w:asciiTheme="minorHAnsi" w:hAnsiTheme="minorHAnsi" w:cstheme="minorHAnsi"/>
                <w:color w:val="000000"/>
                <w:lang w:eastAsia="es-DO"/>
              </w:rPr>
              <w:t xml:space="preserve">verticales con llavín y dos tramos en cristal en la parte interior </w:t>
            </w:r>
          </w:p>
          <w:p w14:paraId="5CB7C56A" w14:textId="4FDF120D" w:rsidR="00246E61" w:rsidRPr="00C62FED" w:rsidRDefault="009421CC" w:rsidP="003A2997">
            <w:pPr>
              <w:pStyle w:val="Prrafodelista"/>
              <w:numPr>
                <w:ilvl w:val="0"/>
                <w:numId w:val="26"/>
              </w:numPr>
              <w:rPr>
                <w:rFonts w:asciiTheme="minorHAnsi" w:hAnsiTheme="minorHAnsi" w:cstheme="minorHAnsi"/>
                <w:color w:val="000000"/>
                <w:lang w:eastAsia="es-DO"/>
              </w:rPr>
            </w:pPr>
            <w:r w:rsidRPr="00C62FED">
              <w:rPr>
                <w:rFonts w:asciiTheme="minorHAnsi" w:hAnsiTheme="minorHAnsi" w:cstheme="minorHAnsi"/>
                <w:color w:val="000000"/>
                <w:lang w:eastAsia="es-DO"/>
              </w:rPr>
              <w:t>Una (1)</w:t>
            </w:r>
            <w:r w:rsidR="00246E61" w:rsidRPr="00C62FED">
              <w:rPr>
                <w:rFonts w:asciiTheme="minorHAnsi" w:hAnsiTheme="minorHAnsi" w:cstheme="minorHAnsi"/>
                <w:color w:val="000000"/>
                <w:lang w:eastAsia="es-DO"/>
              </w:rPr>
              <w:t xml:space="preserve"> gaveta</w:t>
            </w:r>
            <w:r w:rsidRPr="00C62FED">
              <w:rPr>
                <w:rFonts w:asciiTheme="minorHAnsi" w:hAnsiTheme="minorHAnsi" w:cstheme="minorHAnsi"/>
                <w:color w:val="000000"/>
                <w:lang w:eastAsia="es-DO"/>
              </w:rPr>
              <w:t xml:space="preserve"> en la parte inferior</w:t>
            </w:r>
          </w:p>
          <w:p w14:paraId="111D615B" w14:textId="0EDB0CBA" w:rsidR="00246E61" w:rsidRPr="00C62FED" w:rsidRDefault="00246E61" w:rsidP="009421CC">
            <w:pPr>
              <w:rPr>
                <w:rFonts w:asciiTheme="minorHAnsi" w:hAnsiTheme="minorHAnsi" w:cstheme="minorHAnsi"/>
                <w:color w:val="000000"/>
                <w:lang w:eastAsia="es-D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F55B3" w14:textId="77777777" w:rsidR="009421CC" w:rsidRPr="00C62FED" w:rsidRDefault="009421CC" w:rsidP="00DE000C">
            <w:pPr>
              <w:jc w:val="center"/>
              <w:rPr>
                <w:rFonts w:asciiTheme="minorHAnsi" w:hAnsiTheme="minorHAnsi" w:cs="Calibri"/>
                <w:color w:val="000000"/>
                <w:lang w:eastAsia="es-DO"/>
              </w:rPr>
            </w:pPr>
          </w:p>
          <w:p w14:paraId="2F2C9E7A" w14:textId="070819B8" w:rsidR="00246E61" w:rsidRPr="00C62FED" w:rsidRDefault="00246E61" w:rsidP="00DE000C">
            <w:pPr>
              <w:jc w:val="center"/>
              <w:rPr>
                <w:rFonts w:asciiTheme="minorHAnsi" w:hAnsiTheme="minorHAnsi" w:cs="Calibri"/>
                <w:color w:val="000000"/>
                <w:lang w:eastAsia="es-DO"/>
              </w:rPr>
            </w:pPr>
            <w:r w:rsidRPr="00C62FED">
              <w:rPr>
                <w:rFonts w:asciiTheme="minorHAnsi" w:hAnsiTheme="minorHAnsi" w:cs="Calibri"/>
                <w:color w:val="000000"/>
                <w:lang w:eastAsia="es-DO"/>
              </w:rPr>
              <w:t>FOTO</w:t>
            </w:r>
            <w:r w:rsidR="009421CC" w:rsidRPr="00C62FED">
              <w:rPr>
                <w:rFonts w:asciiTheme="minorHAnsi" w:hAnsiTheme="minorHAnsi" w:cs="Calibri"/>
                <w:color w:val="000000"/>
                <w:lang w:eastAsia="es-DO"/>
              </w:rPr>
              <w:t xml:space="preserve"> A COLOR</w:t>
            </w:r>
          </w:p>
        </w:tc>
      </w:tr>
      <w:bookmarkEnd w:id="86"/>
    </w:tbl>
    <w:p w14:paraId="19F0C142" w14:textId="77777777" w:rsidR="00DA1288" w:rsidRPr="00C62FED" w:rsidRDefault="00DA1288" w:rsidP="00DA1288">
      <w:pPr>
        <w:pStyle w:val="Prrafodelista"/>
        <w:ind w:left="360"/>
        <w:rPr>
          <w:rFonts w:asciiTheme="minorHAnsi" w:hAnsiTheme="minorHAnsi" w:cstheme="minorHAnsi"/>
          <w:b/>
        </w:rPr>
      </w:pPr>
    </w:p>
    <w:p w14:paraId="283E4A84" w14:textId="77777777" w:rsidR="00B11484" w:rsidRPr="00C62FED" w:rsidRDefault="00B11484"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7" w:name="_Toc159673572"/>
      <w:bookmarkStart w:id="88" w:name="_Toc185953145"/>
      <w:bookmarkStart w:id="89" w:name="_Toc410128603"/>
    </w:p>
    <w:p w14:paraId="690DC7BE" w14:textId="68373021"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_tradnl"/>
        </w:rPr>
      </w:pPr>
      <w:r w:rsidRPr="00C62FED">
        <w:rPr>
          <w:rFonts w:asciiTheme="minorHAnsi" w:hAnsiTheme="minorHAnsi" w:cs="Arial"/>
          <w:b/>
          <w:bCs/>
          <w:lang w:val="es-ES"/>
        </w:rPr>
        <w:t xml:space="preserve">2.9 Duración del </w:t>
      </w:r>
      <w:bookmarkEnd w:id="87"/>
      <w:bookmarkEnd w:id="88"/>
      <w:r w:rsidRPr="00C62FED">
        <w:rPr>
          <w:rFonts w:asciiTheme="minorHAnsi" w:hAnsiTheme="minorHAnsi" w:cs="Arial"/>
          <w:b/>
          <w:bCs/>
          <w:lang w:val="es-ES"/>
        </w:rPr>
        <w:t>Suministro</w:t>
      </w:r>
      <w:bookmarkEnd w:id="89"/>
    </w:p>
    <w:p w14:paraId="50B4AEB8" w14:textId="77777777" w:rsidR="00A75B41" w:rsidRPr="00C62FED" w:rsidRDefault="00A75B41" w:rsidP="00A75B41">
      <w:pPr>
        <w:rPr>
          <w:rFonts w:asciiTheme="minorHAnsi" w:hAnsiTheme="minorHAnsi" w:cs="Arial"/>
          <w:color w:val="990000"/>
        </w:rPr>
      </w:pPr>
    </w:p>
    <w:p w14:paraId="3E9FBBDC" w14:textId="4736D315"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Proceso de </w:t>
      </w:r>
      <w:r w:rsidR="007C3783" w:rsidRPr="00C62FED">
        <w:rPr>
          <w:rFonts w:asciiTheme="minorHAnsi" w:hAnsiTheme="minorHAnsi" w:cs="Arial"/>
          <w:sz w:val="22"/>
          <w:szCs w:val="22"/>
        </w:rPr>
        <w:t>Comparación de Precios</w:t>
      </w:r>
      <w:r w:rsidRPr="00C62FED">
        <w:rPr>
          <w:rFonts w:asciiTheme="minorHAnsi" w:hAnsiTheme="minorHAnsi" w:cs="Arial"/>
          <w:sz w:val="22"/>
          <w:szCs w:val="22"/>
        </w:rPr>
        <w:t xml:space="preserve"> se hace sobre la base de un suministro para entrega a requerimiento del </w:t>
      </w:r>
      <w:r w:rsidR="007C3783" w:rsidRPr="00C62FED">
        <w:rPr>
          <w:rFonts w:asciiTheme="minorHAnsi" w:hAnsiTheme="minorHAnsi" w:cs="Arial"/>
          <w:sz w:val="22"/>
          <w:szCs w:val="22"/>
        </w:rPr>
        <w:t>almacén del SRSM</w:t>
      </w:r>
      <w:r w:rsidRPr="00C62FED">
        <w:rPr>
          <w:rFonts w:asciiTheme="minorHAnsi" w:hAnsiTheme="minorHAnsi" w:cs="Arial"/>
          <w:color w:val="990000"/>
          <w:sz w:val="22"/>
          <w:szCs w:val="22"/>
        </w:rPr>
        <w:t xml:space="preserve">, </w:t>
      </w:r>
      <w:r w:rsidR="007E60CD" w:rsidRPr="00C62FED">
        <w:rPr>
          <w:rFonts w:asciiTheme="minorHAnsi" w:hAnsiTheme="minorHAnsi" w:cs="Arial"/>
          <w:sz w:val="22"/>
          <w:szCs w:val="22"/>
        </w:rPr>
        <w:t>contado</w:t>
      </w:r>
      <w:r w:rsidRPr="00C62FED">
        <w:rPr>
          <w:rFonts w:asciiTheme="minorHAnsi" w:hAnsiTheme="minorHAnsi" w:cs="Arial"/>
          <w:sz w:val="22"/>
          <w:szCs w:val="22"/>
        </w:rPr>
        <w:t xml:space="preserve"> a partir de</w:t>
      </w:r>
      <w:r w:rsidRPr="00C62FED">
        <w:rPr>
          <w:rFonts w:asciiTheme="minorHAnsi" w:hAnsiTheme="minorHAnsi" w:cs="Arial"/>
          <w:color w:val="990000"/>
          <w:sz w:val="22"/>
          <w:szCs w:val="22"/>
        </w:rPr>
        <w:t xml:space="preserve"> </w:t>
      </w:r>
      <w:r w:rsidRPr="00C62FED">
        <w:rPr>
          <w:rFonts w:asciiTheme="minorHAnsi" w:hAnsiTheme="minorHAnsi" w:cs="Arial"/>
          <w:sz w:val="22"/>
          <w:szCs w:val="22"/>
        </w:rPr>
        <w:t>la firma del contrato y/o notificación de la adjudicación</w:t>
      </w:r>
      <w:r w:rsidRPr="00C62FED">
        <w:rPr>
          <w:rFonts w:asciiTheme="minorHAnsi" w:hAnsiTheme="minorHAnsi" w:cs="Arial"/>
          <w:b/>
          <w:color w:val="990000"/>
          <w:sz w:val="22"/>
          <w:szCs w:val="22"/>
        </w:rPr>
        <w:t>;</w:t>
      </w:r>
      <w:r w:rsidRPr="00C62FED">
        <w:rPr>
          <w:rFonts w:asciiTheme="minorHAnsi" w:hAnsiTheme="minorHAnsi" w:cs="Arial"/>
          <w:color w:val="990000"/>
          <w:sz w:val="22"/>
          <w:szCs w:val="22"/>
        </w:rPr>
        <w:t xml:space="preserve"> </w:t>
      </w:r>
      <w:r w:rsidRPr="00C62FED">
        <w:rPr>
          <w:rFonts w:asciiTheme="minorHAnsi" w:hAnsiTheme="minorHAnsi" w:cs="Arial"/>
          <w:sz w:val="22"/>
          <w:szCs w:val="22"/>
        </w:rPr>
        <w:t>conforme se establezca en el Cronograma de Entrega de Cantidades Adjudicadas, si aplica.</w:t>
      </w:r>
    </w:p>
    <w:p w14:paraId="10F6B9CC" w14:textId="77777777" w:rsidR="00A75B41" w:rsidRPr="00C62FED" w:rsidRDefault="00A75B41" w:rsidP="00A75B41">
      <w:pPr>
        <w:jc w:val="both"/>
        <w:rPr>
          <w:rFonts w:asciiTheme="minorHAnsi" w:hAnsiTheme="minorHAnsi" w:cs="Arial"/>
          <w:sz w:val="22"/>
          <w:szCs w:val="22"/>
        </w:rPr>
      </w:pPr>
    </w:p>
    <w:p w14:paraId="64427689" w14:textId="2F3340D2"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Para los ítems correspondientes, el o </w:t>
      </w:r>
      <w:r w:rsidR="00F65AF5" w:rsidRPr="00C62FED">
        <w:rPr>
          <w:rFonts w:asciiTheme="minorHAnsi" w:hAnsiTheme="minorHAnsi" w:cs="Arial"/>
          <w:sz w:val="22"/>
          <w:szCs w:val="22"/>
        </w:rPr>
        <w:t>los adjudicatarios</w:t>
      </w:r>
      <w:r w:rsidRPr="00C62FED">
        <w:rPr>
          <w:rFonts w:asciiTheme="minorHAnsi" w:hAnsiTheme="minorHAnsi" w:cs="Arial"/>
          <w:sz w:val="22"/>
          <w:szCs w:val="22"/>
        </w:rPr>
        <w:t xml:space="preserve"> (s) deberán tener disponibilidad de los biene</w:t>
      </w:r>
      <w:r w:rsidR="007C3783" w:rsidRPr="00C62FED">
        <w:rPr>
          <w:rFonts w:asciiTheme="minorHAnsi" w:hAnsiTheme="minorHAnsi" w:cs="Arial"/>
          <w:sz w:val="22"/>
          <w:szCs w:val="22"/>
        </w:rPr>
        <w:t>s</w:t>
      </w:r>
      <w:r w:rsidRPr="00C62FED">
        <w:rPr>
          <w:rFonts w:asciiTheme="minorHAnsi" w:hAnsiTheme="minorHAnsi" w:cs="Arial"/>
          <w:sz w:val="22"/>
          <w:szCs w:val="22"/>
        </w:rPr>
        <w:t xml:space="preserve"> a adquirirse al momento que les sean solicitados.</w:t>
      </w:r>
    </w:p>
    <w:p w14:paraId="64CA6525" w14:textId="77777777" w:rsidR="00A75B41" w:rsidRPr="00C62FED" w:rsidRDefault="00A75B41" w:rsidP="00A75B41">
      <w:pPr>
        <w:autoSpaceDE w:val="0"/>
        <w:autoSpaceDN w:val="0"/>
        <w:adjustRightInd w:val="0"/>
        <w:rPr>
          <w:rFonts w:asciiTheme="minorHAnsi" w:hAnsiTheme="minorHAnsi" w:cs="Arial"/>
          <w:sz w:val="22"/>
          <w:szCs w:val="22"/>
        </w:rPr>
      </w:pPr>
    </w:p>
    <w:p w14:paraId="4397348D"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90" w:name="_Toc159673573"/>
      <w:bookmarkStart w:id="91" w:name="_Toc185953146"/>
      <w:bookmarkStart w:id="92" w:name="_Toc410128604"/>
      <w:r w:rsidRPr="00C62FED">
        <w:rPr>
          <w:rFonts w:asciiTheme="minorHAnsi" w:hAnsiTheme="minorHAnsi" w:cs="Arial"/>
          <w:b/>
          <w:bCs/>
          <w:lang w:val="es-ES"/>
        </w:rPr>
        <w:t>2.10 Programa de Suministro</w:t>
      </w:r>
      <w:bookmarkEnd w:id="90"/>
      <w:bookmarkEnd w:id="91"/>
      <w:bookmarkEnd w:id="92"/>
    </w:p>
    <w:p w14:paraId="1AC7E595" w14:textId="77777777" w:rsidR="00A75B41" w:rsidRPr="00C62FED" w:rsidRDefault="00A75B41" w:rsidP="00A75B41">
      <w:pPr>
        <w:rPr>
          <w:rFonts w:asciiTheme="minorHAnsi" w:hAnsiTheme="minorHAnsi" w:cs="Arial"/>
          <w:color w:val="990000"/>
        </w:rPr>
      </w:pPr>
    </w:p>
    <w:p w14:paraId="01BF4F3D" w14:textId="77777777" w:rsidR="00A75B41" w:rsidRPr="00C62FED" w:rsidRDefault="00A75B41" w:rsidP="00A75B41">
      <w:pPr>
        <w:jc w:val="both"/>
        <w:rPr>
          <w:rFonts w:asciiTheme="minorHAnsi" w:hAnsiTheme="minorHAnsi" w:cs="Arial"/>
          <w:b/>
          <w:color w:val="990000"/>
          <w:sz w:val="22"/>
          <w:szCs w:val="22"/>
        </w:rPr>
      </w:pPr>
      <w:r w:rsidRPr="00C62FED">
        <w:rPr>
          <w:rFonts w:asciiTheme="minorHAnsi" w:hAnsiTheme="minorHAnsi" w:cs="Arial"/>
          <w:sz w:val="22"/>
          <w:szCs w:val="22"/>
        </w:rPr>
        <w:t xml:space="preserve">Los pedidos se librarán en el lugar designado por la Entidad Contratante dentro del ámbito territorial de la República Dominicana y conforme al Cronograma de Entrega establecido. </w:t>
      </w:r>
    </w:p>
    <w:p w14:paraId="234F7CED" w14:textId="77777777" w:rsidR="00A75B41" w:rsidRPr="00C62FED" w:rsidRDefault="00A75B41" w:rsidP="00A75B41">
      <w:pPr>
        <w:jc w:val="both"/>
        <w:rPr>
          <w:rFonts w:asciiTheme="minorHAnsi" w:hAnsiTheme="minorHAnsi" w:cs="Arial"/>
          <w:b/>
          <w:color w:val="990000"/>
        </w:rPr>
      </w:pPr>
    </w:p>
    <w:p w14:paraId="3B78588E"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93" w:name="_Toc410128605"/>
      <w:r w:rsidRPr="00C62FED">
        <w:rPr>
          <w:rFonts w:asciiTheme="minorHAnsi" w:hAnsiTheme="minorHAnsi" w:cs="Arial"/>
          <w:b/>
          <w:bCs/>
          <w:lang w:val="es-ES"/>
        </w:rPr>
        <w:t>2.11 Presentación de Propuestas</w:t>
      </w:r>
      <w:bookmarkStart w:id="94" w:name="_Toc156874648"/>
      <w:bookmarkStart w:id="95" w:name="_Toc157924270"/>
      <w:bookmarkStart w:id="96" w:name="_Toc158601446"/>
      <w:bookmarkStart w:id="97" w:name="_Toc185236344"/>
      <w:bookmarkStart w:id="98" w:name="_Toc185951489"/>
      <w:bookmarkStart w:id="99" w:name="_Toc192019878"/>
      <w:bookmarkStart w:id="100" w:name="_Toc193182216"/>
      <w:bookmarkStart w:id="101" w:name="_Toc196288161"/>
      <w:bookmarkStart w:id="102" w:name="_Toc196629320"/>
      <w:bookmarkStart w:id="103" w:name="_Toc271530518"/>
      <w:r w:rsidRPr="00C62FED">
        <w:rPr>
          <w:rFonts w:asciiTheme="minorHAnsi" w:hAnsiTheme="minorHAnsi" w:cs="Arial"/>
          <w:b/>
          <w:bCs/>
          <w:lang w:val="es-ES"/>
        </w:rPr>
        <w:t xml:space="preserve"> Técnicas y Económicas “Sobre A” y “Sobre B”</w:t>
      </w:r>
      <w:bookmarkEnd w:id="93"/>
      <w:bookmarkEnd w:id="94"/>
      <w:bookmarkEnd w:id="95"/>
      <w:bookmarkEnd w:id="96"/>
      <w:bookmarkEnd w:id="97"/>
      <w:bookmarkEnd w:id="98"/>
      <w:bookmarkEnd w:id="99"/>
      <w:bookmarkEnd w:id="100"/>
      <w:bookmarkEnd w:id="101"/>
      <w:bookmarkEnd w:id="102"/>
      <w:bookmarkEnd w:id="103"/>
    </w:p>
    <w:p w14:paraId="1DFD5967" w14:textId="2353179B" w:rsidR="007E60CD" w:rsidRPr="00C62FED" w:rsidRDefault="007E60CD" w:rsidP="00A75B41">
      <w:pPr>
        <w:rPr>
          <w:rFonts w:asciiTheme="minorHAnsi" w:hAnsiTheme="minorHAnsi" w:cs="Arial"/>
          <w:lang w:val="es-ES"/>
        </w:rPr>
      </w:pPr>
      <w:r w:rsidRPr="00C62FED">
        <w:rPr>
          <w:rFonts w:asciiTheme="minorHAnsi" w:hAnsiTheme="minorHAnsi" w:cs="Arial"/>
          <w:lang w:val="es-ES"/>
        </w:rPr>
        <w:t xml:space="preserve">La forma de presentar las propuestas para este proceso de </w:t>
      </w:r>
      <w:r w:rsidR="008259D9" w:rsidRPr="00C62FED">
        <w:rPr>
          <w:rFonts w:asciiTheme="minorHAnsi" w:hAnsiTheme="minorHAnsi" w:cs="Arial"/>
          <w:lang w:val="es-ES"/>
        </w:rPr>
        <w:t>Comparación de P</w:t>
      </w:r>
      <w:r w:rsidRPr="00C62FED">
        <w:rPr>
          <w:rFonts w:asciiTheme="minorHAnsi" w:hAnsiTheme="minorHAnsi" w:cs="Arial"/>
          <w:lang w:val="es-ES"/>
        </w:rPr>
        <w:t>recios es a través del Portal Transaccional</w:t>
      </w:r>
      <w:r w:rsidR="008259D9" w:rsidRPr="00C62FED">
        <w:rPr>
          <w:rFonts w:asciiTheme="minorHAnsi" w:hAnsiTheme="minorHAnsi" w:cs="Arial"/>
          <w:lang w:val="es-ES"/>
        </w:rPr>
        <w:t xml:space="preserve"> de Compras Dominicanas y/o físicamente, mediante el siguiente formato:</w:t>
      </w:r>
    </w:p>
    <w:p w14:paraId="21FB947B" w14:textId="77777777" w:rsidR="00C230D2" w:rsidRPr="00C62FED" w:rsidRDefault="00C230D2" w:rsidP="00A75B41">
      <w:pPr>
        <w:jc w:val="both"/>
        <w:rPr>
          <w:rFonts w:asciiTheme="minorHAnsi" w:hAnsiTheme="minorHAnsi" w:cs="Arial"/>
          <w:sz w:val="22"/>
          <w:szCs w:val="22"/>
        </w:rPr>
      </w:pPr>
    </w:p>
    <w:p w14:paraId="3B486BFA"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Las Ofertas se presentarán en un Sobre cerrado y rotulado con las siguientes inscripciones:</w:t>
      </w:r>
    </w:p>
    <w:p w14:paraId="64631AAD" w14:textId="77777777" w:rsidR="00A75B41" w:rsidRPr="00C62FED" w:rsidRDefault="00A75B41" w:rsidP="00A75B41">
      <w:pPr>
        <w:jc w:val="both"/>
        <w:rPr>
          <w:rFonts w:asciiTheme="minorHAnsi" w:hAnsiTheme="minorHAnsi" w:cs="Arial"/>
        </w:rPr>
      </w:pPr>
    </w:p>
    <w:p w14:paraId="49035C47" w14:textId="77777777" w:rsidR="00A75B41" w:rsidRPr="00C62FED" w:rsidRDefault="00A75B41" w:rsidP="00A75B41">
      <w:pPr>
        <w:jc w:val="both"/>
        <w:rPr>
          <w:rFonts w:asciiTheme="minorHAnsi" w:hAnsiTheme="minorHAnsi" w:cs="Arial"/>
          <w:b/>
          <w:sz w:val="22"/>
          <w:szCs w:val="22"/>
        </w:rPr>
      </w:pPr>
      <w:r w:rsidRPr="00C62FED">
        <w:rPr>
          <w:rFonts w:asciiTheme="minorHAnsi" w:hAnsiTheme="minorHAnsi" w:cs="Arial"/>
          <w:b/>
          <w:sz w:val="22"/>
          <w:szCs w:val="22"/>
        </w:rPr>
        <w:t xml:space="preserve">              NOMBRE DEL OFERENTE</w:t>
      </w:r>
    </w:p>
    <w:p w14:paraId="20F7EC2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              (Sello social)</w:t>
      </w:r>
    </w:p>
    <w:p w14:paraId="622C7920"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              Firma del Representante Legal</w:t>
      </w:r>
    </w:p>
    <w:p w14:paraId="5F2FA75A" w14:textId="77777777" w:rsidR="00A75B41" w:rsidRPr="00C62FED" w:rsidRDefault="00A75B41" w:rsidP="00A75B41">
      <w:pPr>
        <w:autoSpaceDE w:val="0"/>
        <w:autoSpaceDN w:val="0"/>
        <w:adjustRightInd w:val="0"/>
        <w:jc w:val="both"/>
        <w:rPr>
          <w:rFonts w:asciiTheme="minorHAnsi" w:hAnsiTheme="minorHAnsi"/>
          <w:color w:val="000000"/>
          <w:sz w:val="22"/>
          <w:szCs w:val="22"/>
          <w:lang w:val="es-ES"/>
        </w:rPr>
      </w:pPr>
      <w:r w:rsidRPr="00C62FED">
        <w:rPr>
          <w:rFonts w:asciiTheme="minorHAnsi" w:hAnsiTheme="minorHAnsi"/>
          <w:color w:val="000000"/>
          <w:sz w:val="22"/>
          <w:szCs w:val="22"/>
          <w:lang w:val="es-ES"/>
        </w:rPr>
        <w:t xml:space="preserve">              COMITÉ DE COMPRAS Y CONTRATACIONES</w:t>
      </w:r>
    </w:p>
    <w:p w14:paraId="423402A9" w14:textId="77777777" w:rsidR="00A75B41" w:rsidRPr="00C62FED" w:rsidRDefault="00A75B41" w:rsidP="00A75B41">
      <w:pPr>
        <w:autoSpaceDE w:val="0"/>
        <w:autoSpaceDN w:val="0"/>
        <w:adjustRightInd w:val="0"/>
        <w:jc w:val="both"/>
        <w:rPr>
          <w:rFonts w:asciiTheme="minorHAnsi" w:hAnsiTheme="minorHAnsi"/>
          <w:color w:val="000000"/>
          <w:sz w:val="22"/>
          <w:szCs w:val="22"/>
          <w:lang w:val="es-ES"/>
        </w:rPr>
      </w:pPr>
      <w:r w:rsidRPr="00C62FED">
        <w:rPr>
          <w:rFonts w:asciiTheme="minorHAnsi" w:hAnsiTheme="minorHAnsi"/>
          <w:color w:val="000000"/>
          <w:sz w:val="22"/>
          <w:szCs w:val="22"/>
          <w:lang w:val="es-ES"/>
        </w:rPr>
        <w:t xml:space="preserve">               </w:t>
      </w:r>
      <w:r w:rsidRPr="00C62FED">
        <w:rPr>
          <w:rFonts w:asciiTheme="minorHAnsi" w:hAnsiTheme="minorHAnsi" w:cs="Arial"/>
          <w:b/>
          <w:color w:val="800000"/>
        </w:rPr>
        <w:t>Servicio Regional de Salud Metropolitano (SRSM)</w:t>
      </w:r>
    </w:p>
    <w:p w14:paraId="6056D480" w14:textId="4C4328EA" w:rsidR="00A75B41" w:rsidRPr="00C62FED" w:rsidRDefault="00A75B41" w:rsidP="00A75B41">
      <w:pPr>
        <w:rPr>
          <w:rFonts w:asciiTheme="minorHAnsi" w:hAnsiTheme="minorHAnsi" w:cs="Arial"/>
          <w:b/>
          <w:color w:val="800000"/>
        </w:rPr>
      </w:pPr>
      <w:r w:rsidRPr="00C62FED">
        <w:rPr>
          <w:rFonts w:asciiTheme="minorHAnsi" w:hAnsiTheme="minorHAnsi" w:cs="Arial"/>
          <w:bCs/>
        </w:rPr>
        <w:t xml:space="preserve">              Referencia:</w:t>
      </w:r>
      <w:r w:rsidR="002C2810" w:rsidRPr="00C62FED">
        <w:rPr>
          <w:rFonts w:asciiTheme="minorHAnsi" w:hAnsiTheme="minorHAnsi" w:cs="Arial"/>
          <w:bCs/>
        </w:rPr>
        <w:tab/>
      </w:r>
      <w:r w:rsidR="002C2810" w:rsidRPr="00C62FED">
        <w:rPr>
          <w:rFonts w:asciiTheme="minorHAnsi" w:hAnsiTheme="minorHAnsi" w:cs="Arial"/>
          <w:bCs/>
        </w:rPr>
        <w:tab/>
      </w:r>
      <w:r w:rsidR="007C3783" w:rsidRPr="00C62FED">
        <w:rPr>
          <w:rFonts w:asciiTheme="minorHAnsi" w:hAnsiTheme="minorHAnsi" w:cs="Arial"/>
          <w:b/>
          <w:bCs/>
          <w:color w:val="800000"/>
        </w:rPr>
        <w:t>SRSM-CCC-CP-2021-00</w:t>
      </w:r>
      <w:r w:rsidR="00C105B0" w:rsidRPr="00C62FED">
        <w:rPr>
          <w:rFonts w:asciiTheme="minorHAnsi" w:hAnsiTheme="minorHAnsi" w:cs="Arial"/>
          <w:b/>
          <w:bCs/>
          <w:color w:val="800000"/>
        </w:rPr>
        <w:t>1</w:t>
      </w:r>
      <w:r w:rsidR="0097534E" w:rsidRPr="00C62FED">
        <w:rPr>
          <w:rFonts w:asciiTheme="minorHAnsi" w:hAnsiTheme="minorHAnsi" w:cs="Arial"/>
          <w:b/>
          <w:bCs/>
          <w:color w:val="800000"/>
        </w:rPr>
        <w:t>6</w:t>
      </w:r>
    </w:p>
    <w:p w14:paraId="7E231ACC" w14:textId="4375EFA2" w:rsidR="00A75B41" w:rsidRPr="00C62FED" w:rsidRDefault="00A75B41" w:rsidP="00A75B41">
      <w:pPr>
        <w:rPr>
          <w:rFonts w:asciiTheme="minorHAnsi" w:hAnsiTheme="minorHAnsi" w:cs="Arial"/>
          <w:b/>
          <w:color w:val="800000"/>
        </w:rPr>
      </w:pPr>
      <w:r w:rsidRPr="00C62FED">
        <w:rPr>
          <w:rFonts w:asciiTheme="minorHAnsi" w:hAnsiTheme="minorHAnsi" w:cs="Arial"/>
          <w:b/>
          <w:color w:val="800000"/>
        </w:rPr>
        <w:t xml:space="preserve">              </w:t>
      </w:r>
      <w:r w:rsidRPr="00C62FED">
        <w:rPr>
          <w:rFonts w:asciiTheme="minorHAnsi" w:hAnsiTheme="minorHAnsi" w:cs="Arial"/>
          <w:bCs/>
        </w:rPr>
        <w:t>Dirección:</w:t>
      </w:r>
      <w:r w:rsidR="002C2810" w:rsidRPr="00C62FED">
        <w:rPr>
          <w:rFonts w:asciiTheme="minorHAnsi" w:hAnsiTheme="minorHAnsi" w:cs="Arial"/>
          <w:bCs/>
        </w:rPr>
        <w:tab/>
      </w:r>
      <w:r w:rsidR="002C2810" w:rsidRPr="00C62FED">
        <w:rPr>
          <w:rFonts w:asciiTheme="minorHAnsi" w:hAnsiTheme="minorHAnsi" w:cs="Arial"/>
          <w:bCs/>
        </w:rPr>
        <w:tab/>
      </w:r>
      <w:r w:rsidRPr="00C62FED">
        <w:rPr>
          <w:rFonts w:asciiTheme="minorHAnsi" w:hAnsiTheme="minorHAnsi" w:cs="Arial"/>
          <w:b/>
          <w:color w:val="800000"/>
        </w:rPr>
        <w:t>Calle Dr. Delgado No. 304, Sto. Dgo., D.N.</w:t>
      </w:r>
    </w:p>
    <w:p w14:paraId="23C7FE52" w14:textId="0F7C6853" w:rsidR="00A75B41" w:rsidRPr="00C62FED" w:rsidRDefault="00A75B41" w:rsidP="00A75B41">
      <w:pPr>
        <w:rPr>
          <w:rFonts w:asciiTheme="minorHAnsi" w:hAnsiTheme="minorHAnsi" w:cs="Arial"/>
          <w:b/>
          <w:color w:val="800000"/>
        </w:rPr>
      </w:pPr>
      <w:r w:rsidRPr="00C62FED">
        <w:rPr>
          <w:rFonts w:asciiTheme="minorHAnsi" w:hAnsiTheme="minorHAnsi" w:cs="Arial"/>
          <w:b/>
          <w:color w:val="800000"/>
        </w:rPr>
        <w:lastRenderedPageBreak/>
        <w:t xml:space="preserve">              </w:t>
      </w:r>
      <w:r w:rsidRPr="00C62FED">
        <w:rPr>
          <w:rFonts w:asciiTheme="minorHAnsi" w:hAnsiTheme="minorHAnsi" w:cs="Arial"/>
          <w:bCs/>
        </w:rPr>
        <w:t>Teléfonos:</w:t>
      </w:r>
      <w:r w:rsidR="002C2810" w:rsidRPr="00C62FED">
        <w:rPr>
          <w:rFonts w:asciiTheme="minorHAnsi" w:hAnsiTheme="minorHAnsi" w:cs="Arial"/>
          <w:bCs/>
        </w:rPr>
        <w:tab/>
      </w:r>
      <w:r w:rsidR="002C2810" w:rsidRPr="00C62FED">
        <w:rPr>
          <w:rFonts w:asciiTheme="minorHAnsi" w:hAnsiTheme="minorHAnsi" w:cs="Arial"/>
          <w:bCs/>
        </w:rPr>
        <w:tab/>
      </w:r>
      <w:r w:rsidRPr="00C62FED">
        <w:rPr>
          <w:rFonts w:asciiTheme="minorHAnsi" w:hAnsiTheme="minorHAnsi" w:cs="Arial"/>
          <w:b/>
        </w:rPr>
        <w:t>(</w:t>
      </w:r>
      <w:r w:rsidRPr="00C62FED">
        <w:rPr>
          <w:rFonts w:asciiTheme="minorHAnsi" w:hAnsiTheme="minorHAnsi" w:cs="Arial"/>
          <w:b/>
          <w:color w:val="800000"/>
        </w:rPr>
        <w:t xml:space="preserve">809) 221-2332 Ext. </w:t>
      </w:r>
      <w:r w:rsidR="00F65AF5" w:rsidRPr="00C62FED">
        <w:rPr>
          <w:rFonts w:asciiTheme="minorHAnsi" w:hAnsiTheme="minorHAnsi" w:cs="Arial"/>
          <w:b/>
          <w:color w:val="800000"/>
        </w:rPr>
        <w:t>242</w:t>
      </w:r>
    </w:p>
    <w:p w14:paraId="4A744D28" w14:textId="30C4A8F3" w:rsidR="00A75B41" w:rsidRPr="00C62FED" w:rsidRDefault="00A75B41" w:rsidP="00A75B41">
      <w:pPr>
        <w:rPr>
          <w:rFonts w:asciiTheme="minorHAnsi" w:hAnsiTheme="minorHAnsi" w:cs="Arial"/>
          <w:u w:val="single"/>
        </w:rPr>
      </w:pPr>
      <w:r w:rsidRPr="00C62FED">
        <w:rPr>
          <w:rFonts w:asciiTheme="minorHAnsi" w:hAnsiTheme="minorHAnsi" w:cs="Arial"/>
        </w:rPr>
        <w:t xml:space="preserve">              Correo electrónico:</w:t>
      </w:r>
      <w:r w:rsidR="000A17B8" w:rsidRPr="00C62FED">
        <w:rPr>
          <w:rFonts w:asciiTheme="minorHAnsi" w:hAnsiTheme="minorHAnsi" w:cs="Arial"/>
        </w:rPr>
        <w:tab/>
      </w:r>
      <w:r w:rsidRPr="00C62FED">
        <w:rPr>
          <w:rFonts w:asciiTheme="minorHAnsi" w:hAnsiTheme="minorHAnsi" w:cs="Arial"/>
          <w:u w:val="single"/>
        </w:rPr>
        <w:t xml:space="preserve">unidad.compras@srsmetropolitano.gob.do  </w:t>
      </w:r>
    </w:p>
    <w:p w14:paraId="6AC0C84D" w14:textId="77777777" w:rsidR="00A75B41" w:rsidRPr="00C62FED" w:rsidRDefault="00A75B41" w:rsidP="00A75B41">
      <w:pPr>
        <w:ind w:left="708" w:firstLine="708"/>
        <w:rPr>
          <w:rFonts w:asciiTheme="minorHAnsi" w:hAnsiTheme="minorHAnsi" w:cs="Arial"/>
          <w:b/>
          <w:color w:val="800000"/>
        </w:rPr>
      </w:pPr>
    </w:p>
    <w:p w14:paraId="05BEA1ED"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Este Sobre contendrá en su interior el </w:t>
      </w:r>
      <w:r w:rsidRPr="00C62FED">
        <w:rPr>
          <w:rFonts w:asciiTheme="minorHAnsi" w:hAnsiTheme="minorHAnsi" w:cs="Arial"/>
          <w:b/>
          <w:sz w:val="22"/>
          <w:szCs w:val="22"/>
        </w:rPr>
        <w:t>“Sobre A”</w:t>
      </w:r>
      <w:r w:rsidRPr="00C62FED">
        <w:rPr>
          <w:rFonts w:asciiTheme="minorHAnsi" w:hAnsiTheme="minorHAnsi" w:cs="Arial"/>
          <w:sz w:val="22"/>
          <w:szCs w:val="22"/>
        </w:rPr>
        <w:t xml:space="preserve"> Propuesta Técnica y el </w:t>
      </w:r>
      <w:r w:rsidRPr="00C62FED">
        <w:rPr>
          <w:rFonts w:asciiTheme="minorHAnsi" w:hAnsiTheme="minorHAnsi" w:cs="Arial"/>
          <w:b/>
          <w:sz w:val="22"/>
          <w:szCs w:val="22"/>
        </w:rPr>
        <w:t>“Sobre B”</w:t>
      </w:r>
      <w:r w:rsidRPr="00C62FED">
        <w:rPr>
          <w:rFonts w:asciiTheme="minorHAnsi" w:hAnsiTheme="minorHAnsi" w:cs="Arial"/>
          <w:sz w:val="22"/>
          <w:szCs w:val="22"/>
        </w:rPr>
        <w:t xml:space="preserve"> Propuesta Económica.</w:t>
      </w:r>
    </w:p>
    <w:p w14:paraId="7D56B638" w14:textId="77777777" w:rsidR="00A75B41" w:rsidRPr="00C62FED" w:rsidRDefault="00A75B41" w:rsidP="00A75B41">
      <w:pPr>
        <w:jc w:val="both"/>
        <w:rPr>
          <w:rFonts w:asciiTheme="minorHAnsi" w:hAnsiTheme="minorHAnsi" w:cs="Arial"/>
          <w:sz w:val="22"/>
          <w:szCs w:val="22"/>
        </w:rPr>
      </w:pPr>
    </w:p>
    <w:p w14:paraId="02997A3C"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Ninguna oferta presentada en término podrá ser desestimada en el acto de apertura. Las que fueren observadas durante el acto de apertura se agregaran para su análisis por parte de los peritos designados.</w:t>
      </w:r>
    </w:p>
    <w:p w14:paraId="54F2F4E3" w14:textId="77777777" w:rsidR="00A75B41" w:rsidRPr="00C62FED" w:rsidRDefault="00A75B41" w:rsidP="00A75B41">
      <w:pPr>
        <w:jc w:val="both"/>
        <w:rPr>
          <w:rFonts w:asciiTheme="minorHAnsi" w:hAnsiTheme="minorHAnsi" w:cs="Arial"/>
        </w:rPr>
      </w:pPr>
    </w:p>
    <w:p w14:paraId="0A53308C" w14:textId="0A48BB0E" w:rsidR="008259D9" w:rsidRPr="00C62FED" w:rsidRDefault="008259D9" w:rsidP="00A75B41">
      <w:pPr>
        <w:jc w:val="both"/>
        <w:rPr>
          <w:rFonts w:asciiTheme="minorHAnsi" w:hAnsiTheme="minorHAnsi" w:cs="Arial"/>
          <w:b/>
          <w:sz w:val="22"/>
          <w:u w:val="single"/>
        </w:rPr>
      </w:pPr>
      <w:r w:rsidRPr="00C62FED">
        <w:rPr>
          <w:rFonts w:asciiTheme="minorHAnsi" w:hAnsiTheme="minorHAnsi" w:cs="Arial"/>
          <w:b/>
          <w:sz w:val="22"/>
          <w:u w:val="single"/>
        </w:rPr>
        <w:t>PARA ESTE PROCESO NO SE RECIBIRAN PROPUESTAS A TRAVES DEL CORREO ELECTRONICO, EN CASO DE SER PRESENTADAS MEDIANTE ESTA VIA QUEDARAN DESCALIFICADAS AUTOMATICAMENTE.</w:t>
      </w:r>
    </w:p>
    <w:p w14:paraId="0CFABD9C" w14:textId="77777777" w:rsidR="008259D9" w:rsidRPr="00C62FED" w:rsidRDefault="008259D9"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4" w:name="_Toc410128606"/>
    </w:p>
    <w:p w14:paraId="07A97EF0"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2.12 Lugar, Fecha y Hora</w:t>
      </w:r>
      <w:bookmarkEnd w:id="104"/>
    </w:p>
    <w:p w14:paraId="0C7778D5" w14:textId="77777777" w:rsidR="00A75B41" w:rsidRPr="00C62FED" w:rsidRDefault="00A75B41" w:rsidP="00A75B41">
      <w:pPr>
        <w:jc w:val="both"/>
        <w:rPr>
          <w:rFonts w:asciiTheme="minorHAnsi" w:hAnsiTheme="minorHAnsi" w:cs="Arial"/>
        </w:rPr>
      </w:pPr>
    </w:p>
    <w:p w14:paraId="5E634D55" w14:textId="077559FE" w:rsidR="00A75B41" w:rsidRPr="00C62FED" w:rsidRDefault="00A75B41" w:rsidP="00A75B41">
      <w:pPr>
        <w:autoSpaceDE w:val="0"/>
        <w:autoSpaceDN w:val="0"/>
        <w:adjustRightInd w:val="0"/>
        <w:jc w:val="both"/>
        <w:rPr>
          <w:rFonts w:asciiTheme="minorHAnsi" w:hAnsiTheme="minorHAnsi" w:cs="Arial"/>
          <w:color w:val="000000"/>
          <w:sz w:val="22"/>
          <w:szCs w:val="22"/>
        </w:rPr>
      </w:pPr>
      <w:r w:rsidRPr="00C62FED">
        <w:rPr>
          <w:rFonts w:asciiTheme="minorHAnsi" w:hAnsiTheme="minorHAnsi" w:cs="Arial"/>
          <w:color w:val="000000"/>
          <w:sz w:val="22"/>
          <w:szCs w:val="22"/>
        </w:rPr>
        <w:t xml:space="preserve">La presentación de Propuestas </w:t>
      </w:r>
      <w:r w:rsidRPr="00C62FED">
        <w:rPr>
          <w:rFonts w:asciiTheme="minorHAnsi" w:hAnsiTheme="minorHAnsi" w:cs="Arial"/>
          <w:b/>
          <w:color w:val="000000"/>
          <w:sz w:val="22"/>
          <w:szCs w:val="22"/>
        </w:rPr>
        <w:t>“Sobre A” y “Sobre B”</w:t>
      </w:r>
      <w:r w:rsidRPr="00C62FED">
        <w:rPr>
          <w:rFonts w:asciiTheme="minorHAnsi" w:hAnsiTheme="minorHAnsi" w:cs="Arial"/>
          <w:color w:val="000000"/>
          <w:sz w:val="22"/>
          <w:szCs w:val="22"/>
        </w:rPr>
        <w:t xml:space="preserve"> se efectuará en acto público, ante el Comité de Compras y Contrataciones y el Notario </w:t>
      </w:r>
      <w:r w:rsidR="00B51479" w:rsidRPr="00C62FED">
        <w:rPr>
          <w:rFonts w:asciiTheme="minorHAnsi" w:hAnsiTheme="minorHAnsi" w:cs="Arial"/>
          <w:color w:val="000000"/>
          <w:sz w:val="22"/>
          <w:szCs w:val="22"/>
        </w:rPr>
        <w:t>Público actuante</w:t>
      </w:r>
      <w:r w:rsidRPr="00C62FED">
        <w:rPr>
          <w:rFonts w:asciiTheme="minorHAnsi" w:hAnsiTheme="minorHAnsi" w:cs="Arial"/>
          <w:color w:val="000000"/>
          <w:sz w:val="22"/>
          <w:szCs w:val="22"/>
        </w:rPr>
        <w:t xml:space="preserve">, </w:t>
      </w:r>
      <w:r w:rsidR="007C3783" w:rsidRPr="00C62FED">
        <w:rPr>
          <w:rFonts w:asciiTheme="minorHAnsi" w:hAnsiTheme="minorHAnsi" w:cs="Arial"/>
          <w:bCs/>
          <w:sz w:val="22"/>
          <w:szCs w:val="22"/>
        </w:rPr>
        <w:t xml:space="preserve">en el Salón de Reuniones de la Institución, ubicado en el edificio principal del Servicio Regional de Saludo Metropolitano en la calle Dr. Delgado, </w:t>
      </w:r>
      <w:r w:rsidR="003A5F5A" w:rsidRPr="00C62FED">
        <w:rPr>
          <w:rFonts w:asciiTheme="minorHAnsi" w:hAnsiTheme="minorHAnsi" w:cs="Arial"/>
          <w:bCs/>
          <w:sz w:val="22"/>
          <w:szCs w:val="22"/>
        </w:rPr>
        <w:t>núm.</w:t>
      </w:r>
      <w:r w:rsidR="007C3783" w:rsidRPr="00C62FED">
        <w:rPr>
          <w:rFonts w:asciiTheme="minorHAnsi" w:hAnsiTheme="minorHAnsi" w:cs="Arial"/>
          <w:bCs/>
          <w:sz w:val="22"/>
          <w:szCs w:val="22"/>
        </w:rPr>
        <w:t xml:space="preserve"> 304 Gazcue, Santo Domingo de </w:t>
      </w:r>
      <w:r w:rsidR="003A5F5A" w:rsidRPr="00C62FED">
        <w:rPr>
          <w:rFonts w:asciiTheme="minorHAnsi" w:hAnsiTheme="minorHAnsi" w:cs="Arial"/>
          <w:bCs/>
          <w:sz w:val="22"/>
          <w:szCs w:val="22"/>
        </w:rPr>
        <w:t>Guzmán</w:t>
      </w:r>
      <w:r w:rsidR="007C3783" w:rsidRPr="00C62FED">
        <w:rPr>
          <w:rFonts w:asciiTheme="minorHAnsi" w:hAnsiTheme="minorHAnsi" w:cs="Arial"/>
          <w:bCs/>
          <w:sz w:val="22"/>
          <w:szCs w:val="22"/>
        </w:rPr>
        <w:t>, Distrito Nacional, capital de la Republica Dominicana</w:t>
      </w:r>
      <w:r w:rsidRPr="00C62FED">
        <w:rPr>
          <w:rFonts w:asciiTheme="minorHAnsi" w:hAnsiTheme="minorHAnsi" w:cs="Arial"/>
          <w:color w:val="000000"/>
          <w:sz w:val="22"/>
          <w:szCs w:val="22"/>
        </w:rPr>
        <w:t>, e</w:t>
      </w:r>
      <w:r w:rsidR="00B51479" w:rsidRPr="00C62FED">
        <w:rPr>
          <w:rFonts w:asciiTheme="minorHAnsi" w:hAnsiTheme="minorHAnsi" w:cs="Arial"/>
          <w:color w:val="000000"/>
          <w:sz w:val="22"/>
          <w:szCs w:val="22"/>
        </w:rPr>
        <w:t>n</w:t>
      </w:r>
      <w:r w:rsidRPr="00C62FED">
        <w:rPr>
          <w:rFonts w:asciiTheme="minorHAnsi" w:hAnsiTheme="minorHAnsi" w:cs="Arial"/>
          <w:color w:val="000000"/>
          <w:sz w:val="22"/>
          <w:szCs w:val="22"/>
        </w:rPr>
        <w:t xml:space="preserve"> los días indicado e</w:t>
      </w:r>
      <w:r w:rsidR="007C3783" w:rsidRPr="00C62FED">
        <w:rPr>
          <w:rFonts w:asciiTheme="minorHAnsi" w:hAnsiTheme="minorHAnsi" w:cs="Arial"/>
          <w:color w:val="000000"/>
          <w:sz w:val="22"/>
          <w:szCs w:val="22"/>
        </w:rPr>
        <w:t xml:space="preserve">n el Cronograma </w:t>
      </w:r>
      <w:r w:rsidRPr="00C62FED">
        <w:rPr>
          <w:rFonts w:asciiTheme="minorHAnsi" w:hAnsiTheme="minorHAnsi" w:cs="Arial"/>
          <w:color w:val="000000"/>
          <w:sz w:val="22"/>
          <w:szCs w:val="22"/>
        </w:rPr>
        <w:t>y sólo podrá postergarse por causas de Fuerza Mayor o Caso Fortuito definidos en el presente Pliego de Condiciones Específicas.</w:t>
      </w:r>
    </w:p>
    <w:p w14:paraId="3C0A24D1" w14:textId="77777777" w:rsidR="00B51479" w:rsidRPr="00C62FED" w:rsidRDefault="00B51479" w:rsidP="00A75B41">
      <w:pPr>
        <w:autoSpaceDE w:val="0"/>
        <w:autoSpaceDN w:val="0"/>
        <w:adjustRightInd w:val="0"/>
        <w:jc w:val="both"/>
        <w:rPr>
          <w:rFonts w:asciiTheme="minorHAnsi" w:hAnsiTheme="minorHAnsi" w:cs="Arial"/>
          <w:color w:val="000000"/>
          <w:sz w:val="22"/>
          <w:szCs w:val="22"/>
        </w:rPr>
      </w:pPr>
    </w:p>
    <w:p w14:paraId="229A9A6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Los </w:t>
      </w:r>
      <w:r w:rsidRPr="00C62FED">
        <w:rPr>
          <w:rFonts w:asciiTheme="minorHAnsi" w:hAnsiTheme="minorHAnsi" w:cs="Arial"/>
          <w:b/>
          <w:sz w:val="22"/>
          <w:szCs w:val="22"/>
        </w:rPr>
        <w:t>“Sobres B”</w:t>
      </w:r>
      <w:r w:rsidRPr="00C62FED">
        <w:rPr>
          <w:rFonts w:asciiTheme="minorHAnsi" w:hAnsiTheme="minorHAnsi" w:cs="Arial"/>
          <w:sz w:val="22"/>
          <w:szCs w:val="22"/>
        </w:rPr>
        <w:t xml:space="preserve"> quedarán bajo la custodia del Consultor Jurídico de la institución, en su calidad de Asesor Legal del Comité de Compras y Contrataciones hasta la fecha de su apertura, conforme al Cronograma establecido.</w:t>
      </w:r>
    </w:p>
    <w:p w14:paraId="6BB8B45F" w14:textId="77777777" w:rsidR="00CF02CE" w:rsidRPr="00C62FED" w:rsidRDefault="00CF02CE" w:rsidP="008259D9">
      <w:pPr>
        <w:jc w:val="both"/>
        <w:rPr>
          <w:rFonts w:asciiTheme="minorHAnsi" w:hAnsiTheme="minorHAnsi" w:cs="Arial"/>
          <w:b/>
          <w:sz w:val="22"/>
          <w:szCs w:val="22"/>
        </w:rPr>
      </w:pPr>
    </w:p>
    <w:p w14:paraId="1EBFC353" w14:textId="416C1D9C" w:rsidR="003A5F5A" w:rsidRPr="00C62FED" w:rsidRDefault="00A75B41" w:rsidP="008259D9">
      <w:pPr>
        <w:jc w:val="both"/>
        <w:rPr>
          <w:rFonts w:asciiTheme="minorHAnsi" w:hAnsiTheme="minorHAnsi" w:cs="Arial"/>
          <w:bCs/>
          <w:sz w:val="22"/>
          <w:szCs w:val="22"/>
        </w:rPr>
      </w:pPr>
      <w:r w:rsidRPr="00C62FED">
        <w:rPr>
          <w:rFonts w:asciiTheme="minorHAnsi" w:hAnsiTheme="minorHAnsi" w:cs="Arial"/>
          <w:b/>
          <w:sz w:val="22"/>
          <w:szCs w:val="22"/>
        </w:rPr>
        <w:t>La Entidad Contratante no recibirá sobres que no estuviesen debidamente cerrados e identificados se</w:t>
      </w:r>
      <w:bookmarkStart w:id="105" w:name="_Toc271530520"/>
      <w:bookmarkStart w:id="106" w:name="_Toc410128607"/>
      <w:r w:rsidR="008259D9" w:rsidRPr="00C62FED">
        <w:rPr>
          <w:rFonts w:asciiTheme="minorHAnsi" w:hAnsiTheme="minorHAnsi" w:cs="Arial"/>
          <w:b/>
          <w:sz w:val="22"/>
          <w:szCs w:val="22"/>
        </w:rPr>
        <w:t>gún lo dispuesto anteriormente.</w:t>
      </w:r>
    </w:p>
    <w:p w14:paraId="3DB51767" w14:textId="77777777" w:rsidR="003A5F5A" w:rsidRPr="00C62FED" w:rsidRDefault="003A5F5A" w:rsidP="00A75B41">
      <w:pPr>
        <w:autoSpaceDE w:val="0"/>
        <w:autoSpaceDN w:val="0"/>
        <w:adjustRightInd w:val="0"/>
        <w:jc w:val="both"/>
        <w:rPr>
          <w:rFonts w:asciiTheme="minorHAnsi" w:hAnsiTheme="minorHAnsi" w:cs="Arial"/>
          <w:b/>
          <w:bCs/>
          <w:color w:val="000000"/>
          <w:lang w:val="es-ES"/>
        </w:rPr>
      </w:pPr>
    </w:p>
    <w:p w14:paraId="572EF9AF" w14:textId="77777777" w:rsidR="00A75B41" w:rsidRPr="00C62FED" w:rsidRDefault="00A75B41" w:rsidP="00A75B41">
      <w:pPr>
        <w:autoSpaceDE w:val="0"/>
        <w:autoSpaceDN w:val="0"/>
        <w:adjustRightInd w:val="0"/>
        <w:jc w:val="both"/>
        <w:rPr>
          <w:rFonts w:asciiTheme="minorHAnsi" w:hAnsiTheme="minorHAnsi" w:cs="Arial"/>
        </w:rPr>
      </w:pPr>
      <w:r w:rsidRPr="00C62FED">
        <w:rPr>
          <w:rFonts w:asciiTheme="minorHAnsi" w:hAnsiTheme="minorHAnsi" w:cs="Arial"/>
          <w:b/>
          <w:bCs/>
          <w:color w:val="000000"/>
          <w:lang w:val="es-ES"/>
        </w:rPr>
        <w:t>2.13 Forma para la Presentación de los Documentos Contenidos en el “Sobre A”</w:t>
      </w:r>
      <w:bookmarkEnd w:id="105"/>
      <w:bookmarkEnd w:id="106"/>
    </w:p>
    <w:p w14:paraId="402D81F8" w14:textId="77777777" w:rsidR="00A75B41" w:rsidRPr="00C62FED" w:rsidRDefault="00A75B41" w:rsidP="00A75B41">
      <w:pPr>
        <w:autoSpaceDE w:val="0"/>
        <w:autoSpaceDN w:val="0"/>
        <w:adjustRightInd w:val="0"/>
        <w:jc w:val="both"/>
        <w:rPr>
          <w:rFonts w:asciiTheme="minorHAnsi" w:hAnsiTheme="minorHAnsi"/>
          <w:color w:val="000000"/>
        </w:rPr>
      </w:pPr>
    </w:p>
    <w:p w14:paraId="2CDFE74E"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s="Arial"/>
          <w:color w:val="000000"/>
          <w:sz w:val="22"/>
          <w:szCs w:val="22"/>
        </w:rPr>
        <w:t xml:space="preserve">Los documentos contenidos en el </w:t>
      </w:r>
      <w:r w:rsidRPr="00C62FED">
        <w:rPr>
          <w:rFonts w:asciiTheme="minorHAnsi" w:hAnsiTheme="minorHAnsi" w:cs="Arial"/>
          <w:b/>
          <w:color w:val="000000"/>
          <w:sz w:val="22"/>
          <w:szCs w:val="22"/>
        </w:rPr>
        <w:t>“Sobre A”</w:t>
      </w:r>
      <w:r w:rsidRPr="00C62FED">
        <w:rPr>
          <w:rFonts w:asciiTheme="minorHAnsi" w:hAnsiTheme="minorHAnsi" w:cs="Arial"/>
          <w:color w:val="000000"/>
          <w:sz w:val="22"/>
          <w:szCs w:val="22"/>
        </w:rPr>
        <w:t xml:space="preserve"> deberán ser presentados en original debidamente marcado como “</w:t>
      </w:r>
      <w:r w:rsidRPr="00C62FED">
        <w:rPr>
          <w:rFonts w:asciiTheme="minorHAnsi" w:hAnsiTheme="minorHAnsi" w:cs="Arial"/>
          <w:b/>
          <w:color w:val="000000"/>
          <w:sz w:val="22"/>
          <w:szCs w:val="22"/>
        </w:rPr>
        <w:t>ORIGINA</w:t>
      </w:r>
      <w:r w:rsidRPr="00C62FED">
        <w:rPr>
          <w:rFonts w:asciiTheme="minorHAnsi" w:hAnsiTheme="minorHAnsi" w:cs="Arial"/>
          <w:color w:val="000000"/>
          <w:sz w:val="22"/>
          <w:szCs w:val="22"/>
        </w:rPr>
        <w:t xml:space="preserve">L” en la primera página del ejemplar.  El original deberá firmarse en todas las páginas por el Representante Legal, debidamente foliadas y deberá llevar el sello social de la compañía. </w:t>
      </w:r>
    </w:p>
    <w:p w14:paraId="5D627FC7" w14:textId="77777777" w:rsidR="007C3783" w:rsidRPr="00C62FED" w:rsidRDefault="007C3783" w:rsidP="00A75B41">
      <w:pPr>
        <w:jc w:val="both"/>
        <w:rPr>
          <w:rFonts w:asciiTheme="minorHAnsi" w:hAnsiTheme="minorHAnsi" w:cs="Arial"/>
          <w:color w:val="000000"/>
          <w:sz w:val="22"/>
          <w:szCs w:val="22"/>
        </w:rPr>
      </w:pPr>
    </w:p>
    <w:p w14:paraId="24B95781" w14:textId="50AC0EA4" w:rsidR="00A75B41" w:rsidRPr="00C62FED" w:rsidRDefault="00A75B41" w:rsidP="00A75B41">
      <w:pPr>
        <w:jc w:val="both"/>
        <w:rPr>
          <w:rFonts w:asciiTheme="minorHAnsi" w:hAnsiTheme="minorHAnsi" w:cs="Arial"/>
          <w:b/>
          <w:bCs/>
          <w:color w:val="000000"/>
          <w:sz w:val="22"/>
          <w:szCs w:val="22"/>
        </w:rPr>
      </w:pPr>
      <w:r w:rsidRPr="00C62FED">
        <w:rPr>
          <w:rFonts w:asciiTheme="minorHAnsi" w:hAnsiTheme="minorHAnsi" w:cs="Arial"/>
          <w:color w:val="000000"/>
          <w:sz w:val="22"/>
          <w:szCs w:val="22"/>
        </w:rPr>
        <w:t xml:space="preserve">Acompañado de los Sobres, los Oferentes/Proponentes que participen de manera física </w:t>
      </w:r>
      <w:r w:rsidRPr="00C62FED">
        <w:rPr>
          <w:rFonts w:asciiTheme="minorHAnsi" w:hAnsiTheme="minorHAnsi" w:cs="Arial"/>
          <w:b/>
          <w:bCs/>
          <w:color w:val="000000"/>
          <w:sz w:val="22"/>
          <w:szCs w:val="22"/>
        </w:rPr>
        <w:t>deberán hacer entrega adicional de toda</w:t>
      </w:r>
      <w:r w:rsidR="003A5F5A" w:rsidRPr="00C62FED">
        <w:rPr>
          <w:rFonts w:asciiTheme="minorHAnsi" w:hAnsiTheme="minorHAnsi" w:cs="Arial"/>
          <w:b/>
          <w:bCs/>
          <w:color w:val="000000"/>
          <w:sz w:val="22"/>
          <w:szCs w:val="22"/>
        </w:rPr>
        <w:t xml:space="preserve"> la documentación requerida en una (01) </w:t>
      </w:r>
      <w:r w:rsidR="00C442FF" w:rsidRPr="00C62FED">
        <w:rPr>
          <w:rFonts w:asciiTheme="minorHAnsi" w:hAnsiTheme="minorHAnsi" w:cs="Arial"/>
          <w:b/>
          <w:bCs/>
          <w:color w:val="000000"/>
          <w:sz w:val="22"/>
          <w:szCs w:val="22"/>
        </w:rPr>
        <w:t>COPIA o</w:t>
      </w:r>
      <w:r w:rsidR="003A5F5A" w:rsidRPr="00C62FED">
        <w:rPr>
          <w:rFonts w:asciiTheme="minorHAnsi" w:hAnsiTheme="minorHAnsi" w:cs="Arial"/>
          <w:b/>
          <w:bCs/>
          <w:color w:val="000000"/>
          <w:sz w:val="22"/>
          <w:szCs w:val="22"/>
        </w:rPr>
        <w:t xml:space="preserve"> de f</w:t>
      </w:r>
      <w:r w:rsidRPr="00C62FED">
        <w:rPr>
          <w:rFonts w:asciiTheme="minorHAnsi" w:hAnsiTheme="minorHAnsi" w:cs="Arial"/>
          <w:b/>
          <w:bCs/>
          <w:color w:val="000000"/>
          <w:sz w:val="22"/>
          <w:szCs w:val="22"/>
        </w:rPr>
        <w:t>orma digital; una memoria USB con la documentación escaneada (solo para este Sobre A)</w:t>
      </w:r>
    </w:p>
    <w:p w14:paraId="755EC43B" w14:textId="77777777" w:rsidR="00A75B41" w:rsidRPr="00C62FED" w:rsidRDefault="00A75B41" w:rsidP="00A75B41">
      <w:pPr>
        <w:jc w:val="both"/>
        <w:rPr>
          <w:rFonts w:asciiTheme="minorHAnsi" w:hAnsiTheme="minorHAnsi" w:cs="Arial"/>
          <w:b/>
          <w:bCs/>
          <w:color w:val="000000"/>
          <w:sz w:val="22"/>
          <w:szCs w:val="22"/>
        </w:rPr>
      </w:pPr>
    </w:p>
    <w:p w14:paraId="4F9AF981" w14:textId="77777777" w:rsidR="00A75B41" w:rsidRPr="00C62FED" w:rsidRDefault="00A75B41" w:rsidP="00A75B41">
      <w:pPr>
        <w:rPr>
          <w:rFonts w:asciiTheme="minorHAnsi" w:hAnsiTheme="minorHAnsi" w:cs="Arial"/>
          <w:sz w:val="22"/>
          <w:szCs w:val="22"/>
        </w:rPr>
      </w:pPr>
      <w:r w:rsidRPr="00C62FED">
        <w:rPr>
          <w:rFonts w:asciiTheme="minorHAnsi" w:hAnsiTheme="minorHAnsi" w:cs="Arial"/>
          <w:sz w:val="22"/>
          <w:szCs w:val="22"/>
        </w:rPr>
        <w:t>El “</w:t>
      </w:r>
      <w:r w:rsidRPr="00C62FED">
        <w:rPr>
          <w:rFonts w:asciiTheme="minorHAnsi" w:hAnsiTheme="minorHAnsi" w:cs="Arial"/>
          <w:b/>
          <w:sz w:val="22"/>
          <w:szCs w:val="22"/>
        </w:rPr>
        <w:t>Sobre A”</w:t>
      </w:r>
      <w:r w:rsidRPr="00C62FED">
        <w:rPr>
          <w:rFonts w:asciiTheme="minorHAnsi" w:hAnsiTheme="minorHAnsi" w:cs="Arial"/>
          <w:sz w:val="22"/>
          <w:szCs w:val="22"/>
        </w:rPr>
        <w:t xml:space="preserve"> deberá contener en su cubierta la siguiente identificación:</w:t>
      </w:r>
    </w:p>
    <w:p w14:paraId="07629D43" w14:textId="77777777" w:rsidR="00A75B41" w:rsidRPr="00C62FED" w:rsidRDefault="00A75B41" w:rsidP="00A75B41">
      <w:pPr>
        <w:rPr>
          <w:rFonts w:asciiTheme="minorHAnsi" w:hAnsiTheme="minorHAnsi" w:cs="Arial"/>
          <w:sz w:val="22"/>
          <w:szCs w:val="22"/>
        </w:rPr>
      </w:pPr>
    </w:p>
    <w:p w14:paraId="6D37CD2F" w14:textId="77777777" w:rsidR="00A75B41" w:rsidRPr="00C62FED" w:rsidRDefault="00A75B41" w:rsidP="00A75B41">
      <w:pPr>
        <w:rPr>
          <w:rFonts w:asciiTheme="minorHAnsi" w:hAnsiTheme="minorHAnsi" w:cs="Arial"/>
          <w:b/>
          <w:sz w:val="22"/>
          <w:szCs w:val="22"/>
        </w:rPr>
      </w:pPr>
      <w:r w:rsidRPr="00C62FED">
        <w:rPr>
          <w:rFonts w:asciiTheme="minorHAnsi" w:hAnsiTheme="minorHAnsi" w:cs="Arial"/>
          <w:b/>
          <w:sz w:val="22"/>
          <w:szCs w:val="22"/>
        </w:rPr>
        <w:t xml:space="preserve">                                                    NOMBRE DEL OFERENTE/PROPONENTE</w:t>
      </w:r>
    </w:p>
    <w:p w14:paraId="10C7669C" w14:textId="77777777" w:rsidR="00A75B41" w:rsidRPr="00C62FED" w:rsidRDefault="00A75B41" w:rsidP="00A75B41">
      <w:pPr>
        <w:rPr>
          <w:rFonts w:asciiTheme="minorHAnsi" w:hAnsiTheme="minorHAnsi" w:cs="Arial"/>
          <w:sz w:val="22"/>
          <w:szCs w:val="22"/>
        </w:rPr>
      </w:pPr>
      <w:r w:rsidRPr="00C62FED">
        <w:rPr>
          <w:rFonts w:asciiTheme="minorHAnsi" w:hAnsiTheme="minorHAnsi" w:cs="Arial"/>
          <w:sz w:val="22"/>
          <w:szCs w:val="22"/>
        </w:rPr>
        <w:lastRenderedPageBreak/>
        <w:t xml:space="preserve">                                                    (Sello Social)</w:t>
      </w:r>
    </w:p>
    <w:p w14:paraId="4CB81CC1" w14:textId="77777777" w:rsidR="00A75B41" w:rsidRPr="00C62FED" w:rsidRDefault="00A75B41" w:rsidP="00A75B41">
      <w:pPr>
        <w:rPr>
          <w:rFonts w:asciiTheme="minorHAnsi" w:hAnsiTheme="minorHAnsi" w:cs="Arial"/>
          <w:sz w:val="22"/>
          <w:szCs w:val="22"/>
        </w:rPr>
      </w:pPr>
      <w:r w:rsidRPr="00C62FED">
        <w:rPr>
          <w:rFonts w:asciiTheme="minorHAnsi" w:hAnsiTheme="minorHAnsi" w:cs="Arial"/>
          <w:sz w:val="22"/>
          <w:szCs w:val="22"/>
        </w:rPr>
        <w:t xml:space="preserve"> </w:t>
      </w:r>
      <w:r w:rsidRPr="00C62FED">
        <w:rPr>
          <w:rFonts w:asciiTheme="minorHAnsi" w:hAnsiTheme="minorHAnsi" w:cs="Arial"/>
          <w:sz w:val="22"/>
          <w:szCs w:val="22"/>
        </w:rPr>
        <w:tab/>
      </w:r>
      <w:r w:rsidRPr="00C62FED">
        <w:rPr>
          <w:rFonts w:asciiTheme="minorHAnsi" w:hAnsiTheme="minorHAnsi" w:cs="Arial"/>
          <w:sz w:val="22"/>
          <w:szCs w:val="22"/>
        </w:rPr>
        <w:tab/>
      </w:r>
      <w:r w:rsidRPr="00C62FED">
        <w:rPr>
          <w:rFonts w:asciiTheme="minorHAnsi" w:hAnsiTheme="minorHAnsi" w:cs="Arial"/>
          <w:sz w:val="22"/>
          <w:szCs w:val="22"/>
        </w:rPr>
        <w:tab/>
        <w:t xml:space="preserve">          Firma del Representante Legal                                                  </w:t>
      </w:r>
    </w:p>
    <w:p w14:paraId="4E33E6CA"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olor w:val="000000"/>
          <w:sz w:val="22"/>
          <w:szCs w:val="22"/>
          <w:lang w:val="es-ES"/>
        </w:rPr>
        <w:t xml:space="preserve">                                                    COMITÉ DE COMPRAS Y CONTRATACIONES</w:t>
      </w:r>
    </w:p>
    <w:p w14:paraId="3829A295" w14:textId="65844BA4" w:rsidR="00A75B41" w:rsidRPr="00C62FED" w:rsidRDefault="00A75B41" w:rsidP="00A75B41">
      <w:pPr>
        <w:rPr>
          <w:rFonts w:asciiTheme="minorHAnsi" w:hAnsiTheme="minorHAnsi" w:cs="Arial"/>
          <w:b/>
          <w:sz w:val="22"/>
          <w:szCs w:val="20"/>
        </w:rPr>
      </w:pPr>
      <w:r w:rsidRPr="00C62FED">
        <w:rPr>
          <w:rFonts w:asciiTheme="minorHAnsi" w:hAnsiTheme="minorHAnsi" w:cs="Arial"/>
          <w:b/>
          <w:sz w:val="22"/>
          <w:szCs w:val="20"/>
        </w:rPr>
        <w:t xml:space="preserve">                                                    Servicio Regional de Salud Metropolitano (SRSM)</w:t>
      </w:r>
    </w:p>
    <w:p w14:paraId="304F07BF" w14:textId="06EADFE8" w:rsidR="00A75B41" w:rsidRPr="00C62FED" w:rsidRDefault="00A75B41" w:rsidP="00A75B41">
      <w:pPr>
        <w:rPr>
          <w:rFonts w:asciiTheme="minorHAnsi" w:hAnsiTheme="minorHAnsi" w:cs="Arial"/>
          <w:sz w:val="22"/>
          <w:szCs w:val="22"/>
        </w:rPr>
      </w:pPr>
      <w:r w:rsidRPr="00C62FED">
        <w:rPr>
          <w:rFonts w:asciiTheme="minorHAnsi" w:hAnsiTheme="minorHAnsi" w:cs="Arial"/>
          <w:sz w:val="22"/>
          <w:szCs w:val="22"/>
        </w:rPr>
        <w:t xml:space="preserve">                                                    PRESENTACIÓN</w:t>
      </w:r>
      <w:r w:rsidR="000A17B8" w:rsidRPr="00C62FED">
        <w:rPr>
          <w:rFonts w:asciiTheme="minorHAnsi" w:hAnsiTheme="minorHAnsi" w:cs="Arial"/>
          <w:sz w:val="22"/>
          <w:szCs w:val="22"/>
        </w:rPr>
        <w:tab/>
      </w:r>
      <w:r w:rsidRPr="00C62FED">
        <w:rPr>
          <w:rFonts w:asciiTheme="minorHAnsi" w:hAnsiTheme="minorHAnsi" w:cs="Arial"/>
          <w:b/>
          <w:sz w:val="22"/>
          <w:szCs w:val="22"/>
        </w:rPr>
        <w:t>OFERTA TÉCNICA</w:t>
      </w:r>
    </w:p>
    <w:p w14:paraId="62E8E727" w14:textId="0982F784" w:rsidR="00A75B41" w:rsidRPr="00C62FED" w:rsidRDefault="00A75B41" w:rsidP="00A75B41">
      <w:pPr>
        <w:rPr>
          <w:rFonts w:asciiTheme="minorHAnsi" w:hAnsiTheme="minorHAnsi" w:cs="Arial"/>
          <w:b/>
          <w:sz w:val="22"/>
          <w:szCs w:val="22"/>
        </w:rPr>
      </w:pPr>
      <w:r w:rsidRPr="00C62FED">
        <w:rPr>
          <w:rFonts w:asciiTheme="minorHAnsi" w:hAnsiTheme="minorHAnsi" w:cs="Arial"/>
          <w:sz w:val="22"/>
          <w:szCs w:val="22"/>
          <w:lang w:val="es-ES_tradnl"/>
        </w:rPr>
        <w:t xml:space="preserve">                                       </w:t>
      </w:r>
      <w:r w:rsidRPr="00C62FED">
        <w:rPr>
          <w:rFonts w:asciiTheme="minorHAnsi" w:hAnsiTheme="minorHAnsi" w:cs="Arial"/>
          <w:sz w:val="22"/>
          <w:szCs w:val="22"/>
          <w:lang w:val="es-ES_tradnl"/>
        </w:rPr>
        <w:tab/>
        <w:t xml:space="preserve">          </w:t>
      </w:r>
      <w:r w:rsidRPr="00C62FED">
        <w:rPr>
          <w:rFonts w:asciiTheme="minorHAnsi" w:hAnsiTheme="minorHAnsi" w:cs="Arial"/>
          <w:b/>
          <w:sz w:val="22"/>
          <w:szCs w:val="22"/>
          <w:lang w:val="es-ES_tradnl"/>
        </w:rPr>
        <w:t>REFERENCIA:</w:t>
      </w:r>
      <w:r w:rsidR="00C442FF" w:rsidRPr="00C62FED">
        <w:rPr>
          <w:rFonts w:asciiTheme="minorHAnsi" w:hAnsiTheme="minorHAnsi" w:cs="Arial"/>
          <w:b/>
          <w:sz w:val="22"/>
          <w:szCs w:val="22"/>
          <w:lang w:val="es-ES_tradnl"/>
        </w:rPr>
        <w:tab/>
      </w:r>
      <w:r w:rsidR="003A5F5A" w:rsidRPr="00C62FED">
        <w:rPr>
          <w:rFonts w:asciiTheme="minorHAnsi" w:hAnsiTheme="minorHAnsi" w:cs="Arial"/>
          <w:b/>
          <w:bCs/>
          <w:sz w:val="22"/>
          <w:szCs w:val="22"/>
        </w:rPr>
        <w:t>SRSM-CCC-CP-2021-00</w:t>
      </w:r>
      <w:r w:rsidR="00C105B0" w:rsidRPr="00C62FED">
        <w:rPr>
          <w:rFonts w:asciiTheme="minorHAnsi" w:hAnsiTheme="minorHAnsi" w:cs="Arial"/>
          <w:b/>
          <w:bCs/>
          <w:sz w:val="22"/>
          <w:szCs w:val="22"/>
        </w:rPr>
        <w:t>1</w:t>
      </w:r>
      <w:r w:rsidR="0097534E" w:rsidRPr="00C62FED">
        <w:rPr>
          <w:rFonts w:asciiTheme="minorHAnsi" w:hAnsiTheme="minorHAnsi" w:cs="Arial"/>
          <w:b/>
          <w:bCs/>
          <w:sz w:val="22"/>
          <w:szCs w:val="22"/>
        </w:rPr>
        <w:t>6</w:t>
      </w:r>
    </w:p>
    <w:p w14:paraId="1BF8A8EC" w14:textId="77777777" w:rsidR="00A75B41" w:rsidRPr="00C62FED" w:rsidRDefault="00A75B41" w:rsidP="00A75B41">
      <w:pPr>
        <w:ind w:left="2832"/>
        <w:rPr>
          <w:rFonts w:asciiTheme="minorHAnsi" w:hAnsiTheme="minorHAnsi" w:cs="Arial"/>
          <w:sz w:val="22"/>
          <w:szCs w:val="22"/>
        </w:rPr>
      </w:pPr>
    </w:p>
    <w:p w14:paraId="2D7532D6"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7" w:name="_Toc410128608"/>
      <w:r w:rsidRPr="00C62FED">
        <w:rPr>
          <w:rFonts w:asciiTheme="minorHAnsi" w:hAnsiTheme="minorHAnsi" w:cs="Arial"/>
          <w:b/>
          <w:bCs/>
          <w:lang w:val="es-ES"/>
        </w:rPr>
        <w:t>2.14 Documentación a Presentar</w:t>
      </w:r>
      <w:bookmarkEnd w:id="107"/>
    </w:p>
    <w:p w14:paraId="042C1210" w14:textId="77777777" w:rsidR="00A75B41" w:rsidRPr="00C62FED" w:rsidRDefault="00A75B41" w:rsidP="00A75B41">
      <w:pPr>
        <w:autoSpaceDE w:val="0"/>
        <w:autoSpaceDN w:val="0"/>
        <w:adjustRightInd w:val="0"/>
        <w:jc w:val="both"/>
        <w:rPr>
          <w:rFonts w:asciiTheme="minorHAnsi" w:hAnsiTheme="minorHAnsi" w:cs="Arial"/>
        </w:rPr>
      </w:pPr>
    </w:p>
    <w:p w14:paraId="29BDACE1" w14:textId="77777777" w:rsidR="00A75B41" w:rsidRPr="00C62FED" w:rsidRDefault="00A75B41" w:rsidP="003A2997">
      <w:pPr>
        <w:numPr>
          <w:ilvl w:val="0"/>
          <w:numId w:val="19"/>
        </w:numPr>
        <w:autoSpaceDE w:val="0"/>
        <w:autoSpaceDN w:val="0"/>
        <w:adjustRightInd w:val="0"/>
        <w:jc w:val="both"/>
        <w:rPr>
          <w:rFonts w:asciiTheme="minorHAnsi" w:hAnsiTheme="minorHAnsi" w:cs="Arial"/>
        </w:rPr>
      </w:pPr>
      <w:r w:rsidRPr="00C62FED">
        <w:rPr>
          <w:rFonts w:asciiTheme="minorHAnsi" w:hAnsiTheme="minorHAnsi" w:cs="Arial"/>
        </w:rPr>
        <w:t>Documentación Legal:</w:t>
      </w:r>
    </w:p>
    <w:p w14:paraId="6C9E0F00" w14:textId="77777777" w:rsidR="00A75B41" w:rsidRPr="00C62FED" w:rsidRDefault="00A75B41" w:rsidP="00A75B41">
      <w:pPr>
        <w:autoSpaceDE w:val="0"/>
        <w:autoSpaceDN w:val="0"/>
        <w:adjustRightInd w:val="0"/>
        <w:ind w:left="720"/>
        <w:jc w:val="both"/>
        <w:rPr>
          <w:rFonts w:asciiTheme="minorHAnsi" w:hAnsiTheme="minorHAnsi" w:cs="Arial"/>
        </w:rPr>
      </w:pPr>
    </w:p>
    <w:p w14:paraId="06B255FC" w14:textId="1B924F1A" w:rsidR="00A75B41"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t>Formulario de Presentación de Oferta</w:t>
      </w:r>
      <w:r w:rsidRPr="00C62FED">
        <w:rPr>
          <w:rFonts w:asciiTheme="minorHAnsi" w:hAnsiTheme="minorHAnsi" w:cs="Arial"/>
          <w:color w:val="800000"/>
        </w:rPr>
        <w:t xml:space="preserve"> </w:t>
      </w:r>
      <w:r w:rsidRPr="00C62FED">
        <w:rPr>
          <w:rFonts w:asciiTheme="minorHAnsi" w:hAnsiTheme="minorHAnsi" w:cs="Arial"/>
          <w:b/>
          <w:color w:val="800000"/>
        </w:rPr>
        <w:t>(SNCC.F.034)</w:t>
      </w:r>
      <w:r w:rsidR="002F40E5" w:rsidRPr="00C62FED">
        <w:rPr>
          <w:rFonts w:asciiTheme="minorHAnsi" w:hAnsiTheme="minorHAnsi" w:cs="Arial"/>
          <w:b/>
          <w:color w:val="800000"/>
        </w:rPr>
        <w:t xml:space="preserve"> </w:t>
      </w:r>
      <w:r w:rsidR="002F40E5" w:rsidRPr="00C62FED">
        <w:rPr>
          <w:rFonts w:asciiTheme="minorHAnsi" w:hAnsiTheme="minorHAnsi" w:cs="Arial"/>
          <w:b/>
        </w:rPr>
        <w:t>debidamente completado detallando los ítems por los que participa, firmado y sellado.</w:t>
      </w:r>
    </w:p>
    <w:p w14:paraId="02995614" w14:textId="77777777" w:rsidR="00A75B41" w:rsidRPr="00C62FED" w:rsidRDefault="00A75B41" w:rsidP="00A75B41">
      <w:pPr>
        <w:ind w:left="1068"/>
        <w:jc w:val="both"/>
        <w:rPr>
          <w:rFonts w:asciiTheme="minorHAnsi" w:hAnsiTheme="minorHAnsi" w:cs="Arial"/>
        </w:rPr>
      </w:pPr>
    </w:p>
    <w:p w14:paraId="4F87F337" w14:textId="56F16459" w:rsidR="00A75B41"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t xml:space="preserve">Formulario de Información sobre el Oferente </w:t>
      </w:r>
      <w:r w:rsidRPr="00C62FED">
        <w:rPr>
          <w:rFonts w:asciiTheme="minorHAnsi" w:hAnsiTheme="minorHAnsi" w:cs="Arial"/>
          <w:b/>
          <w:color w:val="800000"/>
        </w:rPr>
        <w:t>(SNCC.F.042)</w:t>
      </w:r>
      <w:r w:rsidR="002F40E5" w:rsidRPr="00C62FED">
        <w:rPr>
          <w:rFonts w:asciiTheme="minorHAnsi" w:hAnsiTheme="minorHAnsi" w:cs="Arial"/>
          <w:b/>
          <w:color w:val="800000"/>
        </w:rPr>
        <w:t xml:space="preserve"> </w:t>
      </w:r>
      <w:r w:rsidR="002F40E5" w:rsidRPr="00C62FED">
        <w:rPr>
          <w:rFonts w:asciiTheme="minorHAnsi" w:hAnsiTheme="minorHAnsi" w:cs="Arial"/>
          <w:b/>
        </w:rPr>
        <w:t>debidamente completado, rubricado y sellado.</w:t>
      </w:r>
    </w:p>
    <w:p w14:paraId="2D8A566E" w14:textId="77777777" w:rsidR="00A75B41" w:rsidRPr="00C62FED" w:rsidRDefault="00A75B41" w:rsidP="00A75B41">
      <w:pPr>
        <w:ind w:left="1068"/>
        <w:jc w:val="both"/>
        <w:rPr>
          <w:rFonts w:asciiTheme="minorHAnsi" w:hAnsiTheme="minorHAnsi" w:cs="Arial"/>
        </w:rPr>
      </w:pPr>
    </w:p>
    <w:p w14:paraId="7107441C" w14:textId="68FF8C4C" w:rsidR="00674702" w:rsidRPr="00C62FED" w:rsidRDefault="00A75B41" w:rsidP="003A2997">
      <w:pPr>
        <w:numPr>
          <w:ilvl w:val="0"/>
          <w:numId w:val="20"/>
        </w:numPr>
        <w:jc w:val="both"/>
        <w:rPr>
          <w:rFonts w:asciiTheme="minorHAnsi" w:hAnsiTheme="minorHAnsi" w:cs="Arial"/>
        </w:rPr>
      </w:pPr>
      <w:r w:rsidRPr="00C62FED">
        <w:rPr>
          <w:rFonts w:asciiTheme="minorHAnsi" w:hAnsiTheme="minorHAnsi" w:cs="Arial"/>
          <w:b/>
        </w:rPr>
        <w:t>Registro de Proveedores del Estado</w:t>
      </w:r>
      <w:r w:rsidRPr="00C62FED">
        <w:rPr>
          <w:rFonts w:asciiTheme="minorHAnsi" w:hAnsiTheme="minorHAnsi" w:cs="Arial"/>
        </w:rPr>
        <w:t xml:space="preserve"> (RPE)</w:t>
      </w:r>
      <w:r w:rsidR="003A216E">
        <w:rPr>
          <w:rFonts w:asciiTheme="minorHAnsi" w:hAnsiTheme="minorHAnsi"/>
        </w:rPr>
        <w:t>: Este debe contener los códigos o rubros señalados para este proceso,</w:t>
      </w:r>
      <w:r w:rsidR="003A5F5A" w:rsidRPr="00C62FED">
        <w:rPr>
          <w:rFonts w:asciiTheme="minorHAnsi" w:hAnsiTheme="minorHAnsi" w:cs="Arial"/>
        </w:rPr>
        <w:t xml:space="preserve"> emitido por la Dirección General de Contrataciones Públicas. Si está en proceso de inscripción, debe presentar la constancia </w:t>
      </w:r>
      <w:r w:rsidR="00C442FF" w:rsidRPr="00C62FED">
        <w:rPr>
          <w:rFonts w:asciiTheme="minorHAnsi" w:hAnsiTheme="minorHAnsi" w:cs="Arial"/>
        </w:rPr>
        <w:t>de este</w:t>
      </w:r>
      <w:r w:rsidR="003A5F5A" w:rsidRPr="00C62FED">
        <w:rPr>
          <w:rFonts w:asciiTheme="minorHAnsi" w:hAnsiTheme="minorHAnsi" w:cs="Arial"/>
        </w:rPr>
        <w:t xml:space="preserve">. El RPE es indispensable para poder contratar al Oferente, por lo tanto, la no presentación de la Constancia de Inscripción o del Registro de Proveedor del Estado en la Oferta Técnica </w:t>
      </w:r>
    </w:p>
    <w:p w14:paraId="366C16DE" w14:textId="77777777" w:rsidR="00674702" w:rsidRPr="00C62FED" w:rsidRDefault="00674702" w:rsidP="00674702">
      <w:pPr>
        <w:ind w:left="1068"/>
        <w:jc w:val="both"/>
        <w:rPr>
          <w:rFonts w:asciiTheme="minorHAnsi" w:hAnsiTheme="minorHAnsi" w:cs="Arial"/>
        </w:rPr>
      </w:pPr>
    </w:p>
    <w:p w14:paraId="03767DA6" w14:textId="3851203B" w:rsidR="002F40E5"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t xml:space="preserve">Copia de los </w:t>
      </w:r>
      <w:r w:rsidRPr="00C62FED">
        <w:rPr>
          <w:rFonts w:asciiTheme="minorHAnsi" w:hAnsiTheme="minorHAnsi" w:cs="Arial"/>
          <w:b/>
        </w:rPr>
        <w:t xml:space="preserve">Estatutos Sociales </w:t>
      </w:r>
      <w:r w:rsidRPr="00C62FED">
        <w:rPr>
          <w:rFonts w:asciiTheme="minorHAnsi" w:hAnsiTheme="minorHAnsi"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1B4E4E81" w14:textId="77777777" w:rsidR="008259D9" w:rsidRPr="00C62FED" w:rsidRDefault="008259D9" w:rsidP="008259D9">
      <w:pPr>
        <w:ind w:left="1068"/>
        <w:jc w:val="both"/>
        <w:rPr>
          <w:rFonts w:asciiTheme="minorHAnsi" w:hAnsiTheme="minorHAnsi" w:cs="Arial"/>
        </w:rPr>
      </w:pPr>
    </w:p>
    <w:p w14:paraId="65A99E04" w14:textId="2AD609EF" w:rsidR="002F40E5"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t xml:space="preserve">Copia legible, vigente y actualizada del </w:t>
      </w:r>
      <w:r w:rsidRPr="00C62FED">
        <w:rPr>
          <w:rFonts w:asciiTheme="minorHAnsi" w:hAnsiTheme="minorHAnsi" w:cs="Arial"/>
          <w:b/>
        </w:rPr>
        <w:t>Certificado de Registro Mercantil</w:t>
      </w:r>
      <w:r w:rsidRPr="00C62FED">
        <w:rPr>
          <w:rFonts w:asciiTheme="minorHAnsi" w:hAnsiTheme="minorHAnsi" w:cs="Arial"/>
        </w:rPr>
        <w:t xml:space="preserve"> o equivalente del oferente, donde conste que se dedica(n) a la actividad comercial del ámbito del Proceso de </w:t>
      </w:r>
      <w:r w:rsidR="002F40E5" w:rsidRPr="00C62FED">
        <w:rPr>
          <w:rFonts w:asciiTheme="minorHAnsi" w:hAnsiTheme="minorHAnsi" w:cs="Arial"/>
        </w:rPr>
        <w:t>Comparación de Precios</w:t>
      </w:r>
      <w:r w:rsidRPr="00C62FED">
        <w:rPr>
          <w:rFonts w:asciiTheme="minorHAnsi" w:hAnsiTheme="minorHAnsi" w:cs="Arial"/>
        </w:rPr>
        <w:t>, expedido por la Cámara de Comercio;</w:t>
      </w:r>
    </w:p>
    <w:p w14:paraId="7BC5638B" w14:textId="77777777" w:rsidR="002F40E5" w:rsidRPr="00C62FED" w:rsidRDefault="002F40E5" w:rsidP="002F40E5">
      <w:pPr>
        <w:ind w:left="1068"/>
        <w:jc w:val="both"/>
        <w:rPr>
          <w:rFonts w:asciiTheme="minorHAnsi" w:hAnsiTheme="minorHAnsi" w:cs="Arial"/>
        </w:rPr>
      </w:pPr>
    </w:p>
    <w:p w14:paraId="7047DDFA" w14:textId="5F9BEC4E" w:rsidR="002F40E5" w:rsidRPr="00C62FED" w:rsidRDefault="002F40E5" w:rsidP="003A2997">
      <w:pPr>
        <w:numPr>
          <w:ilvl w:val="0"/>
          <w:numId w:val="20"/>
        </w:numPr>
        <w:jc w:val="both"/>
        <w:rPr>
          <w:rFonts w:asciiTheme="minorHAnsi" w:hAnsiTheme="minorHAnsi" w:cs="Arial"/>
        </w:rPr>
      </w:pPr>
      <w:r w:rsidRPr="00C62FED">
        <w:rPr>
          <w:rFonts w:asciiTheme="minorHAnsi" w:hAnsiTheme="minorHAnsi" w:cs="Arial"/>
          <w:b/>
          <w:bCs/>
        </w:rPr>
        <w:t>Lista de nómina de accionistas</w:t>
      </w:r>
      <w:r w:rsidRPr="00C62FED">
        <w:rPr>
          <w:rFonts w:asciiTheme="minorHAnsi" w:hAnsiTheme="minorHAnsi" w:cs="Arial"/>
        </w:rPr>
        <w:t xml:space="preserve"> con composición accionaria actualizada, debidamente registrada y certificada por la Cámara de Comercio y Producción.</w:t>
      </w:r>
    </w:p>
    <w:p w14:paraId="200915CF" w14:textId="77777777" w:rsidR="00A75B41" w:rsidRPr="00C62FED" w:rsidRDefault="00A75B41" w:rsidP="00A75B41">
      <w:pPr>
        <w:ind w:left="1068"/>
        <w:jc w:val="both"/>
        <w:rPr>
          <w:rFonts w:asciiTheme="minorHAnsi" w:hAnsiTheme="minorHAnsi" w:cs="Arial"/>
        </w:rPr>
      </w:pPr>
    </w:p>
    <w:p w14:paraId="17966A89" w14:textId="12C9E168" w:rsidR="00A75B41" w:rsidRPr="00C62FED" w:rsidRDefault="00A75B41" w:rsidP="003A2997">
      <w:pPr>
        <w:numPr>
          <w:ilvl w:val="0"/>
          <w:numId w:val="20"/>
        </w:numPr>
        <w:jc w:val="both"/>
        <w:rPr>
          <w:rFonts w:asciiTheme="minorHAnsi" w:hAnsiTheme="minorHAnsi" w:cs="Arial"/>
        </w:rPr>
      </w:pPr>
      <w:r w:rsidRPr="00C62FED">
        <w:rPr>
          <w:rFonts w:asciiTheme="minorHAnsi" w:hAnsiTheme="minorHAnsi" w:cs="Arial"/>
          <w:b/>
          <w:bCs/>
        </w:rPr>
        <w:t xml:space="preserve">Copia de la última Acta de Asamblea </w:t>
      </w:r>
      <w:r w:rsidR="00661252" w:rsidRPr="00C62FED">
        <w:rPr>
          <w:rFonts w:asciiTheme="minorHAnsi" w:hAnsiTheme="minorHAnsi" w:cs="Arial"/>
          <w:b/>
          <w:bCs/>
        </w:rPr>
        <w:t>General Ordinaria Anual</w:t>
      </w:r>
      <w:r w:rsidR="00661252" w:rsidRPr="00C62FED">
        <w:rPr>
          <w:rFonts w:asciiTheme="minorHAnsi" w:hAnsiTheme="minorHAnsi" w:cs="Arial"/>
        </w:rPr>
        <w:t>, debidamente registrada y certificada por la Cámara de Comercio y Producción.</w:t>
      </w:r>
    </w:p>
    <w:p w14:paraId="0081D66D" w14:textId="77777777" w:rsidR="00A75B41" w:rsidRPr="00C62FED" w:rsidRDefault="00A75B41" w:rsidP="00A75B41">
      <w:pPr>
        <w:ind w:left="708"/>
        <w:jc w:val="both"/>
        <w:rPr>
          <w:rFonts w:asciiTheme="minorHAnsi" w:hAnsiTheme="minorHAnsi" w:cs="Arial"/>
        </w:rPr>
      </w:pPr>
    </w:p>
    <w:p w14:paraId="100BC01C" w14:textId="77777777" w:rsidR="00A75B41"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lastRenderedPageBreak/>
        <w:t>El Oferente nacional o extranjero, aún se encuentre inscrito en el Registro de Proveedores del Estado (RPE), deberá presentar una (1) declaración simple en original, en las que se haga constar lo siguiente:</w:t>
      </w:r>
    </w:p>
    <w:p w14:paraId="2DD5A19B" w14:textId="50E188B1" w:rsidR="00A75B41" w:rsidRPr="00C62FED" w:rsidRDefault="00A75B41" w:rsidP="00C442FF">
      <w:pPr>
        <w:ind w:left="1068"/>
        <w:jc w:val="both"/>
        <w:rPr>
          <w:rFonts w:asciiTheme="minorHAnsi" w:hAnsiTheme="minorHAnsi" w:cs="Arial"/>
        </w:rPr>
      </w:pPr>
      <w:r w:rsidRPr="00C62FED">
        <w:rPr>
          <w:rFonts w:asciiTheme="minorHAnsi" w:hAnsiTheme="minorHAnsi" w:cs="Arial"/>
          <w:b/>
          <w:bCs/>
        </w:rPr>
        <w:t>Declaración Jurada</w:t>
      </w:r>
      <w:r w:rsidRPr="00C62FED">
        <w:rPr>
          <w:rFonts w:asciiTheme="minorHAnsi" w:hAnsiTheme="minorHAnsi"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62FED">
        <w:rPr>
          <w:rFonts w:asciiTheme="minorHAnsi" w:hAnsiTheme="minorHAnsi" w:cs="Arial"/>
        </w:rPr>
        <w:t>manifiesta si</w:t>
      </w:r>
      <w:r w:rsidRPr="00C62FED">
        <w:rPr>
          <w:rFonts w:asciiTheme="minorHAnsi" w:hAnsiTheme="minorHAnsi"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21981044" w14:textId="77777777" w:rsidR="00A75B41" w:rsidRPr="00C62FED" w:rsidRDefault="00A75B41" w:rsidP="002F40E5">
      <w:pPr>
        <w:jc w:val="both"/>
        <w:rPr>
          <w:rFonts w:asciiTheme="minorHAnsi" w:hAnsiTheme="minorHAnsi" w:cs="Arial"/>
        </w:rPr>
      </w:pPr>
    </w:p>
    <w:p w14:paraId="61B4BB38" w14:textId="0CD815D1" w:rsidR="00A75B41"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6D7F4E39" w14:textId="77777777" w:rsidR="00A75B41" w:rsidRPr="00C62FED" w:rsidRDefault="00A75B41" w:rsidP="00A75B41">
      <w:pPr>
        <w:ind w:left="1068"/>
        <w:jc w:val="both"/>
        <w:rPr>
          <w:rFonts w:asciiTheme="minorHAnsi" w:hAnsiTheme="minorHAnsi" w:cs="Arial"/>
        </w:rPr>
      </w:pPr>
    </w:p>
    <w:p w14:paraId="47E8DCB7" w14:textId="2F28A418" w:rsidR="00A75B41"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62FED">
        <w:rPr>
          <w:rFonts w:asciiTheme="minorHAnsi" w:hAnsiTheme="minorHAnsi" w:cs="Arial"/>
        </w:rPr>
        <w:t>.</w:t>
      </w:r>
    </w:p>
    <w:p w14:paraId="295FBCE2" w14:textId="77777777" w:rsidR="008259D9" w:rsidRPr="00C62FED" w:rsidRDefault="008259D9" w:rsidP="008259D9">
      <w:pPr>
        <w:pStyle w:val="Prrafodelista"/>
        <w:rPr>
          <w:rFonts w:asciiTheme="minorHAnsi" w:hAnsiTheme="minorHAnsi" w:cs="Arial"/>
        </w:rPr>
      </w:pPr>
    </w:p>
    <w:p w14:paraId="752BDECE" w14:textId="535D8989" w:rsidR="00A75B41"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62FED">
        <w:rPr>
          <w:rFonts w:asciiTheme="minorHAnsi" w:hAnsiTheme="minorHAnsi" w:cs="Arial"/>
        </w:rPr>
        <w:t>presidente</w:t>
      </w:r>
      <w:r w:rsidRPr="00C62FED">
        <w:rPr>
          <w:rFonts w:asciiTheme="minorHAnsi" w:hAnsiTheme="minorHAnsi" w:cs="Arial"/>
        </w:rPr>
        <w:t xml:space="preserve"> o Gerente, y siempre y cuando los Estatutos Sociales le otorguen el Poder de Representación de la sociedad, no es necesario presentar este requerimiento;</w:t>
      </w:r>
    </w:p>
    <w:p w14:paraId="2F0F86B0" w14:textId="77777777" w:rsidR="00A75B41" w:rsidRPr="00C62FED" w:rsidRDefault="00A75B41" w:rsidP="00A75B41">
      <w:pPr>
        <w:ind w:left="1068"/>
        <w:jc w:val="both"/>
        <w:rPr>
          <w:rFonts w:asciiTheme="minorHAnsi" w:hAnsiTheme="minorHAnsi" w:cs="Arial"/>
        </w:rPr>
      </w:pPr>
    </w:p>
    <w:p w14:paraId="01AEDF8A" w14:textId="77777777" w:rsidR="00A75B41" w:rsidRPr="00C62FED" w:rsidRDefault="00A75B41" w:rsidP="003A2997">
      <w:pPr>
        <w:numPr>
          <w:ilvl w:val="0"/>
          <w:numId w:val="20"/>
        </w:numPr>
        <w:jc w:val="both"/>
        <w:rPr>
          <w:rFonts w:asciiTheme="minorHAnsi" w:hAnsiTheme="minorHAnsi" w:cs="Arial"/>
        </w:rPr>
      </w:pPr>
      <w:r w:rsidRPr="00C62FED">
        <w:rPr>
          <w:rFonts w:asciiTheme="minorHAnsi" w:hAnsiTheme="minorHAnsi" w:cs="Arial"/>
        </w:rPr>
        <w:t>Copia legible y vigente de la Cédula de Identidad y Electoral del Representante Legal. En caso de ser extranjero con residencia, depositará copia legible y vigente de la Cédula de Identidad o Pasaporte si no reside en el país.</w:t>
      </w:r>
    </w:p>
    <w:p w14:paraId="377DF326" w14:textId="77777777" w:rsidR="00A75B41" w:rsidRPr="00C62FED" w:rsidRDefault="00A75B41" w:rsidP="00A75B41">
      <w:pPr>
        <w:autoSpaceDE w:val="0"/>
        <w:autoSpaceDN w:val="0"/>
        <w:adjustRightInd w:val="0"/>
        <w:jc w:val="both"/>
        <w:rPr>
          <w:rFonts w:asciiTheme="minorHAnsi" w:hAnsiTheme="minorHAnsi" w:cs="Arial"/>
        </w:rPr>
      </w:pPr>
    </w:p>
    <w:p w14:paraId="75E5DB2F" w14:textId="77777777" w:rsidR="00A75B41" w:rsidRPr="00C62FED" w:rsidRDefault="00A75B41" w:rsidP="003A2997">
      <w:pPr>
        <w:numPr>
          <w:ilvl w:val="0"/>
          <w:numId w:val="19"/>
        </w:numPr>
        <w:autoSpaceDE w:val="0"/>
        <w:autoSpaceDN w:val="0"/>
        <w:adjustRightInd w:val="0"/>
        <w:jc w:val="both"/>
        <w:rPr>
          <w:rFonts w:asciiTheme="minorHAnsi" w:hAnsiTheme="minorHAnsi" w:cs="Arial"/>
          <w:b/>
        </w:rPr>
      </w:pPr>
      <w:r w:rsidRPr="00C62FED">
        <w:rPr>
          <w:rFonts w:asciiTheme="minorHAnsi" w:hAnsiTheme="minorHAnsi" w:cs="Arial"/>
          <w:b/>
        </w:rPr>
        <w:t>Documentación Técnica:</w:t>
      </w:r>
    </w:p>
    <w:p w14:paraId="0E1686E0" w14:textId="77777777" w:rsidR="00A75B41" w:rsidRPr="00C62FED" w:rsidRDefault="00A75B41" w:rsidP="00A75B41">
      <w:pPr>
        <w:autoSpaceDE w:val="0"/>
        <w:autoSpaceDN w:val="0"/>
        <w:adjustRightInd w:val="0"/>
        <w:ind w:left="720"/>
        <w:jc w:val="both"/>
        <w:rPr>
          <w:rFonts w:asciiTheme="minorHAnsi" w:hAnsiTheme="minorHAnsi" w:cs="Arial"/>
        </w:rPr>
      </w:pPr>
    </w:p>
    <w:p w14:paraId="0235F7F1" w14:textId="3DE88D72" w:rsidR="00A75B41" w:rsidRPr="00C62FED" w:rsidRDefault="00CC73D2" w:rsidP="003A2997">
      <w:pPr>
        <w:numPr>
          <w:ilvl w:val="0"/>
          <w:numId w:val="21"/>
        </w:numPr>
        <w:jc w:val="both"/>
        <w:rPr>
          <w:rFonts w:asciiTheme="minorHAnsi" w:hAnsiTheme="minorHAnsi" w:cs="Arial"/>
        </w:rPr>
      </w:pPr>
      <w:r w:rsidRPr="00C62FED">
        <w:rPr>
          <w:rFonts w:asciiTheme="minorHAnsi" w:hAnsiTheme="minorHAnsi" w:cs="Arial"/>
          <w:color w:val="000000"/>
        </w:rPr>
        <w:t xml:space="preserve">Presentación de la </w:t>
      </w:r>
      <w:r w:rsidR="00A75B41" w:rsidRPr="00C62FED">
        <w:rPr>
          <w:rFonts w:asciiTheme="minorHAnsi" w:hAnsiTheme="minorHAnsi" w:cs="Arial"/>
          <w:color w:val="000000"/>
        </w:rPr>
        <w:t>Oferta Técnica (conforme a las especificaciones técnicas suministradas)</w:t>
      </w:r>
      <w:r w:rsidR="00A75B41" w:rsidRPr="00C62FED">
        <w:rPr>
          <w:rFonts w:asciiTheme="minorHAnsi" w:hAnsiTheme="minorHAnsi"/>
          <w:lang w:val="es-ES_tradnl"/>
        </w:rPr>
        <w:t xml:space="preserve"> en el numeral: </w:t>
      </w:r>
      <w:r w:rsidR="00A75B41" w:rsidRPr="00C62FED">
        <w:rPr>
          <w:rFonts w:asciiTheme="minorHAnsi" w:hAnsiTheme="minorHAnsi"/>
          <w:bCs/>
          <w:lang w:val="es-ES_tradnl"/>
        </w:rPr>
        <w:t>2.8 Descripción de los Bienes a ofrecer</w:t>
      </w:r>
      <w:r w:rsidR="00B85543" w:rsidRPr="00C62FED">
        <w:rPr>
          <w:rFonts w:asciiTheme="minorHAnsi" w:hAnsiTheme="minorHAnsi"/>
          <w:bCs/>
          <w:lang w:val="es-ES_tradnl"/>
        </w:rPr>
        <w:t>.</w:t>
      </w:r>
    </w:p>
    <w:p w14:paraId="6B759278" w14:textId="77777777" w:rsidR="00A75B41" w:rsidRPr="00C62FED" w:rsidRDefault="00A75B41" w:rsidP="00A75B41">
      <w:pPr>
        <w:ind w:left="1068"/>
        <w:jc w:val="both"/>
        <w:rPr>
          <w:rFonts w:asciiTheme="minorHAnsi" w:hAnsiTheme="minorHAnsi" w:cs="Arial"/>
        </w:rPr>
      </w:pPr>
      <w:r w:rsidRPr="00C62FED">
        <w:rPr>
          <w:rFonts w:asciiTheme="minorHAnsi" w:hAnsiTheme="minorHAnsi" w:cs="Arial"/>
        </w:rPr>
        <w:t>.</w:t>
      </w:r>
    </w:p>
    <w:p w14:paraId="1880EF19" w14:textId="7898362D" w:rsidR="00A75B41" w:rsidRPr="00C62FED" w:rsidRDefault="00CC73D2" w:rsidP="003A2997">
      <w:pPr>
        <w:numPr>
          <w:ilvl w:val="0"/>
          <w:numId w:val="21"/>
        </w:numPr>
        <w:jc w:val="both"/>
        <w:rPr>
          <w:rFonts w:asciiTheme="minorHAnsi" w:hAnsiTheme="minorHAnsi" w:cs="Arial"/>
        </w:rPr>
      </w:pPr>
      <w:r w:rsidRPr="00C62FED">
        <w:rPr>
          <w:rFonts w:asciiTheme="minorHAnsi" w:hAnsiTheme="minorHAnsi" w:cs="Arial"/>
        </w:rPr>
        <w:t>Ficha Técnica</w:t>
      </w:r>
      <w:r w:rsidR="00A75B41" w:rsidRPr="00C62FED">
        <w:rPr>
          <w:rFonts w:asciiTheme="minorHAnsi" w:hAnsiTheme="minorHAnsi" w:cs="Arial"/>
        </w:rPr>
        <w:t xml:space="preserve"> que describan todas las características de los bienes ofertados</w:t>
      </w:r>
      <w:r w:rsidR="00A75B41" w:rsidRPr="00C62FED">
        <w:rPr>
          <w:rFonts w:asciiTheme="minorHAnsi" w:hAnsiTheme="minorHAnsi" w:cs="Arial"/>
          <w:color w:val="800000"/>
        </w:rPr>
        <w:t>.</w:t>
      </w:r>
    </w:p>
    <w:p w14:paraId="2561530C" w14:textId="77777777" w:rsidR="00A75B41" w:rsidRPr="00C62FED" w:rsidRDefault="00A75B41" w:rsidP="00A75B41">
      <w:pPr>
        <w:ind w:left="1068"/>
        <w:jc w:val="both"/>
        <w:rPr>
          <w:rFonts w:asciiTheme="minorHAnsi" w:hAnsiTheme="minorHAnsi" w:cs="Arial"/>
        </w:rPr>
      </w:pPr>
      <w:r w:rsidRPr="00C62FED">
        <w:rPr>
          <w:rFonts w:asciiTheme="minorHAnsi" w:hAnsiTheme="minorHAnsi" w:cs="Arial"/>
        </w:rPr>
        <w:t>.</w:t>
      </w:r>
    </w:p>
    <w:p w14:paraId="21BBB958" w14:textId="79DDB640" w:rsidR="00A75B41" w:rsidRPr="00C62FED" w:rsidRDefault="00A75B41" w:rsidP="003A2997">
      <w:pPr>
        <w:numPr>
          <w:ilvl w:val="0"/>
          <w:numId w:val="21"/>
        </w:numPr>
        <w:jc w:val="both"/>
        <w:rPr>
          <w:rFonts w:asciiTheme="minorHAnsi" w:hAnsiTheme="minorHAnsi" w:cs="Arial"/>
        </w:rPr>
      </w:pPr>
      <w:r w:rsidRPr="00C62FED">
        <w:rPr>
          <w:rFonts w:asciiTheme="minorHAnsi" w:hAnsiTheme="minorHAnsi" w:cs="Arial"/>
        </w:rPr>
        <w:lastRenderedPageBreak/>
        <w:t xml:space="preserve"> Documento donde indique el compromiso de cambio en caso de desperfecto de </w:t>
      </w:r>
      <w:r w:rsidR="00CC73D2" w:rsidRPr="00C62FED">
        <w:rPr>
          <w:rFonts w:asciiTheme="minorHAnsi" w:hAnsiTheme="minorHAnsi" w:cs="Arial"/>
        </w:rPr>
        <w:t>fábrica. (El o los oferentes adjudicados</w:t>
      </w:r>
      <w:r w:rsidR="00CB5C26" w:rsidRPr="00C62FED">
        <w:rPr>
          <w:rFonts w:asciiTheme="minorHAnsi" w:hAnsiTheme="minorHAnsi" w:cs="Arial"/>
        </w:rPr>
        <w:t xml:space="preserve"> deberán presentar </w:t>
      </w:r>
      <w:r w:rsidR="00B85543" w:rsidRPr="00C62FED">
        <w:rPr>
          <w:rFonts w:asciiTheme="minorHAnsi" w:hAnsiTheme="minorHAnsi" w:cs="Arial"/>
        </w:rPr>
        <w:t>garantía</w:t>
      </w:r>
      <w:r w:rsidR="00C230D2" w:rsidRPr="00C62FED">
        <w:rPr>
          <w:rFonts w:asciiTheme="minorHAnsi" w:hAnsiTheme="minorHAnsi" w:cs="Arial"/>
        </w:rPr>
        <w:t>)</w:t>
      </w:r>
      <w:r w:rsidR="00B85543" w:rsidRPr="00C62FED">
        <w:rPr>
          <w:rFonts w:asciiTheme="minorHAnsi" w:hAnsiTheme="minorHAnsi" w:cs="Arial"/>
        </w:rPr>
        <w:t>.</w:t>
      </w:r>
    </w:p>
    <w:p w14:paraId="39C23179" w14:textId="77777777" w:rsidR="00A75B41" w:rsidRPr="00C62FED" w:rsidRDefault="00A75B41" w:rsidP="00A75B41">
      <w:pPr>
        <w:ind w:left="720"/>
        <w:rPr>
          <w:rFonts w:asciiTheme="minorHAnsi" w:hAnsiTheme="minorHAnsi" w:cs="Arial"/>
        </w:rPr>
      </w:pPr>
    </w:p>
    <w:p w14:paraId="69F0B3E4" w14:textId="7C33376A" w:rsidR="00A75B41" w:rsidRPr="00C62FED" w:rsidRDefault="00A75B41" w:rsidP="003A2997">
      <w:pPr>
        <w:numPr>
          <w:ilvl w:val="0"/>
          <w:numId w:val="21"/>
        </w:numPr>
        <w:jc w:val="both"/>
        <w:rPr>
          <w:rFonts w:asciiTheme="minorHAnsi" w:hAnsiTheme="minorHAnsi" w:cs="Arial"/>
        </w:rPr>
      </w:pPr>
      <w:r w:rsidRPr="00C62FED">
        <w:rPr>
          <w:rFonts w:asciiTheme="minorHAnsi" w:hAnsiTheme="minorHAnsi" w:cs="Arial"/>
        </w:rPr>
        <w:t>Carta de aceptación de condiciones de pag</w:t>
      </w:r>
      <w:r w:rsidR="007867CA" w:rsidRPr="00C62FED">
        <w:rPr>
          <w:rFonts w:asciiTheme="minorHAnsi" w:hAnsiTheme="minorHAnsi" w:cs="Arial"/>
        </w:rPr>
        <w:t>o y tiempo de entrega,</w:t>
      </w:r>
      <w:r w:rsidRPr="00C62FED">
        <w:rPr>
          <w:rFonts w:asciiTheme="minorHAnsi" w:hAnsiTheme="minorHAnsi" w:cs="Arial"/>
        </w:rPr>
        <w:t xml:space="preserve"> de acuerdo con lo establecido en el presente Pliego de Condiciones </w:t>
      </w:r>
      <w:r w:rsidR="000A17B8" w:rsidRPr="00C62FED">
        <w:rPr>
          <w:rFonts w:asciiTheme="minorHAnsi" w:hAnsiTheme="minorHAnsi" w:cs="Arial"/>
        </w:rPr>
        <w:t>Específicas.</w:t>
      </w:r>
    </w:p>
    <w:p w14:paraId="52320FDD" w14:textId="77777777" w:rsidR="00A75B41" w:rsidRPr="00C62FED" w:rsidRDefault="00A75B41" w:rsidP="00A75B41">
      <w:pPr>
        <w:jc w:val="both"/>
        <w:rPr>
          <w:rFonts w:asciiTheme="minorHAnsi" w:hAnsiTheme="minorHAnsi" w:cs="Arial"/>
          <w:b/>
          <w:color w:val="990000"/>
        </w:rPr>
      </w:pPr>
    </w:p>
    <w:p w14:paraId="6597698C" w14:textId="77777777" w:rsidR="00A75B41" w:rsidRPr="00C62FED" w:rsidRDefault="00A75B41" w:rsidP="00A75B41">
      <w:pPr>
        <w:ind w:firstLine="708"/>
        <w:jc w:val="both"/>
        <w:rPr>
          <w:rFonts w:asciiTheme="minorHAnsi" w:hAnsiTheme="minorHAnsi" w:cs="Arial"/>
          <w:b/>
        </w:rPr>
      </w:pPr>
      <w:r w:rsidRPr="00C62FED">
        <w:rPr>
          <w:rFonts w:asciiTheme="minorHAnsi" w:hAnsiTheme="minorHAnsi" w:cs="Arial"/>
          <w:b/>
        </w:rPr>
        <w:t xml:space="preserve">Para los consorcios: </w:t>
      </w:r>
    </w:p>
    <w:p w14:paraId="7CB91F02" w14:textId="77777777" w:rsidR="00A75B41" w:rsidRPr="00C62FED" w:rsidRDefault="00A75B41" w:rsidP="00A75B41">
      <w:pPr>
        <w:jc w:val="both"/>
        <w:rPr>
          <w:rFonts w:asciiTheme="minorHAnsi" w:hAnsiTheme="minorHAnsi" w:cs="Arial"/>
        </w:rPr>
      </w:pPr>
    </w:p>
    <w:p w14:paraId="64E7994B" w14:textId="77777777" w:rsidR="00A75B41" w:rsidRPr="00C62FED" w:rsidRDefault="00A75B41" w:rsidP="00A75B41">
      <w:pPr>
        <w:jc w:val="both"/>
        <w:rPr>
          <w:rFonts w:asciiTheme="minorHAnsi" w:hAnsiTheme="minorHAnsi" w:cs="Arial"/>
        </w:rPr>
      </w:pPr>
      <w:r w:rsidRPr="00C62FED">
        <w:rPr>
          <w:rFonts w:asciiTheme="minorHAnsi" w:hAnsiTheme="minorHAnsi" w:cs="Arial"/>
        </w:rPr>
        <w:t>En adición a los requisitos anteriormente expuestos, los consorcios deberán presentar:</w:t>
      </w:r>
    </w:p>
    <w:p w14:paraId="23F0BEF8" w14:textId="77777777" w:rsidR="00A75B41" w:rsidRPr="00C62FED" w:rsidRDefault="00A75B41" w:rsidP="003A2997">
      <w:pPr>
        <w:numPr>
          <w:ilvl w:val="0"/>
          <w:numId w:val="22"/>
        </w:numPr>
        <w:jc w:val="both"/>
        <w:rPr>
          <w:rFonts w:asciiTheme="minorHAnsi" w:hAnsiTheme="minorHAnsi" w:cs="Arial"/>
        </w:rPr>
      </w:pPr>
      <w:r w:rsidRPr="00C62FED">
        <w:rPr>
          <w:rFonts w:asciiTheme="minorHAnsi" w:hAnsiTheme="minorHAnsi"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62FED" w:rsidRDefault="00A75B41" w:rsidP="003A2997">
      <w:pPr>
        <w:numPr>
          <w:ilvl w:val="0"/>
          <w:numId w:val="22"/>
        </w:numPr>
        <w:jc w:val="both"/>
        <w:rPr>
          <w:rFonts w:asciiTheme="minorHAnsi" w:hAnsiTheme="minorHAnsi" w:cs="Arial"/>
        </w:rPr>
      </w:pPr>
      <w:r w:rsidRPr="00C62FED">
        <w:rPr>
          <w:rFonts w:asciiTheme="minorHAnsi" w:hAnsiTheme="minorHAnsi" w:cs="Arial"/>
        </w:rPr>
        <w:t xml:space="preserve">Poder especial de designación del representante o gerente único del Consorcio autorizado por todas las empresas participantes en el consorcio. </w:t>
      </w:r>
    </w:p>
    <w:p w14:paraId="1C922499" w14:textId="35034BE4" w:rsidR="00A75B41" w:rsidRDefault="00A75B41" w:rsidP="00A75B41">
      <w:pPr>
        <w:ind w:left="1190"/>
        <w:jc w:val="both"/>
        <w:rPr>
          <w:rFonts w:asciiTheme="minorHAnsi" w:hAnsiTheme="minorHAnsi" w:cs="Arial"/>
          <w:highlight w:val="yellow"/>
        </w:rPr>
      </w:pPr>
    </w:p>
    <w:p w14:paraId="5A834829" w14:textId="79744108" w:rsidR="00E05A92" w:rsidRDefault="00E05A92" w:rsidP="00A75B41">
      <w:pPr>
        <w:ind w:left="1190"/>
        <w:jc w:val="both"/>
        <w:rPr>
          <w:rFonts w:asciiTheme="minorHAnsi" w:hAnsiTheme="minorHAnsi" w:cs="Arial"/>
          <w:highlight w:val="yellow"/>
        </w:rPr>
      </w:pPr>
    </w:p>
    <w:p w14:paraId="2D92BB21"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8" w:name="_Toc410128610"/>
      <w:r w:rsidRPr="00C62FED">
        <w:rPr>
          <w:rFonts w:asciiTheme="minorHAnsi" w:hAnsiTheme="minorHAnsi" w:cs="Arial"/>
          <w:b/>
          <w:bCs/>
          <w:lang w:val="es-ES"/>
        </w:rPr>
        <w:t>2.16 Presentación de la Documentación Contenida en el “Sobre B”</w:t>
      </w:r>
      <w:bookmarkEnd w:id="108"/>
    </w:p>
    <w:p w14:paraId="7121A7A5" w14:textId="77777777" w:rsidR="00A75B41" w:rsidRPr="00C62FED" w:rsidRDefault="00A75B41" w:rsidP="00A75B41">
      <w:pPr>
        <w:rPr>
          <w:rFonts w:asciiTheme="minorHAnsi" w:hAnsiTheme="minorHAnsi" w:cs="Arial"/>
        </w:rPr>
      </w:pPr>
    </w:p>
    <w:p w14:paraId="49A5B12E" w14:textId="77777777" w:rsidR="00C230D2" w:rsidRPr="00C62FED" w:rsidRDefault="00A75B41" w:rsidP="008259D9">
      <w:pPr>
        <w:numPr>
          <w:ilvl w:val="0"/>
          <w:numId w:val="5"/>
        </w:numPr>
        <w:autoSpaceDE w:val="0"/>
        <w:autoSpaceDN w:val="0"/>
        <w:adjustRightInd w:val="0"/>
        <w:jc w:val="both"/>
        <w:rPr>
          <w:rFonts w:asciiTheme="minorHAnsi" w:hAnsiTheme="minorHAnsi" w:cs="Arial"/>
          <w:color w:val="000000"/>
        </w:rPr>
      </w:pPr>
      <w:r w:rsidRPr="00C62FED">
        <w:rPr>
          <w:rFonts w:asciiTheme="minorHAnsi" w:hAnsiTheme="minorHAnsi" w:cs="Arial"/>
          <w:b/>
          <w:color w:val="000000"/>
        </w:rPr>
        <w:t>Formulario de Presentación de Oferta Económica</w:t>
      </w:r>
      <w:r w:rsidRPr="00C62FED">
        <w:rPr>
          <w:rFonts w:asciiTheme="minorHAnsi" w:hAnsiTheme="minorHAnsi" w:cs="Arial"/>
          <w:color w:val="000000"/>
        </w:rPr>
        <w:t xml:space="preserve"> </w:t>
      </w:r>
      <w:r w:rsidRPr="00C62FED">
        <w:rPr>
          <w:rFonts w:asciiTheme="minorHAnsi" w:hAnsiTheme="minorHAnsi" w:cs="Arial"/>
          <w:b/>
          <w:color w:val="800000"/>
        </w:rPr>
        <w:t>(SNCC.F.33),</w:t>
      </w:r>
      <w:r w:rsidRPr="00C62FED">
        <w:rPr>
          <w:rFonts w:asciiTheme="minorHAnsi" w:hAnsiTheme="minorHAnsi" w:cs="Arial"/>
          <w:color w:val="000000"/>
        </w:rPr>
        <w:t xml:space="preserve"> presentado en </w:t>
      </w:r>
      <w:r w:rsidRPr="00C62FED">
        <w:rPr>
          <w:rFonts w:asciiTheme="minorHAnsi" w:hAnsiTheme="minorHAnsi" w:cs="Arial"/>
          <w:b/>
          <w:color w:val="000000"/>
        </w:rPr>
        <w:t>Un (1)</w:t>
      </w:r>
      <w:r w:rsidRPr="00C62FED">
        <w:rPr>
          <w:rFonts w:asciiTheme="minorHAnsi" w:hAnsiTheme="minorHAnsi" w:cs="Arial"/>
          <w:color w:val="000000"/>
        </w:rPr>
        <w:t xml:space="preserve"> original debidamente marcado como “</w:t>
      </w:r>
      <w:r w:rsidRPr="00C62FED">
        <w:rPr>
          <w:rFonts w:asciiTheme="minorHAnsi" w:hAnsiTheme="minorHAnsi" w:cs="Arial"/>
          <w:b/>
          <w:color w:val="000000"/>
        </w:rPr>
        <w:t>ORIGINAL</w:t>
      </w:r>
      <w:r w:rsidRPr="00C62FED">
        <w:rPr>
          <w:rFonts w:asciiTheme="minorHAnsi" w:hAnsiTheme="minorHAnsi" w:cs="Arial"/>
          <w:color w:val="000000"/>
        </w:rPr>
        <w:t xml:space="preserve">”. El original deberá estar firmado en todas </w:t>
      </w:r>
    </w:p>
    <w:p w14:paraId="17CAD4EE" w14:textId="77777777" w:rsidR="00C230D2" w:rsidRPr="00C62FED" w:rsidRDefault="00C230D2" w:rsidP="00C230D2">
      <w:pPr>
        <w:autoSpaceDE w:val="0"/>
        <w:autoSpaceDN w:val="0"/>
        <w:adjustRightInd w:val="0"/>
        <w:ind w:left="720"/>
        <w:jc w:val="both"/>
        <w:rPr>
          <w:rFonts w:asciiTheme="minorHAnsi" w:hAnsiTheme="minorHAnsi" w:cs="Arial"/>
          <w:color w:val="000000"/>
        </w:rPr>
      </w:pPr>
    </w:p>
    <w:p w14:paraId="20F251FB" w14:textId="748B1C55" w:rsidR="00661252" w:rsidRPr="00C62FED" w:rsidRDefault="00A75B41" w:rsidP="008259D9">
      <w:pPr>
        <w:numPr>
          <w:ilvl w:val="0"/>
          <w:numId w:val="5"/>
        </w:numPr>
        <w:autoSpaceDE w:val="0"/>
        <w:autoSpaceDN w:val="0"/>
        <w:adjustRightInd w:val="0"/>
        <w:jc w:val="both"/>
        <w:rPr>
          <w:rFonts w:asciiTheme="minorHAnsi" w:hAnsiTheme="minorHAnsi" w:cs="Arial"/>
          <w:color w:val="000000"/>
        </w:rPr>
      </w:pPr>
      <w:r w:rsidRPr="00C62FED">
        <w:rPr>
          <w:rFonts w:asciiTheme="minorHAnsi" w:hAnsiTheme="minorHAnsi" w:cs="Arial"/>
          <w:color w:val="000000"/>
        </w:rPr>
        <w:t xml:space="preserve">las páginas por el Representante Legal, debidamente foliadas y deberán llevar el sello social de la compañía. </w:t>
      </w:r>
    </w:p>
    <w:p w14:paraId="0B3FD75D" w14:textId="77777777" w:rsidR="00661252" w:rsidRPr="00C62FED" w:rsidRDefault="00661252" w:rsidP="00A75B41">
      <w:pPr>
        <w:autoSpaceDE w:val="0"/>
        <w:autoSpaceDN w:val="0"/>
        <w:adjustRightInd w:val="0"/>
        <w:ind w:left="720"/>
        <w:jc w:val="both"/>
        <w:rPr>
          <w:rFonts w:asciiTheme="minorHAnsi" w:hAnsiTheme="minorHAnsi"/>
          <w:b/>
          <w:color w:val="000000"/>
        </w:rPr>
      </w:pPr>
    </w:p>
    <w:p w14:paraId="063D0D94" w14:textId="464AE220" w:rsidR="00A75B41" w:rsidRPr="00C62FED" w:rsidRDefault="00A75B41" w:rsidP="007E60CD">
      <w:pPr>
        <w:pStyle w:val="Prrafodelista"/>
        <w:numPr>
          <w:ilvl w:val="0"/>
          <w:numId w:val="5"/>
        </w:numPr>
        <w:autoSpaceDE w:val="0"/>
        <w:autoSpaceDN w:val="0"/>
        <w:adjustRightInd w:val="0"/>
        <w:jc w:val="both"/>
        <w:rPr>
          <w:rFonts w:asciiTheme="minorHAnsi" w:hAnsiTheme="minorHAnsi"/>
          <w:color w:val="000000"/>
        </w:rPr>
      </w:pPr>
      <w:r w:rsidRPr="00C62FED">
        <w:rPr>
          <w:rFonts w:asciiTheme="minorHAnsi" w:hAnsiTheme="minorHAnsi"/>
          <w:b/>
          <w:color w:val="000000"/>
        </w:rPr>
        <w:t>Garantía de la Seriedad de la Oferta</w:t>
      </w:r>
      <w:r w:rsidRPr="00C62FED">
        <w:rPr>
          <w:rFonts w:asciiTheme="minorHAnsi" w:hAnsiTheme="minorHAnsi"/>
          <w:color w:val="000000"/>
        </w:rPr>
        <w:t>.  Correspondiente al Uno por ciento (1%) del monto total de la oferta.</w:t>
      </w:r>
      <w:r w:rsidRPr="00C62FED">
        <w:rPr>
          <w:rFonts w:asciiTheme="minorHAnsi" w:hAnsiTheme="minorHAnsi" w:cs="Arial"/>
          <w:b/>
          <w:color w:val="990000"/>
        </w:rPr>
        <w:t xml:space="preserve"> </w:t>
      </w:r>
      <w:r w:rsidRPr="00C62FED">
        <w:rPr>
          <w:rFonts w:asciiTheme="minorHAnsi" w:eastAsia="SimSun" w:hAnsiTheme="minorHAnsi" w:cs="Arial"/>
          <w:color w:val="000000"/>
          <w:lang w:val="es-MX"/>
        </w:rPr>
        <w:t xml:space="preserve">La vigencia de la garantía </w:t>
      </w:r>
      <w:r w:rsidRPr="00C62FED">
        <w:rPr>
          <w:rFonts w:asciiTheme="minorHAnsi" w:hAnsiTheme="minorHAnsi"/>
          <w:color w:val="000000"/>
        </w:rPr>
        <w:t xml:space="preserve">deberá ser igual al plazo de validez de la oferta establecido en el numeral 3.8 del presente Pliego de Condiciones. </w:t>
      </w:r>
    </w:p>
    <w:p w14:paraId="6F3E9718" w14:textId="763E8B47" w:rsidR="00A75B41" w:rsidRPr="00C62FED" w:rsidRDefault="00A75B41" w:rsidP="00A75B41">
      <w:pPr>
        <w:autoSpaceDE w:val="0"/>
        <w:autoSpaceDN w:val="0"/>
        <w:adjustRightInd w:val="0"/>
        <w:ind w:left="720"/>
        <w:jc w:val="both"/>
        <w:rPr>
          <w:rFonts w:asciiTheme="minorHAnsi" w:hAnsiTheme="minorHAnsi" w:cs="Arial"/>
          <w:color w:val="000000"/>
        </w:rPr>
      </w:pPr>
      <w:r w:rsidRPr="00C62FED">
        <w:rPr>
          <w:rFonts w:asciiTheme="minorHAnsi" w:hAnsiTheme="minorHAnsi"/>
          <w:b/>
          <w:color w:val="000000"/>
        </w:rPr>
        <w:t>PARRAFO I</w:t>
      </w:r>
      <w:r w:rsidRPr="00C62FED">
        <w:rPr>
          <w:rFonts w:asciiTheme="minorHAnsi" w:hAnsiTheme="minorHAnsi" w:cs="Arial"/>
          <w:color w:val="000000"/>
        </w:rPr>
        <w:t xml:space="preserve">. La Garantía de la Seriedad de la Oferta será de cumplimiento obligatorio, mediante, una </w:t>
      </w:r>
      <w:r w:rsidRPr="00C62FED">
        <w:rPr>
          <w:rFonts w:asciiTheme="minorHAnsi" w:hAnsiTheme="minorHAnsi" w:cs="Arial"/>
          <w:b/>
          <w:bCs/>
          <w:color w:val="000000"/>
          <w:u w:val="single"/>
        </w:rPr>
        <w:t>Garantía Bancaria o Póliza de Fianza</w:t>
      </w:r>
      <w:r w:rsidRPr="00C62FED">
        <w:rPr>
          <w:rFonts w:asciiTheme="minorHAnsi" w:hAnsiTheme="minorHAnsi" w:cs="Arial"/>
          <w:color w:val="000000"/>
        </w:rPr>
        <w:t xml:space="preserve">, emitida por una </w:t>
      </w:r>
      <w:r w:rsidRPr="00C62FED">
        <w:rPr>
          <w:rFonts w:asciiTheme="minorHAnsi" w:hAnsiTheme="minorHAnsi" w:cs="Arial"/>
          <w:b/>
          <w:bCs/>
          <w:color w:val="000000"/>
          <w:u w:val="single"/>
        </w:rPr>
        <w:t>Entidad Bancaria o</w:t>
      </w:r>
      <w:r w:rsidR="00B85543" w:rsidRPr="00C62FED">
        <w:rPr>
          <w:rFonts w:asciiTheme="minorHAnsi" w:hAnsiTheme="minorHAnsi" w:cs="Arial"/>
          <w:b/>
          <w:bCs/>
          <w:color w:val="000000"/>
          <w:u w:val="single"/>
        </w:rPr>
        <w:t xml:space="preserve"> </w:t>
      </w:r>
      <w:r w:rsidRPr="00C62FED">
        <w:rPr>
          <w:rFonts w:asciiTheme="minorHAnsi" w:hAnsiTheme="minorHAnsi" w:cs="Arial"/>
          <w:b/>
          <w:bCs/>
          <w:color w:val="000000"/>
          <w:u w:val="single"/>
        </w:rPr>
        <w:t>Compañía Aseguradora</w:t>
      </w:r>
      <w:r w:rsidRPr="00C62FED">
        <w:rPr>
          <w:rFonts w:asciiTheme="minorHAnsi" w:hAnsiTheme="minorHAnsi" w:cs="Arial"/>
          <w:color w:val="000000"/>
        </w:rPr>
        <w:t xml:space="preserve"> de reconocida solvencia en la Republica Dominicana y vendrá incluida dentro de la Oferta Económica “Sobre B”.</w:t>
      </w:r>
    </w:p>
    <w:p w14:paraId="5CDD36F8" w14:textId="77777777" w:rsidR="00B11484" w:rsidRPr="00C62FED" w:rsidRDefault="00B11484" w:rsidP="00A75B41">
      <w:pPr>
        <w:autoSpaceDE w:val="0"/>
        <w:autoSpaceDN w:val="0"/>
        <w:adjustRightInd w:val="0"/>
        <w:ind w:left="720"/>
        <w:jc w:val="both"/>
        <w:rPr>
          <w:rFonts w:asciiTheme="minorHAnsi" w:hAnsiTheme="minorHAnsi" w:cs="Arial"/>
          <w:color w:val="000000"/>
        </w:rPr>
      </w:pPr>
    </w:p>
    <w:p w14:paraId="18900E26" w14:textId="48551C10" w:rsidR="00A75B41" w:rsidRPr="00C62FED" w:rsidRDefault="00A75B41" w:rsidP="00A75B41">
      <w:pPr>
        <w:autoSpaceDE w:val="0"/>
        <w:autoSpaceDN w:val="0"/>
        <w:adjustRightInd w:val="0"/>
        <w:jc w:val="both"/>
        <w:rPr>
          <w:rFonts w:asciiTheme="minorHAnsi" w:hAnsiTheme="minorHAnsi" w:cs="Arial"/>
          <w:b/>
          <w:bCs/>
          <w:color w:val="000000"/>
          <w:u w:val="single"/>
        </w:rPr>
      </w:pPr>
      <w:r w:rsidRPr="00C62FED">
        <w:rPr>
          <w:rFonts w:asciiTheme="minorHAnsi" w:hAnsiTheme="minorHAnsi"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62FED">
        <w:rPr>
          <w:rFonts w:asciiTheme="minorHAnsi" w:hAnsiTheme="minorHAnsi" w:cs="Arial"/>
          <w:b/>
          <w:bCs/>
          <w:color w:val="000000"/>
          <w:u w:val="single"/>
        </w:rPr>
        <w:t>trámite</w:t>
      </w:r>
      <w:r w:rsidRPr="00C62FED">
        <w:rPr>
          <w:rFonts w:asciiTheme="minorHAnsi" w:hAnsiTheme="minorHAnsi" w:cs="Arial"/>
          <w:b/>
          <w:bCs/>
          <w:color w:val="000000"/>
          <w:u w:val="single"/>
        </w:rPr>
        <w:t xml:space="preserve">. </w:t>
      </w:r>
    </w:p>
    <w:p w14:paraId="697B864B" w14:textId="77777777" w:rsidR="00A75B41" w:rsidRPr="00C62FED" w:rsidRDefault="00A75B41" w:rsidP="00A75B41">
      <w:pPr>
        <w:rPr>
          <w:rFonts w:asciiTheme="minorHAnsi" w:hAnsiTheme="minorHAnsi" w:cs="Arial"/>
        </w:rPr>
      </w:pPr>
    </w:p>
    <w:p w14:paraId="42DBD7D1" w14:textId="77777777" w:rsidR="00A75B41" w:rsidRPr="00C62FED" w:rsidRDefault="00A75B41" w:rsidP="00A75B41">
      <w:pPr>
        <w:rPr>
          <w:rFonts w:asciiTheme="minorHAnsi" w:hAnsiTheme="minorHAnsi" w:cs="Arial"/>
        </w:rPr>
      </w:pPr>
      <w:r w:rsidRPr="00C62FED">
        <w:rPr>
          <w:rFonts w:asciiTheme="minorHAnsi" w:hAnsiTheme="minorHAnsi" w:cs="Arial"/>
        </w:rPr>
        <w:t xml:space="preserve">El </w:t>
      </w:r>
      <w:r w:rsidRPr="00C62FED">
        <w:rPr>
          <w:rFonts w:asciiTheme="minorHAnsi" w:hAnsiTheme="minorHAnsi" w:cs="Arial"/>
          <w:b/>
        </w:rPr>
        <w:t>“Sobre B”</w:t>
      </w:r>
      <w:r w:rsidRPr="00C62FED">
        <w:rPr>
          <w:rFonts w:asciiTheme="minorHAnsi" w:hAnsiTheme="minorHAnsi" w:cs="Arial"/>
        </w:rPr>
        <w:t xml:space="preserve"> deberá contener en su cubierta la siguiente identificación:</w:t>
      </w:r>
    </w:p>
    <w:p w14:paraId="06F34E56" w14:textId="77777777" w:rsidR="00A75B41" w:rsidRPr="00C62FED" w:rsidRDefault="00A75B41" w:rsidP="00A75B41">
      <w:pPr>
        <w:autoSpaceDE w:val="0"/>
        <w:autoSpaceDN w:val="0"/>
        <w:adjustRightInd w:val="0"/>
        <w:jc w:val="both"/>
        <w:rPr>
          <w:rFonts w:asciiTheme="minorHAnsi" w:hAnsiTheme="minorHAnsi" w:cs="Arial"/>
        </w:rPr>
      </w:pPr>
    </w:p>
    <w:p w14:paraId="3F10F1D0" w14:textId="77777777" w:rsidR="00A75B41" w:rsidRPr="00C62FED" w:rsidRDefault="00A75B41" w:rsidP="00A75B41">
      <w:pPr>
        <w:autoSpaceDE w:val="0"/>
        <w:autoSpaceDN w:val="0"/>
        <w:adjustRightInd w:val="0"/>
        <w:ind w:left="2124" w:firstLine="708"/>
        <w:jc w:val="both"/>
        <w:rPr>
          <w:rFonts w:asciiTheme="minorHAnsi" w:hAnsiTheme="minorHAnsi" w:cs="Arial"/>
          <w:b/>
        </w:rPr>
      </w:pPr>
      <w:r w:rsidRPr="00C62FED">
        <w:rPr>
          <w:rFonts w:asciiTheme="minorHAnsi" w:hAnsiTheme="minorHAnsi" w:cs="Arial"/>
          <w:b/>
        </w:rPr>
        <w:t>NOMBRE DEL OFERENTE/PROPONENTE</w:t>
      </w:r>
    </w:p>
    <w:p w14:paraId="081997BA" w14:textId="77777777" w:rsidR="00A75B41" w:rsidRPr="00C62FED" w:rsidRDefault="00A75B41" w:rsidP="00A75B41">
      <w:pPr>
        <w:autoSpaceDE w:val="0"/>
        <w:autoSpaceDN w:val="0"/>
        <w:adjustRightInd w:val="0"/>
        <w:ind w:left="2124" w:firstLine="708"/>
        <w:jc w:val="both"/>
        <w:rPr>
          <w:rFonts w:asciiTheme="minorHAnsi" w:hAnsiTheme="minorHAnsi" w:cs="Arial"/>
        </w:rPr>
      </w:pPr>
      <w:r w:rsidRPr="00C62FED">
        <w:rPr>
          <w:rFonts w:asciiTheme="minorHAnsi" w:hAnsiTheme="minorHAnsi" w:cs="Arial"/>
        </w:rPr>
        <w:lastRenderedPageBreak/>
        <w:t>(Sello Social)</w:t>
      </w:r>
    </w:p>
    <w:p w14:paraId="58DE61E8" w14:textId="77777777" w:rsidR="00A75B41" w:rsidRPr="00C62FED" w:rsidRDefault="00A75B41" w:rsidP="00A75B41">
      <w:pPr>
        <w:autoSpaceDE w:val="0"/>
        <w:autoSpaceDN w:val="0"/>
        <w:adjustRightInd w:val="0"/>
        <w:ind w:left="2124" w:firstLine="708"/>
        <w:jc w:val="both"/>
        <w:rPr>
          <w:rFonts w:asciiTheme="minorHAnsi" w:hAnsiTheme="minorHAnsi" w:cs="Arial"/>
        </w:rPr>
      </w:pPr>
      <w:r w:rsidRPr="00C62FED">
        <w:rPr>
          <w:rFonts w:asciiTheme="minorHAnsi" w:hAnsiTheme="minorHAnsi" w:cs="Arial"/>
        </w:rPr>
        <w:t>Firma del Representante Legal</w:t>
      </w:r>
    </w:p>
    <w:p w14:paraId="665EE8FB" w14:textId="77777777" w:rsidR="00A75B41" w:rsidRPr="00C62FED" w:rsidRDefault="00A75B41" w:rsidP="00A75B41">
      <w:pPr>
        <w:autoSpaceDE w:val="0"/>
        <w:autoSpaceDN w:val="0"/>
        <w:adjustRightInd w:val="0"/>
        <w:ind w:left="2124" w:firstLine="708"/>
        <w:jc w:val="both"/>
        <w:rPr>
          <w:rFonts w:asciiTheme="minorHAnsi" w:hAnsiTheme="minorHAnsi" w:cs="Arial"/>
        </w:rPr>
      </w:pPr>
      <w:r w:rsidRPr="00C62FED">
        <w:rPr>
          <w:rFonts w:asciiTheme="minorHAnsi" w:hAnsiTheme="minorHAnsi"/>
          <w:color w:val="000000"/>
          <w:lang w:val="es-ES"/>
        </w:rPr>
        <w:t>COMITÉ DE COMPRAS Y CONTRATACIONES</w:t>
      </w:r>
    </w:p>
    <w:p w14:paraId="621CCE02" w14:textId="77777777" w:rsidR="00A75B41" w:rsidRPr="00C62FED" w:rsidRDefault="00A75B41" w:rsidP="00A75B41">
      <w:pPr>
        <w:autoSpaceDE w:val="0"/>
        <w:autoSpaceDN w:val="0"/>
        <w:adjustRightInd w:val="0"/>
        <w:jc w:val="both"/>
        <w:rPr>
          <w:rFonts w:asciiTheme="minorHAnsi" w:hAnsiTheme="minorHAnsi" w:cs="Arial"/>
        </w:rPr>
      </w:pPr>
      <w:r w:rsidRPr="00C62FED">
        <w:rPr>
          <w:rFonts w:asciiTheme="minorHAnsi" w:hAnsiTheme="minorHAnsi" w:cs="Arial"/>
        </w:rPr>
        <w:t xml:space="preserve">                              </w:t>
      </w:r>
      <w:r w:rsidRPr="00C62FED">
        <w:rPr>
          <w:rFonts w:asciiTheme="minorHAnsi" w:hAnsiTheme="minorHAnsi" w:cs="Arial"/>
        </w:rPr>
        <w:tab/>
      </w:r>
      <w:r w:rsidRPr="00C62FED">
        <w:rPr>
          <w:rFonts w:asciiTheme="minorHAnsi" w:hAnsiTheme="minorHAnsi" w:cs="Arial"/>
        </w:rPr>
        <w:tab/>
      </w:r>
      <w:r w:rsidRPr="00C62FED">
        <w:rPr>
          <w:rFonts w:asciiTheme="minorHAnsi" w:hAnsiTheme="minorHAnsi" w:cs="Arial"/>
          <w:b/>
          <w:color w:val="800000"/>
        </w:rPr>
        <w:t>Servicio Regional de Salud Metropolitano (SRSM)</w:t>
      </w:r>
    </w:p>
    <w:p w14:paraId="061800FD" w14:textId="2E26733C" w:rsidR="00A75B41" w:rsidRPr="00C62FED" w:rsidRDefault="00A75B41" w:rsidP="00A75B41">
      <w:pPr>
        <w:autoSpaceDE w:val="0"/>
        <w:autoSpaceDN w:val="0"/>
        <w:adjustRightInd w:val="0"/>
        <w:ind w:left="2124" w:firstLine="708"/>
        <w:jc w:val="both"/>
        <w:rPr>
          <w:rFonts w:asciiTheme="minorHAnsi" w:hAnsiTheme="minorHAnsi" w:cs="Arial"/>
        </w:rPr>
      </w:pPr>
      <w:r w:rsidRPr="00C62FED">
        <w:rPr>
          <w:rFonts w:asciiTheme="minorHAnsi" w:hAnsiTheme="minorHAnsi" w:cs="Arial"/>
        </w:rPr>
        <w:t>PRESENTACIÓN:</w:t>
      </w:r>
      <w:r w:rsidR="000A17B8" w:rsidRPr="00C62FED">
        <w:rPr>
          <w:rFonts w:asciiTheme="minorHAnsi" w:hAnsiTheme="minorHAnsi" w:cs="Arial"/>
        </w:rPr>
        <w:tab/>
      </w:r>
      <w:r w:rsidRPr="00C62FED">
        <w:rPr>
          <w:rFonts w:asciiTheme="minorHAnsi" w:hAnsiTheme="minorHAnsi" w:cs="Arial"/>
          <w:b/>
        </w:rPr>
        <w:t>OFERTA ECONÓMICA</w:t>
      </w:r>
    </w:p>
    <w:p w14:paraId="61EAB0B7" w14:textId="005E2C05" w:rsidR="00A75B41" w:rsidRPr="00C62FED" w:rsidRDefault="00A75B41" w:rsidP="00A75B41">
      <w:pPr>
        <w:rPr>
          <w:rFonts w:asciiTheme="minorHAnsi" w:hAnsiTheme="minorHAnsi" w:cs="Arial"/>
          <w:b/>
          <w:color w:val="800000"/>
          <w:sz w:val="20"/>
          <w:szCs w:val="20"/>
        </w:rPr>
      </w:pPr>
      <w:r w:rsidRPr="00C62FED">
        <w:rPr>
          <w:rFonts w:asciiTheme="minorHAnsi" w:hAnsiTheme="minorHAnsi" w:cs="Arial"/>
          <w:sz w:val="22"/>
          <w:szCs w:val="22"/>
          <w:lang w:val="es-ES_tradnl"/>
        </w:rPr>
        <w:t xml:space="preserve">                                                         </w:t>
      </w:r>
      <w:r w:rsidRPr="00C62FED">
        <w:rPr>
          <w:rFonts w:asciiTheme="minorHAnsi" w:hAnsiTheme="minorHAnsi" w:cs="Arial"/>
          <w:b/>
          <w:sz w:val="22"/>
          <w:szCs w:val="22"/>
          <w:lang w:val="es-ES_tradnl"/>
        </w:rPr>
        <w:t>REFERENCIA:</w:t>
      </w:r>
      <w:r w:rsidRPr="00C62FED">
        <w:rPr>
          <w:rFonts w:asciiTheme="minorHAnsi" w:hAnsiTheme="minorHAnsi" w:cs="Arial"/>
          <w:b/>
          <w:sz w:val="22"/>
          <w:szCs w:val="22"/>
          <w:lang w:val="es-ES_tradnl"/>
        </w:rPr>
        <w:tab/>
      </w:r>
      <w:r w:rsidRPr="00C62FED">
        <w:rPr>
          <w:rFonts w:asciiTheme="minorHAnsi" w:hAnsiTheme="minorHAnsi" w:cs="Arial"/>
          <w:b/>
          <w:sz w:val="22"/>
          <w:szCs w:val="22"/>
          <w:lang w:val="es-ES_tradnl"/>
        </w:rPr>
        <w:tab/>
      </w:r>
      <w:r w:rsidR="00661252" w:rsidRPr="00C62FED">
        <w:rPr>
          <w:rFonts w:asciiTheme="minorHAnsi" w:hAnsiTheme="minorHAnsi" w:cs="Arial"/>
          <w:b/>
          <w:bCs/>
          <w:color w:val="800000"/>
          <w:sz w:val="22"/>
          <w:szCs w:val="22"/>
        </w:rPr>
        <w:t>SRSM-CCC-CP-2021-00</w:t>
      </w:r>
      <w:r w:rsidR="009B63FB" w:rsidRPr="00C62FED">
        <w:rPr>
          <w:rFonts w:asciiTheme="minorHAnsi" w:hAnsiTheme="minorHAnsi" w:cs="Arial"/>
          <w:b/>
          <w:bCs/>
          <w:color w:val="800000"/>
          <w:sz w:val="22"/>
          <w:szCs w:val="22"/>
        </w:rPr>
        <w:t>1</w:t>
      </w:r>
      <w:r w:rsidR="0097534E" w:rsidRPr="00C62FED">
        <w:rPr>
          <w:rFonts w:asciiTheme="minorHAnsi" w:hAnsiTheme="minorHAnsi" w:cs="Arial"/>
          <w:b/>
          <w:bCs/>
          <w:color w:val="800000"/>
          <w:sz w:val="22"/>
          <w:szCs w:val="22"/>
        </w:rPr>
        <w:t>6</w:t>
      </w:r>
    </w:p>
    <w:p w14:paraId="038A4F46" w14:textId="77777777" w:rsidR="00A75B41" w:rsidRPr="00C62FED" w:rsidRDefault="00A75B41" w:rsidP="00A75B41">
      <w:pPr>
        <w:autoSpaceDE w:val="0"/>
        <w:autoSpaceDN w:val="0"/>
        <w:adjustRightInd w:val="0"/>
        <w:jc w:val="both"/>
        <w:rPr>
          <w:rFonts w:asciiTheme="minorHAnsi" w:hAnsiTheme="minorHAnsi" w:cs="Arial"/>
        </w:rPr>
      </w:pPr>
    </w:p>
    <w:p w14:paraId="6C0FEE65" w14:textId="77777777" w:rsidR="00A75B41" w:rsidRPr="00C62FED" w:rsidRDefault="00A75B41" w:rsidP="00A75B41">
      <w:pPr>
        <w:autoSpaceDE w:val="0"/>
        <w:autoSpaceDN w:val="0"/>
        <w:adjustRightInd w:val="0"/>
        <w:jc w:val="both"/>
        <w:rPr>
          <w:rFonts w:asciiTheme="minorHAnsi" w:hAnsiTheme="minorHAnsi" w:cs="Arial"/>
          <w:sz w:val="22"/>
          <w:szCs w:val="22"/>
        </w:rPr>
      </w:pPr>
      <w:r w:rsidRPr="00C62FED">
        <w:rPr>
          <w:rFonts w:asciiTheme="minorHAnsi" w:hAnsiTheme="minorHAnsi" w:cs="Arial"/>
          <w:color w:val="000000"/>
          <w:sz w:val="22"/>
          <w:szCs w:val="22"/>
        </w:rPr>
        <w:t xml:space="preserve">Las Ofertas deberán ser presentadas únicas y exclusivamente en el formulario designado al efecto, </w:t>
      </w:r>
      <w:r w:rsidRPr="00C62FED">
        <w:rPr>
          <w:rFonts w:asciiTheme="minorHAnsi" w:hAnsiTheme="minorHAnsi" w:cs="Arial"/>
          <w:b/>
          <w:color w:val="800000"/>
          <w:sz w:val="22"/>
          <w:szCs w:val="22"/>
        </w:rPr>
        <w:t>(SNCC.F.033)</w:t>
      </w:r>
      <w:r w:rsidRPr="00C62FED">
        <w:rPr>
          <w:rFonts w:asciiTheme="minorHAnsi" w:hAnsiTheme="minorHAnsi" w:cs="Arial"/>
          <w:color w:val="000000"/>
          <w:sz w:val="22"/>
          <w:szCs w:val="22"/>
        </w:rPr>
        <w:t xml:space="preserve">, </w:t>
      </w:r>
      <w:r w:rsidRPr="00C62FED">
        <w:rPr>
          <w:rFonts w:asciiTheme="minorHAnsi" w:hAnsiTheme="minorHAnsi" w:cs="Arial"/>
          <w:b/>
          <w:color w:val="000000"/>
          <w:sz w:val="22"/>
          <w:szCs w:val="22"/>
          <w:u w:val="single"/>
        </w:rPr>
        <w:t>siendo inválida toda oferta bajo otra presentación</w:t>
      </w:r>
      <w:r w:rsidRPr="00C62FED">
        <w:rPr>
          <w:rFonts w:asciiTheme="minorHAnsi" w:hAnsiTheme="minorHAnsi" w:cs="Arial"/>
          <w:color w:val="000000"/>
          <w:sz w:val="22"/>
          <w:szCs w:val="22"/>
        </w:rPr>
        <w:t xml:space="preserve">. </w:t>
      </w:r>
    </w:p>
    <w:p w14:paraId="3A397AD9" w14:textId="77777777" w:rsidR="00A75B41" w:rsidRPr="00C62FED" w:rsidRDefault="00A75B41" w:rsidP="00A75B41">
      <w:pPr>
        <w:jc w:val="both"/>
        <w:rPr>
          <w:rFonts w:asciiTheme="minorHAnsi" w:hAnsiTheme="minorHAnsi" w:cs="Arial"/>
          <w:sz w:val="22"/>
          <w:szCs w:val="22"/>
        </w:rPr>
      </w:pPr>
    </w:p>
    <w:p w14:paraId="4A2AAED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 Oferta Económica deberá presentarse en </w:t>
      </w:r>
      <w:proofErr w:type="gramStart"/>
      <w:r w:rsidRPr="00C62FED">
        <w:rPr>
          <w:rFonts w:asciiTheme="minorHAnsi" w:hAnsiTheme="minorHAnsi" w:cs="Arial"/>
          <w:sz w:val="22"/>
          <w:szCs w:val="22"/>
        </w:rPr>
        <w:t>Pesos Dominicanos</w:t>
      </w:r>
      <w:proofErr w:type="gramEnd"/>
      <w:r w:rsidRPr="00C62FED">
        <w:rPr>
          <w:rFonts w:asciiTheme="minorHAnsi" w:hAnsiTheme="minorHAnsi" w:cs="Arial"/>
          <w:sz w:val="22"/>
          <w:szCs w:val="22"/>
        </w:rPr>
        <w:t xml:space="preserve"> (RD$)</w:t>
      </w:r>
      <w:r w:rsidRPr="00C62FED">
        <w:rPr>
          <w:rFonts w:asciiTheme="minorHAnsi" w:eastAsia="SimSun" w:hAnsiTheme="minorHAnsi" w:cs="Arial"/>
          <w:sz w:val="22"/>
          <w:szCs w:val="22"/>
        </w:rPr>
        <w:t>.</w:t>
      </w:r>
      <w:r w:rsidRPr="00C62FED">
        <w:rPr>
          <w:rFonts w:asciiTheme="minorHAnsi" w:hAnsiTheme="minorHAnsi" w:cs="Arial"/>
          <w:sz w:val="22"/>
          <w:szCs w:val="22"/>
        </w:rPr>
        <w:t xml:space="preserve">  Los precios deberán expresarse en </w:t>
      </w:r>
      <w:r w:rsidRPr="00C62FED">
        <w:rPr>
          <w:rFonts w:asciiTheme="minorHAnsi" w:hAnsiTheme="minorHAnsi" w:cs="Arial"/>
          <w:b/>
          <w:sz w:val="22"/>
          <w:szCs w:val="22"/>
        </w:rPr>
        <w:t>dos decimales</w:t>
      </w:r>
      <w:r w:rsidRPr="00C62FED">
        <w:rPr>
          <w:rFonts w:asciiTheme="minorHAnsi" w:hAnsiTheme="minorHAnsi" w:cs="Arial"/>
          <w:sz w:val="22"/>
          <w:szCs w:val="22"/>
        </w:rPr>
        <w:t xml:space="preserve"> </w:t>
      </w:r>
      <w:r w:rsidRPr="00C62FED">
        <w:rPr>
          <w:rFonts w:asciiTheme="minorHAnsi" w:hAnsiTheme="minorHAnsi" w:cs="Arial"/>
          <w:b/>
          <w:sz w:val="22"/>
          <w:szCs w:val="22"/>
        </w:rPr>
        <w:t>(XX.XX)</w:t>
      </w:r>
      <w:r w:rsidRPr="00C62FED">
        <w:rPr>
          <w:rFonts w:asciiTheme="minorHAnsi" w:hAnsiTheme="minorHAnsi" w:cs="Arial"/>
          <w:sz w:val="22"/>
          <w:szCs w:val="22"/>
        </w:rPr>
        <w:t xml:space="preserve"> que tendrán que incluir todas las tasas (divisas), impuestos y gastos que correspondan, transparentados e implícitos según corresponda.</w:t>
      </w:r>
    </w:p>
    <w:p w14:paraId="62838B42" w14:textId="77777777" w:rsidR="00A75B41" w:rsidRPr="00C62FED" w:rsidRDefault="00A75B41" w:rsidP="00A75B41">
      <w:pPr>
        <w:jc w:val="both"/>
        <w:rPr>
          <w:rFonts w:asciiTheme="minorHAnsi" w:hAnsiTheme="minorHAnsi" w:cs="Arial"/>
          <w:sz w:val="22"/>
          <w:szCs w:val="22"/>
        </w:rPr>
      </w:pPr>
    </w:p>
    <w:p w14:paraId="6B82528B" w14:textId="58721129"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1A58A19" w14:textId="77777777" w:rsidR="00A75B41" w:rsidRPr="00C62FED" w:rsidRDefault="00A75B41" w:rsidP="00A75B41">
      <w:pPr>
        <w:jc w:val="both"/>
        <w:rPr>
          <w:rFonts w:asciiTheme="minorHAnsi" w:hAnsiTheme="minorHAnsi" w:cs="Arial"/>
          <w:sz w:val="22"/>
          <w:szCs w:val="22"/>
        </w:rPr>
      </w:pPr>
    </w:p>
    <w:p w14:paraId="46AF8E44"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57F18E7C" w14:textId="77777777" w:rsidR="00A75B41" w:rsidRPr="00C62FED" w:rsidRDefault="00A75B41" w:rsidP="00A75B41">
      <w:pPr>
        <w:jc w:val="both"/>
        <w:rPr>
          <w:rFonts w:asciiTheme="minorHAnsi" w:hAnsiTheme="minorHAnsi" w:cs="Arial"/>
          <w:sz w:val="22"/>
          <w:szCs w:val="22"/>
        </w:rPr>
      </w:pPr>
    </w:p>
    <w:p w14:paraId="68F410CC"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Oferente/Proponente que cotice en cualquier moneda distinta al </w:t>
      </w:r>
      <w:proofErr w:type="gramStart"/>
      <w:r w:rsidRPr="00C62FED">
        <w:rPr>
          <w:rFonts w:asciiTheme="minorHAnsi" w:hAnsiTheme="minorHAnsi" w:cs="Arial"/>
          <w:sz w:val="22"/>
          <w:szCs w:val="22"/>
        </w:rPr>
        <w:t>Peso Dominicano</w:t>
      </w:r>
      <w:proofErr w:type="gramEnd"/>
      <w:r w:rsidRPr="00C62FED">
        <w:rPr>
          <w:rFonts w:asciiTheme="minorHAnsi" w:hAnsiTheme="minorHAnsi" w:cs="Arial"/>
          <w:sz w:val="22"/>
          <w:szCs w:val="22"/>
        </w:rPr>
        <w:t xml:space="preserve"> (RD$), </w:t>
      </w:r>
      <w:r w:rsidRPr="00C62FED">
        <w:rPr>
          <w:rFonts w:asciiTheme="minorHAnsi" w:hAnsiTheme="minorHAnsi" w:cs="Arial"/>
          <w:b/>
          <w:sz w:val="22"/>
          <w:szCs w:val="22"/>
          <w:u w:val="single"/>
        </w:rPr>
        <w:t>se auto descalifica para ser adjudicatario.</w:t>
      </w:r>
    </w:p>
    <w:p w14:paraId="76355592" w14:textId="77777777" w:rsidR="00A75B41" w:rsidRPr="00C62FED" w:rsidRDefault="00A75B41" w:rsidP="00A75B41">
      <w:pPr>
        <w:jc w:val="both"/>
        <w:rPr>
          <w:rFonts w:asciiTheme="minorHAnsi" w:hAnsiTheme="minorHAnsi" w:cs="Arial"/>
          <w:sz w:val="22"/>
          <w:szCs w:val="22"/>
        </w:rPr>
      </w:pPr>
    </w:p>
    <w:p w14:paraId="086CC458" w14:textId="77777777" w:rsidR="00A75B41" w:rsidRPr="00C62FED" w:rsidRDefault="00A75B41" w:rsidP="00A75B41">
      <w:pPr>
        <w:jc w:val="both"/>
        <w:rPr>
          <w:rFonts w:asciiTheme="minorHAnsi" w:hAnsiTheme="minorHAnsi" w:cs="Arial"/>
          <w:b/>
          <w:sz w:val="22"/>
          <w:szCs w:val="22"/>
          <w:u w:val="single"/>
        </w:rPr>
      </w:pPr>
      <w:r w:rsidRPr="00C62FED">
        <w:rPr>
          <w:rFonts w:asciiTheme="minorHAnsi" w:hAnsiTheme="minorHAnsi" w:cs="Arial"/>
          <w:sz w:val="22"/>
          <w:szCs w:val="22"/>
        </w:rPr>
        <w:t xml:space="preserve">Los precios no deberán presentar </w:t>
      </w:r>
      <w:r w:rsidRPr="00C62FED">
        <w:rPr>
          <w:rFonts w:asciiTheme="minorHAnsi" w:hAnsiTheme="minorHAnsi" w:cs="Arial"/>
          <w:b/>
          <w:sz w:val="22"/>
          <w:szCs w:val="22"/>
          <w:u w:val="single"/>
        </w:rPr>
        <w:t>alteraciones ni correcciones y deberán ser dados en la unidad de medida establecida en el Formulario de Oferta Económica.</w:t>
      </w:r>
    </w:p>
    <w:p w14:paraId="4FB52229" w14:textId="77777777" w:rsidR="00A75B41" w:rsidRPr="00C62FED" w:rsidRDefault="00A75B41" w:rsidP="00A75B41">
      <w:pPr>
        <w:jc w:val="both"/>
        <w:rPr>
          <w:rFonts w:asciiTheme="minorHAnsi" w:hAnsiTheme="minorHAnsi" w:cs="Arial"/>
          <w:sz w:val="22"/>
          <w:szCs w:val="22"/>
        </w:rPr>
      </w:pPr>
    </w:p>
    <w:p w14:paraId="72EC4F9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En los casos en que la Oferta la constituyan varios bienes, solo se tomará en cuenta la cotización únicamente de lo evaluado CONFORME en el proceso de evaluación técnica.</w:t>
      </w:r>
    </w:p>
    <w:p w14:paraId="6EB645BE" w14:textId="77777777" w:rsidR="00A75B41" w:rsidRPr="00C62FED" w:rsidRDefault="00A75B41" w:rsidP="00A75B41">
      <w:pPr>
        <w:jc w:val="both"/>
        <w:rPr>
          <w:rFonts w:asciiTheme="minorHAnsi" w:hAnsiTheme="minorHAnsi" w:cs="Arial"/>
          <w:sz w:val="22"/>
          <w:szCs w:val="22"/>
        </w:rPr>
      </w:pPr>
    </w:p>
    <w:p w14:paraId="619E8DD2"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1AB39E9D" w14:textId="77777777" w:rsidR="00A75B41" w:rsidRPr="00C62FED" w:rsidRDefault="00A75B41" w:rsidP="00A75B41">
      <w:pPr>
        <w:rPr>
          <w:rFonts w:asciiTheme="minorHAnsi" w:hAnsiTheme="minorHAnsi" w:cs="Arial"/>
          <w:b/>
          <w:sz w:val="22"/>
          <w:szCs w:val="22"/>
        </w:rPr>
      </w:pPr>
    </w:p>
    <w:p w14:paraId="4CA6B25B" w14:textId="644DE310" w:rsidR="00A75B41" w:rsidRPr="00C62FED" w:rsidRDefault="008931AF" w:rsidP="00E05A92">
      <w:pPr>
        <w:tabs>
          <w:tab w:val="left" w:pos="3300"/>
        </w:tabs>
        <w:rPr>
          <w:rFonts w:asciiTheme="minorHAnsi" w:hAnsiTheme="minorHAnsi" w:cs="Arial"/>
          <w:b/>
          <w:bCs/>
          <w:sz w:val="28"/>
          <w:lang w:val="es-MX"/>
        </w:rPr>
      </w:pPr>
      <w:r w:rsidRPr="00C62FED">
        <w:rPr>
          <w:rFonts w:asciiTheme="minorHAnsi" w:hAnsiTheme="minorHAnsi" w:cs="Arial"/>
          <w:b/>
        </w:rPr>
        <w:tab/>
      </w:r>
      <w:bookmarkStart w:id="109" w:name="_Toc410128611"/>
      <w:r w:rsidR="00A75B41" w:rsidRPr="00C62FED">
        <w:rPr>
          <w:rFonts w:asciiTheme="minorHAnsi" w:hAnsiTheme="minorHAnsi" w:cs="Arial"/>
          <w:b/>
          <w:bCs/>
          <w:sz w:val="28"/>
          <w:lang w:val="es-MX"/>
        </w:rPr>
        <w:t>Sección III</w:t>
      </w:r>
      <w:bookmarkEnd w:id="109"/>
    </w:p>
    <w:p w14:paraId="3215300A"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10" w:name="_Toc410128612"/>
      <w:r w:rsidRPr="00C62FED">
        <w:rPr>
          <w:rFonts w:asciiTheme="minorHAnsi" w:hAnsiTheme="minorHAnsi" w:cs="Arial"/>
          <w:b/>
          <w:bCs/>
          <w:sz w:val="28"/>
          <w:lang w:val="es-MX"/>
        </w:rPr>
        <w:t>Apertura y Validación de Ofertas</w:t>
      </w:r>
      <w:bookmarkEnd w:id="110"/>
    </w:p>
    <w:p w14:paraId="71E0C772" w14:textId="77777777" w:rsidR="00A75B41" w:rsidRPr="00C62FED" w:rsidRDefault="00A75B41" w:rsidP="00A75B41">
      <w:pPr>
        <w:jc w:val="center"/>
        <w:rPr>
          <w:rFonts w:asciiTheme="minorHAnsi" w:hAnsiTheme="minorHAnsi" w:cs="Arial"/>
          <w:b/>
        </w:rPr>
      </w:pPr>
    </w:p>
    <w:p w14:paraId="57505C1F"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1" w:name="_Toc410128613"/>
      <w:r w:rsidRPr="00C62FED">
        <w:rPr>
          <w:rFonts w:asciiTheme="minorHAnsi" w:hAnsiTheme="minorHAnsi" w:cs="Arial"/>
          <w:b/>
          <w:bCs/>
          <w:lang w:val="es-ES"/>
        </w:rPr>
        <w:t>3.1 Procedimiento de Apertura de Sobres</w:t>
      </w:r>
      <w:bookmarkEnd w:id="111"/>
    </w:p>
    <w:p w14:paraId="40EAE6E8" w14:textId="77777777" w:rsidR="00A75B41" w:rsidRPr="00C62FED" w:rsidRDefault="00A75B41" w:rsidP="00A75B41">
      <w:pPr>
        <w:jc w:val="both"/>
        <w:rPr>
          <w:rFonts w:asciiTheme="minorHAnsi" w:hAnsiTheme="minorHAnsi" w:cs="Arial"/>
          <w:b/>
        </w:rPr>
      </w:pPr>
    </w:p>
    <w:p w14:paraId="0EA91D5D" w14:textId="5B3383E5"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lastRenderedPageBreak/>
        <w:t xml:space="preserve">La apertura de Sobres se realizará en acto público en presencia del Comité de Compras y Contrataciones y del Notario Público actuante, en la fecha, lugar y hora establecidos en el Cronograma del Proceso de </w:t>
      </w:r>
      <w:r w:rsidR="008259D9" w:rsidRPr="00C62FED">
        <w:rPr>
          <w:rFonts w:asciiTheme="minorHAnsi" w:hAnsiTheme="minorHAnsi" w:cs="Arial"/>
          <w:sz w:val="22"/>
          <w:szCs w:val="22"/>
        </w:rPr>
        <w:t>Comparación de Precios</w:t>
      </w:r>
      <w:r w:rsidRPr="00C62FED">
        <w:rPr>
          <w:rFonts w:asciiTheme="minorHAnsi" w:hAnsiTheme="minorHAnsi" w:cs="Arial"/>
          <w:sz w:val="22"/>
          <w:szCs w:val="22"/>
        </w:rPr>
        <w:t xml:space="preserve">. </w:t>
      </w:r>
    </w:p>
    <w:p w14:paraId="08D82C6A" w14:textId="77777777" w:rsidR="00A75B41" w:rsidRPr="00C62FED" w:rsidRDefault="00A75B41" w:rsidP="00A75B41">
      <w:pPr>
        <w:jc w:val="both"/>
        <w:rPr>
          <w:rFonts w:asciiTheme="minorHAnsi" w:hAnsiTheme="minorHAnsi" w:cs="Arial"/>
          <w:sz w:val="22"/>
          <w:szCs w:val="22"/>
        </w:rPr>
      </w:pPr>
    </w:p>
    <w:p w14:paraId="682C97C0" w14:textId="77777777" w:rsidR="00A75B41" w:rsidRPr="00C62FED" w:rsidRDefault="00A75B41" w:rsidP="00A75B41">
      <w:pPr>
        <w:jc w:val="both"/>
        <w:rPr>
          <w:rFonts w:asciiTheme="minorHAnsi" w:hAnsiTheme="minorHAnsi" w:cs="Arial"/>
          <w:sz w:val="20"/>
          <w:szCs w:val="20"/>
        </w:rPr>
      </w:pPr>
      <w:r w:rsidRPr="00C62FED">
        <w:rPr>
          <w:rFonts w:asciiTheme="minorHAnsi" w:hAnsiTheme="minorHAnsi" w:cs="Arial"/>
          <w:sz w:val="22"/>
          <w:szCs w:val="22"/>
        </w:rPr>
        <w:t>Una vez pasada la hora establecida para la recepción de los Sobres de los Oferentes/Proponentes, no se aceptará la presentación de nuevas propuestas, aunque el acto de apertura no se inicie a la hora señalada.</w:t>
      </w:r>
    </w:p>
    <w:p w14:paraId="11C69844" w14:textId="77777777" w:rsidR="00A75B41" w:rsidRPr="00C62FED" w:rsidRDefault="00A75B41" w:rsidP="00A75B41">
      <w:pPr>
        <w:jc w:val="both"/>
        <w:rPr>
          <w:rFonts w:asciiTheme="minorHAnsi" w:hAnsiTheme="minorHAnsi" w:cs="Arial"/>
        </w:rPr>
      </w:pPr>
    </w:p>
    <w:p w14:paraId="0ACC1151"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2" w:name="_Toc271530529"/>
      <w:bookmarkStart w:id="113" w:name="_Toc410128614"/>
      <w:r w:rsidRPr="00C62FED">
        <w:rPr>
          <w:rFonts w:asciiTheme="minorHAnsi" w:hAnsiTheme="minorHAnsi" w:cs="Arial"/>
          <w:b/>
          <w:bCs/>
          <w:lang w:val="es-ES"/>
        </w:rPr>
        <w:t>3.2 Apertura de “Sobre A”, contentivo de Propuestas Técnicas</w:t>
      </w:r>
      <w:bookmarkEnd w:id="112"/>
      <w:bookmarkEnd w:id="113"/>
    </w:p>
    <w:p w14:paraId="51C11522" w14:textId="77777777" w:rsidR="00A75B41" w:rsidRPr="00C62FED" w:rsidRDefault="00A75B41" w:rsidP="00A75B41">
      <w:pPr>
        <w:rPr>
          <w:rFonts w:asciiTheme="minorHAnsi" w:hAnsiTheme="minorHAnsi"/>
          <w:lang w:val="es-ES"/>
        </w:rPr>
      </w:pPr>
    </w:p>
    <w:p w14:paraId="7754A8D8"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rPr>
        <w:t xml:space="preserve">El </w:t>
      </w:r>
      <w:r w:rsidRPr="00C62FED">
        <w:rPr>
          <w:rFonts w:asciiTheme="minorHAnsi" w:hAnsiTheme="minorHAnsi" w:cs="Arial"/>
          <w:sz w:val="22"/>
          <w:szCs w:val="22"/>
        </w:rPr>
        <w:t>Notario Público actuante procederá a la apertura de los “</w:t>
      </w:r>
      <w:r w:rsidRPr="00C62FED">
        <w:rPr>
          <w:rFonts w:asciiTheme="minorHAnsi" w:hAnsiTheme="minorHAnsi" w:cs="Arial"/>
          <w:b/>
          <w:sz w:val="22"/>
          <w:szCs w:val="22"/>
        </w:rPr>
        <w:t>Sobres A”</w:t>
      </w:r>
      <w:r w:rsidRPr="00C62FED">
        <w:rPr>
          <w:rFonts w:asciiTheme="minorHAnsi" w:hAnsiTheme="minorHAnsi" w:cs="Arial"/>
          <w:sz w:val="22"/>
          <w:szCs w:val="22"/>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C62FED">
        <w:rPr>
          <w:rFonts w:asciiTheme="minorHAnsi" w:hAnsiTheme="minorHAnsi" w:cs="Arial"/>
          <w:b/>
          <w:sz w:val="22"/>
          <w:szCs w:val="22"/>
        </w:rPr>
        <w:t>Sobres A”</w:t>
      </w:r>
      <w:r w:rsidRPr="00C62FED">
        <w:rPr>
          <w:rFonts w:asciiTheme="minorHAnsi" w:hAnsiTheme="minorHAnsi" w:cs="Arial"/>
          <w:sz w:val="22"/>
          <w:szCs w:val="22"/>
        </w:rPr>
        <w:t>, haciendo constar en el mismo la cantidad de páginas existentes.</w:t>
      </w:r>
    </w:p>
    <w:p w14:paraId="05DE4B1A" w14:textId="77777777" w:rsidR="00A75B41" w:rsidRPr="00C62FED" w:rsidRDefault="00A75B41" w:rsidP="00A75B41">
      <w:pPr>
        <w:jc w:val="both"/>
        <w:rPr>
          <w:rFonts w:asciiTheme="minorHAnsi" w:hAnsiTheme="minorHAnsi" w:cs="Arial"/>
          <w:sz w:val="22"/>
          <w:szCs w:val="22"/>
        </w:rPr>
      </w:pPr>
    </w:p>
    <w:p w14:paraId="3BF3D5D3"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En caso de que surja alguna discrepancia entre la relación y los documentos efectivamente presentados, el Notario Público autorizado dejará constancia de ello en el acta notarial.</w:t>
      </w:r>
    </w:p>
    <w:p w14:paraId="145ECE08" w14:textId="77777777" w:rsidR="00A75B41" w:rsidRPr="00C62FED" w:rsidRDefault="00A75B41" w:rsidP="00A75B41">
      <w:pPr>
        <w:jc w:val="both"/>
        <w:rPr>
          <w:rFonts w:asciiTheme="minorHAnsi" w:hAnsiTheme="minorHAnsi" w:cs="Arial"/>
          <w:sz w:val="22"/>
          <w:szCs w:val="22"/>
        </w:rPr>
      </w:pPr>
    </w:p>
    <w:p w14:paraId="1412BC3C"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El Notario Público actuante elaborará el acta notarial correspondiente, incluyendo las observaciones realizadas en el desarrollo del acto de apertura de los Sobres A, si las hubiere.</w:t>
      </w:r>
    </w:p>
    <w:p w14:paraId="2DCC0D89"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El Notario Público actuante concluido el acto de recepción, dará por cerrado el mismo, indicando la hora de cierre.</w:t>
      </w:r>
    </w:p>
    <w:p w14:paraId="33E4D91C" w14:textId="71C8F191"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62FED" w:rsidRDefault="00C230D2"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4" w:name="_Toc271530530"/>
      <w:bookmarkStart w:id="115" w:name="_Toc410128615"/>
    </w:p>
    <w:p w14:paraId="10DBCDEC"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3.3 Validación y Verificación de Documentos</w:t>
      </w:r>
      <w:bookmarkEnd w:id="114"/>
      <w:bookmarkEnd w:id="115"/>
    </w:p>
    <w:p w14:paraId="3DEB267E" w14:textId="77777777" w:rsidR="00740875" w:rsidRPr="00C62FED" w:rsidRDefault="00740875" w:rsidP="00A75B41">
      <w:pPr>
        <w:jc w:val="both"/>
        <w:rPr>
          <w:rFonts w:asciiTheme="minorHAnsi" w:hAnsiTheme="minorHAnsi"/>
          <w:lang w:val="es-ES"/>
        </w:rPr>
      </w:pPr>
    </w:p>
    <w:p w14:paraId="147C859A" w14:textId="35A2B449"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Los Peritos, procederá a la validación y verificación de los documentos contenidos en el referido “</w:t>
      </w:r>
      <w:r w:rsidRPr="00C62FED">
        <w:rPr>
          <w:rFonts w:asciiTheme="minorHAnsi" w:hAnsiTheme="minorHAnsi" w:cs="Arial"/>
          <w:b/>
          <w:sz w:val="22"/>
          <w:szCs w:val="22"/>
        </w:rPr>
        <w:t>Sobre A”.</w:t>
      </w:r>
      <w:r w:rsidRPr="00C62FED">
        <w:rPr>
          <w:rFonts w:asciiTheme="minorHAnsi" w:hAnsiTheme="minorHAnsi" w:cs="Arial"/>
          <w:sz w:val="22"/>
          <w:szCs w:val="22"/>
        </w:rPr>
        <w:t xml:space="preserve">  Ante cualquier duda sobre la información presentada, podrá comprobar, por los medios que considere adecuados, la veracidad de la información recibida.</w:t>
      </w:r>
    </w:p>
    <w:p w14:paraId="081E2277" w14:textId="77777777" w:rsidR="00A75B41" w:rsidRPr="00C62FED" w:rsidRDefault="00A75B41" w:rsidP="00A75B41">
      <w:pPr>
        <w:jc w:val="both"/>
        <w:rPr>
          <w:rFonts w:asciiTheme="minorHAnsi" w:hAnsiTheme="minorHAnsi" w:cs="Arial"/>
          <w:sz w:val="22"/>
          <w:szCs w:val="22"/>
        </w:rPr>
      </w:pPr>
    </w:p>
    <w:p w14:paraId="071CE795"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7AECE304" w14:textId="77777777" w:rsidR="00A75B41" w:rsidRPr="00C62FED" w:rsidRDefault="00A75B41" w:rsidP="00A75B41">
      <w:pPr>
        <w:jc w:val="both"/>
        <w:rPr>
          <w:rFonts w:asciiTheme="minorHAnsi" w:hAnsiTheme="minorHAnsi" w:cs="Arial"/>
          <w:sz w:val="22"/>
          <w:szCs w:val="22"/>
        </w:rPr>
      </w:pPr>
    </w:p>
    <w:p w14:paraId="6CCE10E1"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Antes de proceder a la evaluación detallada del “</w:t>
      </w:r>
      <w:r w:rsidRPr="00C62FED">
        <w:rPr>
          <w:rFonts w:asciiTheme="minorHAnsi" w:hAnsiTheme="minorHAnsi" w:cs="Arial"/>
          <w:b/>
          <w:sz w:val="22"/>
          <w:szCs w:val="22"/>
        </w:rPr>
        <w:t>Sobre A”,</w:t>
      </w:r>
      <w:r w:rsidRPr="00C62FED">
        <w:rPr>
          <w:rFonts w:asciiTheme="minorHAnsi" w:hAnsiTheme="minorHAnsi" w:cs="Arial"/>
          <w:sz w:val="22"/>
          <w:szCs w:val="22"/>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386A6E77" w14:textId="77777777" w:rsidR="00A75B41" w:rsidRPr="00C62FED" w:rsidRDefault="00A75B41" w:rsidP="00A75B41">
      <w:pPr>
        <w:jc w:val="both"/>
        <w:rPr>
          <w:rFonts w:asciiTheme="minorHAnsi" w:hAnsiTheme="minorHAnsi" w:cs="Arial"/>
          <w:sz w:val="22"/>
          <w:szCs w:val="22"/>
        </w:rPr>
      </w:pPr>
    </w:p>
    <w:p w14:paraId="661CA644"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lastRenderedPageBreak/>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74237324" w14:textId="77777777" w:rsidR="00A75B41" w:rsidRPr="00C62FED" w:rsidRDefault="00A75B41" w:rsidP="00A75B41">
      <w:pPr>
        <w:jc w:val="both"/>
        <w:rPr>
          <w:rFonts w:asciiTheme="minorHAnsi" w:hAnsiTheme="minorHAnsi" w:cs="Arial"/>
          <w:sz w:val="22"/>
          <w:szCs w:val="22"/>
        </w:rPr>
      </w:pPr>
    </w:p>
    <w:p w14:paraId="0F051043"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6" w:name="_Toc271530532"/>
      <w:bookmarkStart w:id="117" w:name="_Toc410128616"/>
      <w:r w:rsidRPr="00C62FED">
        <w:rPr>
          <w:rFonts w:asciiTheme="minorHAnsi" w:hAnsiTheme="minorHAnsi" w:cs="Arial"/>
          <w:b/>
          <w:bCs/>
          <w:lang w:val="es-ES"/>
        </w:rPr>
        <w:t xml:space="preserve">3.4 Criterios de </w:t>
      </w:r>
      <w:bookmarkEnd w:id="116"/>
      <w:r w:rsidRPr="00C62FED">
        <w:rPr>
          <w:rFonts w:asciiTheme="minorHAnsi" w:hAnsiTheme="minorHAnsi" w:cs="Arial"/>
          <w:b/>
          <w:bCs/>
          <w:lang w:val="es-ES"/>
        </w:rPr>
        <w:t>Evaluación</w:t>
      </w:r>
      <w:bookmarkEnd w:id="117"/>
    </w:p>
    <w:p w14:paraId="504D8845" w14:textId="77777777" w:rsidR="00A75B41" w:rsidRPr="00C62FED" w:rsidRDefault="00A75B41" w:rsidP="00A75B41">
      <w:pPr>
        <w:rPr>
          <w:rFonts w:asciiTheme="minorHAnsi" w:hAnsiTheme="minorHAnsi"/>
          <w:lang w:val="es-ES"/>
        </w:rPr>
      </w:pPr>
    </w:p>
    <w:p w14:paraId="4971A62B" w14:textId="77777777" w:rsidR="00A75B41" w:rsidRPr="00C62FED" w:rsidRDefault="00A75B41" w:rsidP="00A75B41">
      <w:pPr>
        <w:jc w:val="both"/>
        <w:rPr>
          <w:rFonts w:asciiTheme="minorHAnsi" w:hAnsiTheme="minorHAnsi" w:cs="Arial"/>
          <w:b/>
          <w:bCs/>
        </w:rPr>
      </w:pPr>
      <w:r w:rsidRPr="00C62FED">
        <w:rPr>
          <w:rFonts w:asciiTheme="minorHAnsi" w:hAnsiTheme="minorHAnsi" w:cs="Arial"/>
        </w:rPr>
        <w:t xml:space="preserve">Las Propuestas deberán contener la documentación necesaria, suficiente y fehaciente para demostrar los siguientes aspectos que serán verificados bajo la modalidad </w:t>
      </w:r>
      <w:r w:rsidRPr="00C62FED">
        <w:rPr>
          <w:rFonts w:asciiTheme="minorHAnsi" w:hAnsiTheme="minorHAnsi" w:cs="Arial"/>
          <w:b/>
          <w:bCs/>
        </w:rPr>
        <w:t>“CUMPLE/ NO CUMPLE”:</w:t>
      </w:r>
    </w:p>
    <w:p w14:paraId="28009710" w14:textId="77777777" w:rsidR="00A75B41" w:rsidRPr="00C62FED" w:rsidRDefault="00A75B41" w:rsidP="00A75B41">
      <w:pPr>
        <w:jc w:val="both"/>
        <w:rPr>
          <w:rFonts w:asciiTheme="minorHAnsi" w:hAnsiTheme="minorHAnsi" w:cs="Arial"/>
          <w:b/>
          <w:bCs/>
        </w:rPr>
      </w:pPr>
    </w:p>
    <w:p w14:paraId="39B019AE" w14:textId="77777777" w:rsidR="00A75B41" w:rsidRPr="00C62FED" w:rsidRDefault="00A75B41" w:rsidP="00A75B41">
      <w:pPr>
        <w:jc w:val="both"/>
        <w:rPr>
          <w:rFonts w:asciiTheme="minorHAnsi" w:hAnsiTheme="minorHAnsi" w:cs="Arial"/>
        </w:rPr>
      </w:pPr>
      <w:r w:rsidRPr="00C62FED">
        <w:rPr>
          <w:rFonts w:asciiTheme="minorHAnsi" w:hAnsiTheme="minorHAnsi" w:cs="Arial"/>
          <w:b/>
          <w:bCs/>
        </w:rPr>
        <w:t>Elegibilidad</w:t>
      </w:r>
      <w:r w:rsidRPr="00C62FED">
        <w:rPr>
          <w:rFonts w:asciiTheme="minorHAnsi" w:hAnsiTheme="minorHAnsi" w:cs="Arial"/>
        </w:rPr>
        <w:t>: Que el Proponente está legalmente autorizado para realizar sus actividades comerciales en el país.</w:t>
      </w:r>
    </w:p>
    <w:p w14:paraId="39B3D003" w14:textId="77777777" w:rsidR="007867CA" w:rsidRPr="00C62FED" w:rsidRDefault="007867CA" w:rsidP="00A75B41">
      <w:pPr>
        <w:jc w:val="both"/>
        <w:rPr>
          <w:rFonts w:asciiTheme="minorHAnsi" w:hAnsiTheme="minorHAnsi" w:cs="Arial"/>
          <w:b/>
        </w:rPr>
      </w:pPr>
    </w:p>
    <w:p w14:paraId="423FC673" w14:textId="30087875" w:rsidR="007867CA" w:rsidRPr="00C62FED" w:rsidRDefault="007867CA" w:rsidP="00A75B41">
      <w:pPr>
        <w:jc w:val="both"/>
        <w:rPr>
          <w:rFonts w:asciiTheme="minorHAnsi" w:hAnsiTheme="minorHAnsi" w:cs="Arial"/>
          <w:b/>
          <w:bCs/>
        </w:rPr>
      </w:pPr>
      <w:r w:rsidRPr="00C62FED">
        <w:rPr>
          <w:rFonts w:asciiTheme="minorHAnsi" w:hAnsiTheme="minorHAnsi" w:cs="Arial"/>
          <w:b/>
        </w:rPr>
        <w:t>Disponibilidad:</w:t>
      </w:r>
      <w:r w:rsidRPr="00C62FED">
        <w:rPr>
          <w:rFonts w:asciiTheme="minorHAnsi" w:hAnsiTheme="minorHAnsi" w:cs="Arial"/>
        </w:rPr>
        <w:t xml:space="preserve"> Que el oferente cumpla con las condiciones establecidas en el Pliego de Condiciones.</w:t>
      </w:r>
    </w:p>
    <w:p w14:paraId="33D5EC06" w14:textId="77777777" w:rsidR="00A75B41" w:rsidRPr="00C62FED" w:rsidRDefault="00A75B41" w:rsidP="00A75B41">
      <w:pPr>
        <w:jc w:val="both"/>
        <w:rPr>
          <w:rFonts w:asciiTheme="minorHAnsi" w:hAnsiTheme="minorHAnsi" w:cs="Arial"/>
          <w:b/>
          <w:bCs/>
        </w:rPr>
      </w:pPr>
    </w:p>
    <w:p w14:paraId="30CC646B" w14:textId="5600A1F1" w:rsidR="00A75B41" w:rsidRDefault="00A75B41" w:rsidP="00A75B41">
      <w:pPr>
        <w:jc w:val="both"/>
        <w:rPr>
          <w:rFonts w:asciiTheme="minorHAnsi" w:hAnsiTheme="minorHAnsi" w:cs="Arial"/>
        </w:rPr>
      </w:pPr>
      <w:r w:rsidRPr="00C62FED">
        <w:rPr>
          <w:rFonts w:asciiTheme="minorHAnsi" w:hAnsiTheme="minorHAnsi" w:cs="Arial"/>
          <w:b/>
          <w:bCs/>
        </w:rPr>
        <w:t>Capacidad Técnica</w:t>
      </w:r>
      <w:r w:rsidRPr="00C62FED">
        <w:rPr>
          <w:rFonts w:asciiTheme="minorHAnsi" w:hAnsiTheme="minorHAnsi" w:cs="Arial"/>
        </w:rPr>
        <w:t>: Que los Bienes cumplan con las todas características especificadas en las Fichas Técnicas</w:t>
      </w:r>
      <w:r w:rsidR="00246E61" w:rsidRPr="00C62FED">
        <w:rPr>
          <w:rFonts w:asciiTheme="minorHAnsi" w:hAnsiTheme="minorHAnsi" w:cs="Arial"/>
        </w:rPr>
        <w:t>.</w:t>
      </w:r>
    </w:p>
    <w:p w14:paraId="71517177" w14:textId="5C7AD70B" w:rsidR="0018737F" w:rsidRDefault="0018737F" w:rsidP="00A75B41">
      <w:pPr>
        <w:jc w:val="both"/>
        <w:rPr>
          <w:rFonts w:asciiTheme="minorHAnsi" w:hAnsiTheme="minorHAnsi" w:cs="Arial"/>
        </w:rPr>
      </w:pPr>
    </w:p>
    <w:p w14:paraId="6F98A1BA" w14:textId="4D814984" w:rsidR="0018737F" w:rsidRDefault="0018737F" w:rsidP="00A75B41">
      <w:pPr>
        <w:jc w:val="both"/>
        <w:rPr>
          <w:rFonts w:asciiTheme="minorHAnsi" w:hAnsiTheme="minorHAnsi" w:cs="Arial"/>
        </w:rPr>
      </w:pPr>
    </w:p>
    <w:p w14:paraId="73EE2AFC" w14:textId="77777777" w:rsidR="0018737F" w:rsidRPr="00C62FED" w:rsidRDefault="0018737F" w:rsidP="00A75B41">
      <w:pPr>
        <w:jc w:val="both"/>
        <w:rPr>
          <w:rFonts w:asciiTheme="minorHAnsi" w:hAnsiTheme="minorHAnsi" w:cs="Arial"/>
        </w:rPr>
      </w:pPr>
    </w:p>
    <w:tbl>
      <w:tblPr>
        <w:tblStyle w:val="Tablaconcuadrcula"/>
        <w:tblW w:w="0" w:type="auto"/>
        <w:tblLook w:val="04A0" w:firstRow="1" w:lastRow="0" w:firstColumn="1" w:lastColumn="0" w:noHBand="0" w:noVBand="1"/>
      </w:tblPr>
      <w:tblGrid>
        <w:gridCol w:w="2942"/>
        <w:gridCol w:w="2943"/>
        <w:gridCol w:w="1623"/>
      </w:tblGrid>
      <w:tr w:rsidR="0018737F" w:rsidRPr="00436B21" w14:paraId="280CA015" w14:textId="77777777" w:rsidTr="00394E65">
        <w:tc>
          <w:tcPr>
            <w:tcW w:w="7508" w:type="dxa"/>
            <w:gridSpan w:val="3"/>
          </w:tcPr>
          <w:p w14:paraId="63289C9A" w14:textId="77777777" w:rsidR="0018737F" w:rsidRPr="00436B21" w:rsidRDefault="0018737F" w:rsidP="003A2997">
            <w:pPr>
              <w:pStyle w:val="Prrafodelista"/>
              <w:numPr>
                <w:ilvl w:val="0"/>
                <w:numId w:val="28"/>
              </w:numPr>
              <w:rPr>
                <w:rFonts w:asciiTheme="minorHAnsi" w:hAnsiTheme="minorHAnsi" w:cs="Arial"/>
                <w:b/>
                <w:bCs/>
                <w:sz w:val="28"/>
                <w:szCs w:val="28"/>
              </w:rPr>
            </w:pPr>
            <w:r w:rsidRPr="00436B21">
              <w:rPr>
                <w:rFonts w:asciiTheme="minorHAnsi" w:hAnsiTheme="minorHAnsi" w:cs="Arial"/>
                <w:b/>
                <w:bCs/>
                <w:sz w:val="28"/>
                <w:szCs w:val="28"/>
              </w:rPr>
              <w:t>ELEGIBILIDAD</w:t>
            </w:r>
          </w:p>
        </w:tc>
      </w:tr>
      <w:tr w:rsidR="0018737F" w:rsidRPr="00436B21" w14:paraId="06E465CB" w14:textId="77777777" w:rsidTr="00394E65">
        <w:tc>
          <w:tcPr>
            <w:tcW w:w="2942" w:type="dxa"/>
          </w:tcPr>
          <w:p w14:paraId="0765FAD5" w14:textId="77777777" w:rsidR="0018737F" w:rsidRPr="00436B21" w:rsidRDefault="0018737F" w:rsidP="00394E65">
            <w:pPr>
              <w:jc w:val="both"/>
              <w:rPr>
                <w:rFonts w:asciiTheme="minorHAnsi" w:hAnsiTheme="minorHAnsi" w:cs="Arial"/>
                <w:b/>
                <w:bCs/>
              </w:rPr>
            </w:pPr>
            <w:proofErr w:type="gramStart"/>
            <w:r w:rsidRPr="00436B21">
              <w:rPr>
                <w:rFonts w:asciiTheme="minorHAnsi" w:hAnsiTheme="minorHAnsi" w:cs="Arial"/>
                <w:b/>
                <w:bCs/>
              </w:rPr>
              <w:t>Criterio a Evaluar</w:t>
            </w:r>
            <w:proofErr w:type="gramEnd"/>
          </w:p>
        </w:tc>
        <w:tc>
          <w:tcPr>
            <w:tcW w:w="2943" w:type="dxa"/>
          </w:tcPr>
          <w:p w14:paraId="6E546F81" w14:textId="77777777" w:rsidR="0018737F" w:rsidRPr="00436B21" w:rsidRDefault="0018737F" w:rsidP="00394E65">
            <w:pPr>
              <w:jc w:val="both"/>
              <w:rPr>
                <w:rFonts w:asciiTheme="minorHAnsi" w:hAnsiTheme="minorHAnsi" w:cs="Arial"/>
                <w:b/>
                <w:bCs/>
              </w:rPr>
            </w:pPr>
            <w:r w:rsidRPr="00436B21">
              <w:rPr>
                <w:rFonts w:asciiTheme="minorHAnsi" w:hAnsiTheme="minorHAnsi" w:cs="Arial"/>
                <w:b/>
                <w:bCs/>
              </w:rPr>
              <w:t>Método de Comprobación</w:t>
            </w:r>
          </w:p>
        </w:tc>
        <w:tc>
          <w:tcPr>
            <w:tcW w:w="1623" w:type="dxa"/>
          </w:tcPr>
          <w:p w14:paraId="3846958F" w14:textId="77777777" w:rsidR="0018737F" w:rsidRPr="00436B21" w:rsidRDefault="0018737F" w:rsidP="00394E65">
            <w:pPr>
              <w:jc w:val="center"/>
              <w:rPr>
                <w:rFonts w:asciiTheme="minorHAnsi" w:hAnsiTheme="minorHAnsi" w:cs="Arial"/>
                <w:b/>
                <w:bCs/>
              </w:rPr>
            </w:pPr>
            <w:r w:rsidRPr="00436B21">
              <w:rPr>
                <w:rFonts w:asciiTheme="minorHAnsi" w:hAnsiTheme="minorHAnsi" w:cs="Arial"/>
                <w:b/>
                <w:bCs/>
              </w:rPr>
              <w:t>Cumple/ No Cumple</w:t>
            </w:r>
          </w:p>
        </w:tc>
      </w:tr>
      <w:tr w:rsidR="0018737F" w:rsidRPr="00436B21" w14:paraId="0C1591DC" w14:textId="77777777" w:rsidTr="00394E65">
        <w:tc>
          <w:tcPr>
            <w:tcW w:w="2942" w:type="dxa"/>
          </w:tcPr>
          <w:p w14:paraId="0321E43B" w14:textId="77777777" w:rsidR="0018737F" w:rsidRPr="00436B21" w:rsidRDefault="0018737F" w:rsidP="00394E65">
            <w:pPr>
              <w:jc w:val="both"/>
              <w:rPr>
                <w:rFonts w:asciiTheme="minorHAnsi" w:hAnsiTheme="minorHAnsi" w:cs="Arial"/>
              </w:rPr>
            </w:pPr>
            <w:r w:rsidRPr="00436B21">
              <w:rPr>
                <w:rFonts w:asciiTheme="minorHAnsi" w:hAnsiTheme="minorHAnsi" w:cs="Arial"/>
              </w:rPr>
              <w:t>1. El oferente demostró interés en participar en el procedimiento</w:t>
            </w:r>
          </w:p>
        </w:tc>
        <w:tc>
          <w:tcPr>
            <w:tcW w:w="2943" w:type="dxa"/>
          </w:tcPr>
          <w:p w14:paraId="463D69D9"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el Formulario (SNCC.F.034) de Presentación de Oferta, debidamente completado detallando los ítems por los que opta participar, firmado y sellado</w:t>
            </w:r>
          </w:p>
        </w:tc>
        <w:tc>
          <w:tcPr>
            <w:tcW w:w="1623" w:type="dxa"/>
          </w:tcPr>
          <w:p w14:paraId="3D128F70" w14:textId="77777777" w:rsidR="0018737F" w:rsidRPr="00436B21" w:rsidRDefault="0018737F" w:rsidP="00394E65">
            <w:pPr>
              <w:jc w:val="both"/>
              <w:rPr>
                <w:rFonts w:asciiTheme="minorHAnsi" w:hAnsiTheme="minorHAnsi" w:cs="Arial"/>
              </w:rPr>
            </w:pPr>
          </w:p>
        </w:tc>
      </w:tr>
      <w:tr w:rsidR="0018737F" w:rsidRPr="00436B21" w14:paraId="04B379D6" w14:textId="77777777" w:rsidTr="00394E65">
        <w:tc>
          <w:tcPr>
            <w:tcW w:w="2942" w:type="dxa"/>
          </w:tcPr>
          <w:p w14:paraId="3289540E" w14:textId="77777777" w:rsidR="0018737F" w:rsidRPr="00436B21" w:rsidRDefault="0018737F" w:rsidP="00394E65">
            <w:pPr>
              <w:jc w:val="both"/>
              <w:rPr>
                <w:rFonts w:asciiTheme="minorHAnsi" w:hAnsiTheme="minorHAnsi" w:cs="Arial"/>
              </w:rPr>
            </w:pPr>
            <w:r w:rsidRPr="00436B21">
              <w:rPr>
                <w:rFonts w:asciiTheme="minorHAnsi" w:hAnsiTheme="minorHAnsi" w:cs="Arial"/>
              </w:rPr>
              <w:t>2. El oferente aportó los datos requeridos para su identificación</w:t>
            </w:r>
          </w:p>
        </w:tc>
        <w:tc>
          <w:tcPr>
            <w:tcW w:w="2943" w:type="dxa"/>
          </w:tcPr>
          <w:p w14:paraId="596A5A3A"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el Formulario de Información del Oferente (SNCC.F.042) debidamente completado, rubricado y sellado</w:t>
            </w:r>
          </w:p>
        </w:tc>
        <w:tc>
          <w:tcPr>
            <w:tcW w:w="1623" w:type="dxa"/>
          </w:tcPr>
          <w:p w14:paraId="6014454D" w14:textId="77777777" w:rsidR="0018737F" w:rsidRPr="00436B21" w:rsidRDefault="0018737F" w:rsidP="00394E65">
            <w:pPr>
              <w:jc w:val="both"/>
              <w:rPr>
                <w:rFonts w:asciiTheme="minorHAnsi" w:hAnsiTheme="minorHAnsi" w:cs="Arial"/>
              </w:rPr>
            </w:pPr>
          </w:p>
        </w:tc>
      </w:tr>
      <w:tr w:rsidR="0018737F" w:rsidRPr="00436B21" w14:paraId="68EEBA3B" w14:textId="77777777" w:rsidTr="00394E65">
        <w:tc>
          <w:tcPr>
            <w:tcW w:w="2942" w:type="dxa"/>
          </w:tcPr>
          <w:p w14:paraId="7455B891" w14:textId="77777777" w:rsidR="0018737F" w:rsidRPr="00436B21" w:rsidRDefault="0018737F" w:rsidP="00394E65">
            <w:pPr>
              <w:jc w:val="both"/>
              <w:rPr>
                <w:rFonts w:asciiTheme="minorHAnsi" w:hAnsiTheme="minorHAnsi" w:cs="Arial"/>
              </w:rPr>
            </w:pPr>
            <w:r w:rsidRPr="00436B21">
              <w:rPr>
                <w:rFonts w:asciiTheme="minorHAnsi" w:hAnsiTheme="minorHAnsi" w:cs="Arial"/>
              </w:rPr>
              <w:t>3. El oferente demostró estar habilitado para proveer al Estado</w:t>
            </w:r>
          </w:p>
        </w:tc>
        <w:tc>
          <w:tcPr>
            <w:tcW w:w="2943" w:type="dxa"/>
          </w:tcPr>
          <w:p w14:paraId="17968ADD" w14:textId="77777777" w:rsidR="0018737F" w:rsidRPr="00436B21" w:rsidRDefault="0018737F" w:rsidP="00394E65">
            <w:pPr>
              <w:jc w:val="both"/>
              <w:rPr>
                <w:rFonts w:asciiTheme="minorHAnsi" w:hAnsiTheme="minorHAnsi" w:cs="Arial"/>
              </w:rPr>
            </w:pPr>
            <w:r w:rsidRPr="00436B21">
              <w:rPr>
                <w:rFonts w:asciiTheme="minorHAnsi" w:hAnsiTheme="minorHAnsi" w:cs="Arial"/>
              </w:rPr>
              <w:t xml:space="preserve">Cumple si presenta el Registro de Proveedor del Estado (RPE) con el detalle del o los Rubros para este proceso emitido por la </w:t>
            </w:r>
            <w:r w:rsidRPr="00436B21">
              <w:rPr>
                <w:rFonts w:asciiTheme="minorHAnsi" w:hAnsiTheme="minorHAnsi" w:cs="Arial"/>
              </w:rPr>
              <w:lastRenderedPageBreak/>
              <w:t xml:space="preserve">Dirección General de Contrataciones Públicas. Si está en proceso de inscripción, debe presentar la constancia </w:t>
            </w:r>
            <w:proofErr w:type="gramStart"/>
            <w:r w:rsidRPr="00436B21">
              <w:rPr>
                <w:rFonts w:asciiTheme="minorHAnsi" w:hAnsiTheme="minorHAnsi" w:cs="Arial"/>
              </w:rPr>
              <w:t>del mismo</w:t>
            </w:r>
            <w:proofErr w:type="gramEnd"/>
            <w:r w:rsidRPr="00436B21">
              <w:rPr>
                <w:rFonts w:asciiTheme="minorHAnsi" w:hAnsiTheme="minorHAnsi" w:cs="Arial"/>
              </w:rPr>
              <w:t>. El RPE es indispensable para poder contratar al Oferente, por lo tanto, la no presentación de la Constancia de Inscripción o del Registro de Proveedor del Estado en la Oferta Técnica “Sobre A” o el Registro de Proveedor del Estado durante la etapa de subsanación, implicará la no Calificación de una oferta.</w:t>
            </w:r>
          </w:p>
        </w:tc>
        <w:tc>
          <w:tcPr>
            <w:tcW w:w="1623" w:type="dxa"/>
          </w:tcPr>
          <w:p w14:paraId="055A0140" w14:textId="77777777" w:rsidR="0018737F" w:rsidRPr="00436B21" w:rsidRDefault="0018737F" w:rsidP="00394E65">
            <w:pPr>
              <w:jc w:val="both"/>
              <w:rPr>
                <w:rFonts w:asciiTheme="minorHAnsi" w:hAnsiTheme="minorHAnsi" w:cs="Arial"/>
              </w:rPr>
            </w:pPr>
          </w:p>
        </w:tc>
      </w:tr>
      <w:tr w:rsidR="0018737F" w:rsidRPr="00436B21" w14:paraId="7A16DFB0" w14:textId="77777777" w:rsidTr="00394E65">
        <w:tc>
          <w:tcPr>
            <w:tcW w:w="2942" w:type="dxa"/>
          </w:tcPr>
          <w:p w14:paraId="296B5C4D" w14:textId="77777777" w:rsidR="0018737F" w:rsidRPr="00436B21" w:rsidRDefault="0018737F" w:rsidP="00394E65">
            <w:pPr>
              <w:jc w:val="both"/>
              <w:rPr>
                <w:rFonts w:asciiTheme="minorHAnsi" w:hAnsiTheme="minorHAnsi" w:cs="Arial"/>
              </w:rPr>
            </w:pPr>
            <w:r w:rsidRPr="00436B21">
              <w:rPr>
                <w:rFonts w:asciiTheme="minorHAnsi" w:hAnsiTheme="minorHAnsi" w:cs="Arial"/>
              </w:rPr>
              <w:t>4. El oferente demuestra que está formalmente constituido</w:t>
            </w:r>
          </w:p>
        </w:tc>
        <w:tc>
          <w:tcPr>
            <w:tcW w:w="2943" w:type="dxa"/>
          </w:tcPr>
          <w:p w14:paraId="16C0BAE9"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copia de los Estatutos Sociales, debidamente registrados y certificados por la Cámara de Comercio y Producción</w:t>
            </w:r>
          </w:p>
        </w:tc>
        <w:tc>
          <w:tcPr>
            <w:tcW w:w="1623" w:type="dxa"/>
          </w:tcPr>
          <w:p w14:paraId="7ACF3450" w14:textId="77777777" w:rsidR="0018737F" w:rsidRPr="00436B21" w:rsidRDefault="0018737F" w:rsidP="00394E65">
            <w:pPr>
              <w:jc w:val="both"/>
              <w:rPr>
                <w:rFonts w:asciiTheme="minorHAnsi" w:hAnsiTheme="minorHAnsi" w:cs="Arial"/>
              </w:rPr>
            </w:pPr>
          </w:p>
        </w:tc>
      </w:tr>
      <w:tr w:rsidR="0018737F" w:rsidRPr="00436B21" w14:paraId="15D1F2EA" w14:textId="77777777" w:rsidTr="00394E65">
        <w:tc>
          <w:tcPr>
            <w:tcW w:w="2942" w:type="dxa"/>
          </w:tcPr>
          <w:p w14:paraId="5A90623D" w14:textId="77777777" w:rsidR="0018737F" w:rsidRPr="00436B21" w:rsidRDefault="0018737F" w:rsidP="00394E65">
            <w:pPr>
              <w:jc w:val="both"/>
              <w:rPr>
                <w:rFonts w:asciiTheme="minorHAnsi" w:hAnsiTheme="minorHAnsi" w:cs="Arial"/>
              </w:rPr>
            </w:pPr>
            <w:r w:rsidRPr="00436B21">
              <w:rPr>
                <w:rFonts w:asciiTheme="minorHAnsi" w:hAnsiTheme="minorHAnsi" w:cs="Arial"/>
              </w:rPr>
              <w:t>5. El oferente demuestra que está autorizado a realizar actividades industriales, comerciales y de servicios</w:t>
            </w:r>
          </w:p>
        </w:tc>
        <w:tc>
          <w:tcPr>
            <w:tcW w:w="2943" w:type="dxa"/>
          </w:tcPr>
          <w:p w14:paraId="7015AF60" w14:textId="77777777" w:rsidR="0018737F" w:rsidRPr="00436B21" w:rsidRDefault="0018737F" w:rsidP="00394E65">
            <w:pPr>
              <w:jc w:val="both"/>
              <w:rPr>
                <w:rFonts w:asciiTheme="minorHAnsi" w:hAnsiTheme="minorHAnsi" w:cs="Arial"/>
              </w:rPr>
            </w:pPr>
            <w:r w:rsidRPr="00436B21">
              <w:rPr>
                <w:rFonts w:asciiTheme="minorHAnsi" w:hAnsiTheme="minorHAnsi"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1623" w:type="dxa"/>
          </w:tcPr>
          <w:p w14:paraId="0AF5E153" w14:textId="77777777" w:rsidR="0018737F" w:rsidRPr="00436B21" w:rsidRDefault="0018737F" w:rsidP="00394E65">
            <w:pPr>
              <w:jc w:val="both"/>
              <w:rPr>
                <w:rFonts w:asciiTheme="minorHAnsi" w:hAnsiTheme="minorHAnsi" w:cs="Arial"/>
              </w:rPr>
            </w:pPr>
          </w:p>
        </w:tc>
      </w:tr>
      <w:tr w:rsidR="0018737F" w:rsidRPr="00436B21" w14:paraId="2FFABF2D" w14:textId="77777777" w:rsidTr="00394E65">
        <w:tc>
          <w:tcPr>
            <w:tcW w:w="2942" w:type="dxa"/>
          </w:tcPr>
          <w:p w14:paraId="3260B29B" w14:textId="77777777" w:rsidR="0018737F" w:rsidRPr="00436B21" w:rsidRDefault="0018737F" w:rsidP="00394E65">
            <w:pPr>
              <w:jc w:val="both"/>
              <w:rPr>
                <w:rFonts w:asciiTheme="minorHAnsi" w:hAnsiTheme="minorHAnsi" w:cs="Arial"/>
              </w:rPr>
            </w:pPr>
            <w:r w:rsidRPr="00436B21">
              <w:rPr>
                <w:rFonts w:asciiTheme="minorHAnsi" w:hAnsiTheme="minorHAnsi" w:cs="Arial"/>
              </w:rPr>
              <w:t>6. El oferente demuestra que está formalmente constituido</w:t>
            </w:r>
          </w:p>
        </w:tc>
        <w:tc>
          <w:tcPr>
            <w:tcW w:w="2943" w:type="dxa"/>
          </w:tcPr>
          <w:p w14:paraId="42B0B59B"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Lista de Nómina de Accionistas con composición accionaria actualizada, debidamente registrada y certificada por la Cámara de Comercio y Producción</w:t>
            </w:r>
          </w:p>
        </w:tc>
        <w:tc>
          <w:tcPr>
            <w:tcW w:w="1623" w:type="dxa"/>
          </w:tcPr>
          <w:p w14:paraId="1033D839" w14:textId="77777777" w:rsidR="0018737F" w:rsidRPr="00436B21" w:rsidRDefault="0018737F" w:rsidP="00394E65">
            <w:pPr>
              <w:jc w:val="both"/>
              <w:rPr>
                <w:rFonts w:asciiTheme="minorHAnsi" w:hAnsiTheme="minorHAnsi" w:cs="Arial"/>
              </w:rPr>
            </w:pPr>
          </w:p>
        </w:tc>
      </w:tr>
      <w:tr w:rsidR="0018737F" w:rsidRPr="00436B21" w14:paraId="0C14E85A" w14:textId="77777777" w:rsidTr="00394E65">
        <w:tc>
          <w:tcPr>
            <w:tcW w:w="2942" w:type="dxa"/>
          </w:tcPr>
          <w:p w14:paraId="4184EB3A" w14:textId="77777777" w:rsidR="0018737F" w:rsidRPr="00436B21" w:rsidRDefault="0018737F" w:rsidP="00394E65">
            <w:pPr>
              <w:jc w:val="both"/>
              <w:rPr>
                <w:rFonts w:asciiTheme="minorHAnsi" w:hAnsiTheme="minorHAnsi" w:cs="Arial"/>
              </w:rPr>
            </w:pPr>
            <w:r w:rsidRPr="00436B21">
              <w:rPr>
                <w:rFonts w:asciiTheme="minorHAnsi" w:hAnsiTheme="minorHAnsi" w:cs="Arial"/>
              </w:rPr>
              <w:lastRenderedPageBreak/>
              <w:t>7. El oferente demuestra que está formalmente constituido</w:t>
            </w:r>
          </w:p>
        </w:tc>
        <w:tc>
          <w:tcPr>
            <w:tcW w:w="2943" w:type="dxa"/>
          </w:tcPr>
          <w:p w14:paraId="2340EDA8" w14:textId="77777777" w:rsidR="0018737F" w:rsidRPr="00436B21" w:rsidRDefault="0018737F" w:rsidP="00394E65">
            <w:pPr>
              <w:jc w:val="both"/>
              <w:rPr>
                <w:rFonts w:asciiTheme="minorHAnsi" w:hAnsiTheme="minorHAnsi" w:cs="Arial"/>
              </w:rPr>
            </w:pPr>
            <w:r w:rsidRPr="00436B21">
              <w:rPr>
                <w:rFonts w:asciiTheme="minorHAnsi" w:hAnsiTheme="minorHAnsi" w:cs="Arial"/>
              </w:rPr>
              <w:t>  Cumple si presenta Lista de Presencia del Oferente y Copia de la última Acta de Asamblea General Ordinaria Anual, debidamente registrada y certificada por la Cámara de Comercio y Producción.</w:t>
            </w:r>
          </w:p>
        </w:tc>
        <w:tc>
          <w:tcPr>
            <w:tcW w:w="1623" w:type="dxa"/>
          </w:tcPr>
          <w:p w14:paraId="0CEA1ADB" w14:textId="77777777" w:rsidR="0018737F" w:rsidRPr="00436B21" w:rsidRDefault="0018737F" w:rsidP="00394E65">
            <w:pPr>
              <w:jc w:val="both"/>
              <w:rPr>
                <w:rFonts w:asciiTheme="minorHAnsi" w:hAnsiTheme="minorHAnsi" w:cs="Arial"/>
              </w:rPr>
            </w:pPr>
          </w:p>
        </w:tc>
      </w:tr>
      <w:tr w:rsidR="0018737F" w:rsidRPr="00436B21" w14:paraId="1751B7BA" w14:textId="77777777" w:rsidTr="00394E65">
        <w:tc>
          <w:tcPr>
            <w:tcW w:w="2942" w:type="dxa"/>
          </w:tcPr>
          <w:p w14:paraId="19227F4B" w14:textId="77777777" w:rsidR="0018737F" w:rsidRPr="00436B21" w:rsidRDefault="0018737F" w:rsidP="00394E65">
            <w:pPr>
              <w:jc w:val="both"/>
              <w:rPr>
                <w:rFonts w:asciiTheme="minorHAnsi" w:hAnsiTheme="minorHAnsi" w:cs="Arial"/>
              </w:rPr>
            </w:pPr>
            <w:r w:rsidRPr="00436B21">
              <w:rPr>
                <w:rFonts w:asciiTheme="minorHAnsi" w:hAnsiTheme="minorHAnsi" w:cs="Arial"/>
              </w:rPr>
              <w:t>8. El oferente demostró estar al día en el pago de sus obligaciones fiscales</w:t>
            </w:r>
          </w:p>
        </w:tc>
        <w:tc>
          <w:tcPr>
            <w:tcW w:w="2943" w:type="dxa"/>
          </w:tcPr>
          <w:p w14:paraId="5B7A155E"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Certificación emitida por la Dirección General de Impuestos Internos (DGII) donde se manifieste que el oferente se encuentra al día en el pago de impuestos de sus obligaciones fiscales, vigente</w:t>
            </w:r>
          </w:p>
        </w:tc>
        <w:tc>
          <w:tcPr>
            <w:tcW w:w="1623" w:type="dxa"/>
          </w:tcPr>
          <w:p w14:paraId="7592AF08" w14:textId="77777777" w:rsidR="0018737F" w:rsidRPr="00436B21" w:rsidRDefault="0018737F" w:rsidP="00394E65">
            <w:pPr>
              <w:jc w:val="both"/>
              <w:rPr>
                <w:rFonts w:asciiTheme="minorHAnsi" w:hAnsiTheme="minorHAnsi" w:cs="Arial"/>
              </w:rPr>
            </w:pPr>
          </w:p>
        </w:tc>
      </w:tr>
      <w:tr w:rsidR="0018737F" w:rsidRPr="00436B21" w14:paraId="0CF718EB" w14:textId="77777777" w:rsidTr="00394E65">
        <w:tc>
          <w:tcPr>
            <w:tcW w:w="2942" w:type="dxa"/>
          </w:tcPr>
          <w:p w14:paraId="35020AC0" w14:textId="77777777" w:rsidR="0018737F" w:rsidRPr="00436B21" w:rsidRDefault="0018737F" w:rsidP="00394E65">
            <w:pPr>
              <w:jc w:val="both"/>
              <w:rPr>
                <w:rFonts w:asciiTheme="minorHAnsi" w:hAnsiTheme="minorHAnsi" w:cs="Arial"/>
              </w:rPr>
            </w:pPr>
            <w:r w:rsidRPr="00436B21">
              <w:rPr>
                <w:rFonts w:asciiTheme="minorHAnsi" w:hAnsiTheme="minorHAnsi" w:cs="Arial"/>
              </w:rPr>
              <w:t>9. El oferente demostró estar al día en el pago de la Seguridad Social de sus empleados</w:t>
            </w:r>
          </w:p>
        </w:tc>
        <w:tc>
          <w:tcPr>
            <w:tcW w:w="2943" w:type="dxa"/>
          </w:tcPr>
          <w:p w14:paraId="2A6339B9"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1623" w:type="dxa"/>
          </w:tcPr>
          <w:p w14:paraId="3BAA3D1B" w14:textId="77777777" w:rsidR="0018737F" w:rsidRPr="00436B21" w:rsidRDefault="0018737F" w:rsidP="00394E65">
            <w:pPr>
              <w:jc w:val="both"/>
              <w:rPr>
                <w:rFonts w:asciiTheme="minorHAnsi" w:hAnsiTheme="minorHAnsi" w:cs="Arial"/>
              </w:rPr>
            </w:pPr>
          </w:p>
        </w:tc>
      </w:tr>
      <w:tr w:rsidR="0018737F" w:rsidRPr="00436B21" w14:paraId="60C50F83" w14:textId="77777777" w:rsidTr="00394E65">
        <w:tc>
          <w:tcPr>
            <w:tcW w:w="2942" w:type="dxa"/>
          </w:tcPr>
          <w:p w14:paraId="7E839641" w14:textId="77777777" w:rsidR="0018737F" w:rsidRPr="00436B21" w:rsidRDefault="0018737F" w:rsidP="00394E65">
            <w:pPr>
              <w:jc w:val="both"/>
              <w:rPr>
                <w:rFonts w:asciiTheme="minorHAnsi" w:hAnsiTheme="minorHAnsi" w:cs="Arial"/>
              </w:rPr>
            </w:pPr>
            <w:r w:rsidRPr="00436B21">
              <w:rPr>
                <w:rFonts w:asciiTheme="minorHAnsi" w:hAnsiTheme="minorHAnsi" w:cs="Arial"/>
              </w:rPr>
              <w:t>10.El oferente presenta el documento de identidad del responsable legal de la empresa</w:t>
            </w:r>
          </w:p>
        </w:tc>
        <w:tc>
          <w:tcPr>
            <w:tcW w:w="2943" w:type="dxa"/>
          </w:tcPr>
          <w:p w14:paraId="1928463C" w14:textId="77777777" w:rsidR="0018737F" w:rsidRPr="00436B21" w:rsidRDefault="0018737F" w:rsidP="00394E65">
            <w:pPr>
              <w:jc w:val="both"/>
              <w:rPr>
                <w:rFonts w:asciiTheme="minorHAnsi" w:hAnsiTheme="minorHAnsi" w:cs="Arial"/>
              </w:rPr>
            </w:pPr>
            <w:r w:rsidRPr="00436B21">
              <w:rPr>
                <w:rFonts w:asciiTheme="minorHAnsi" w:hAnsiTheme="minorHAnsi" w:cs="Arial"/>
              </w:rPr>
              <w:t xml:space="preserve">Cumple si presenta copia de Cédula y/o Pasaporte del </w:t>
            </w:r>
            <w:proofErr w:type="gramStart"/>
            <w:r w:rsidRPr="00436B21">
              <w:rPr>
                <w:rFonts w:asciiTheme="minorHAnsi" w:hAnsiTheme="minorHAnsi" w:cs="Arial"/>
              </w:rPr>
              <w:t>Responsable</w:t>
            </w:r>
            <w:proofErr w:type="gramEnd"/>
            <w:r w:rsidRPr="00436B21">
              <w:rPr>
                <w:rFonts w:asciiTheme="minorHAnsi" w:hAnsiTheme="minorHAnsi" w:cs="Arial"/>
              </w:rPr>
              <w:t xml:space="preserve"> Legal de la empresa para este proceso de compras</w:t>
            </w:r>
          </w:p>
        </w:tc>
        <w:tc>
          <w:tcPr>
            <w:tcW w:w="1623" w:type="dxa"/>
          </w:tcPr>
          <w:p w14:paraId="391B20C6" w14:textId="77777777" w:rsidR="0018737F" w:rsidRPr="00436B21" w:rsidRDefault="0018737F" w:rsidP="00394E65">
            <w:pPr>
              <w:jc w:val="both"/>
              <w:rPr>
                <w:rFonts w:asciiTheme="minorHAnsi" w:hAnsiTheme="minorHAnsi" w:cs="Arial"/>
              </w:rPr>
            </w:pPr>
          </w:p>
        </w:tc>
      </w:tr>
      <w:tr w:rsidR="0018737F" w:rsidRPr="00436B21" w14:paraId="495ED43A" w14:textId="77777777" w:rsidTr="00394E65">
        <w:tc>
          <w:tcPr>
            <w:tcW w:w="7508" w:type="dxa"/>
            <w:gridSpan w:val="3"/>
          </w:tcPr>
          <w:p w14:paraId="02F10EA7" w14:textId="77777777" w:rsidR="0018737F" w:rsidRPr="00436B21" w:rsidRDefault="0018737F" w:rsidP="00394E65">
            <w:pPr>
              <w:jc w:val="both"/>
              <w:rPr>
                <w:rFonts w:asciiTheme="minorHAnsi" w:hAnsiTheme="minorHAnsi"/>
                <w:b/>
                <w:bCs/>
                <w:color w:val="000000"/>
                <w:sz w:val="22"/>
                <w:szCs w:val="22"/>
                <w:lang w:eastAsia="es-DO"/>
              </w:rPr>
            </w:pPr>
            <w:r w:rsidRPr="00436B21">
              <w:rPr>
                <w:rFonts w:asciiTheme="minorHAnsi" w:hAnsiTheme="minorHAnsi"/>
                <w:b/>
                <w:bCs/>
                <w:color w:val="000000"/>
                <w:sz w:val="22"/>
                <w:szCs w:val="22"/>
              </w:rPr>
              <w:t>RESULTADO FINAL DE EVALUACIÓN</w:t>
            </w:r>
          </w:p>
          <w:p w14:paraId="74CBCC05" w14:textId="77777777" w:rsidR="0018737F" w:rsidRPr="00436B21" w:rsidRDefault="0018737F" w:rsidP="00394E65">
            <w:pPr>
              <w:jc w:val="both"/>
              <w:rPr>
                <w:rFonts w:asciiTheme="minorHAnsi" w:hAnsiTheme="minorHAnsi" w:cs="Arial"/>
              </w:rPr>
            </w:pPr>
          </w:p>
        </w:tc>
      </w:tr>
    </w:tbl>
    <w:p w14:paraId="7ACD2AFB" w14:textId="4254AE3C" w:rsidR="007867CA" w:rsidRDefault="007867CA" w:rsidP="00A75B41">
      <w:pPr>
        <w:jc w:val="both"/>
        <w:rPr>
          <w:rFonts w:asciiTheme="minorHAnsi" w:hAnsiTheme="minorHAnsi"/>
        </w:rPr>
      </w:pPr>
    </w:p>
    <w:p w14:paraId="45AD0B8A" w14:textId="12DC1C07" w:rsidR="0018737F" w:rsidRDefault="0018737F" w:rsidP="00A75B41">
      <w:pPr>
        <w:jc w:val="both"/>
        <w:rPr>
          <w:rFonts w:asciiTheme="minorHAnsi" w:hAnsiTheme="minorHAnsi"/>
        </w:rPr>
      </w:pPr>
    </w:p>
    <w:p w14:paraId="212BE640" w14:textId="77777777" w:rsidR="0018737F" w:rsidRDefault="0018737F" w:rsidP="00A75B41">
      <w:pPr>
        <w:jc w:val="both"/>
        <w:rPr>
          <w:rFonts w:asciiTheme="minorHAnsi" w:hAnsiTheme="minorHAnsi"/>
        </w:rPr>
      </w:pPr>
    </w:p>
    <w:tbl>
      <w:tblPr>
        <w:tblStyle w:val="Tablaconcuadrcula"/>
        <w:tblW w:w="0" w:type="auto"/>
        <w:tblLook w:val="04A0" w:firstRow="1" w:lastRow="0" w:firstColumn="1" w:lastColumn="0" w:noHBand="0" w:noVBand="1"/>
      </w:tblPr>
      <w:tblGrid>
        <w:gridCol w:w="2942"/>
        <w:gridCol w:w="2943"/>
        <w:gridCol w:w="1623"/>
      </w:tblGrid>
      <w:tr w:rsidR="0018737F" w:rsidRPr="00436B21" w14:paraId="08B9DF86" w14:textId="77777777" w:rsidTr="00394E65">
        <w:tc>
          <w:tcPr>
            <w:tcW w:w="7508" w:type="dxa"/>
            <w:gridSpan w:val="3"/>
          </w:tcPr>
          <w:p w14:paraId="22ED67F5" w14:textId="77777777" w:rsidR="0018737F" w:rsidRPr="00436B21" w:rsidRDefault="0018737F" w:rsidP="003A2997">
            <w:pPr>
              <w:pStyle w:val="Prrafodelista"/>
              <w:numPr>
                <w:ilvl w:val="0"/>
                <w:numId w:val="29"/>
              </w:numPr>
              <w:jc w:val="both"/>
              <w:rPr>
                <w:rFonts w:asciiTheme="minorHAnsi" w:hAnsiTheme="minorHAnsi" w:cs="Arial"/>
                <w:b/>
                <w:bCs/>
                <w:sz w:val="28"/>
                <w:szCs w:val="28"/>
              </w:rPr>
            </w:pPr>
            <w:r w:rsidRPr="00436B21">
              <w:rPr>
                <w:rFonts w:asciiTheme="minorHAnsi" w:hAnsiTheme="minorHAnsi" w:cs="Arial"/>
                <w:b/>
                <w:bCs/>
                <w:sz w:val="28"/>
                <w:szCs w:val="28"/>
              </w:rPr>
              <w:t>DISPONIBILIDAD</w:t>
            </w:r>
          </w:p>
        </w:tc>
      </w:tr>
      <w:tr w:rsidR="0018737F" w:rsidRPr="00436B21" w14:paraId="7200D08F" w14:textId="77777777" w:rsidTr="00394E65">
        <w:tc>
          <w:tcPr>
            <w:tcW w:w="2942" w:type="dxa"/>
          </w:tcPr>
          <w:p w14:paraId="5DC0D006" w14:textId="77777777" w:rsidR="0018737F" w:rsidRPr="00436B21" w:rsidRDefault="0018737F" w:rsidP="00394E65">
            <w:pPr>
              <w:jc w:val="both"/>
              <w:rPr>
                <w:rFonts w:asciiTheme="minorHAnsi" w:hAnsiTheme="minorHAnsi" w:cs="Arial"/>
                <w:b/>
                <w:bCs/>
              </w:rPr>
            </w:pPr>
            <w:proofErr w:type="gramStart"/>
            <w:r w:rsidRPr="00436B21">
              <w:rPr>
                <w:rFonts w:asciiTheme="minorHAnsi" w:hAnsiTheme="minorHAnsi" w:cs="Arial"/>
                <w:b/>
                <w:bCs/>
              </w:rPr>
              <w:t>Criterio a Evaluar</w:t>
            </w:r>
            <w:proofErr w:type="gramEnd"/>
          </w:p>
        </w:tc>
        <w:tc>
          <w:tcPr>
            <w:tcW w:w="2943" w:type="dxa"/>
          </w:tcPr>
          <w:p w14:paraId="48F966CC" w14:textId="77777777" w:rsidR="0018737F" w:rsidRPr="00436B21" w:rsidRDefault="0018737F" w:rsidP="00394E65">
            <w:pPr>
              <w:jc w:val="both"/>
              <w:rPr>
                <w:rFonts w:asciiTheme="minorHAnsi" w:hAnsiTheme="minorHAnsi" w:cs="Arial"/>
                <w:b/>
                <w:bCs/>
              </w:rPr>
            </w:pPr>
            <w:r w:rsidRPr="00436B21">
              <w:rPr>
                <w:rFonts w:asciiTheme="minorHAnsi" w:hAnsiTheme="minorHAnsi" w:cs="Arial"/>
                <w:b/>
                <w:bCs/>
              </w:rPr>
              <w:t>Método de Comprobación</w:t>
            </w:r>
          </w:p>
        </w:tc>
        <w:tc>
          <w:tcPr>
            <w:tcW w:w="1623" w:type="dxa"/>
          </w:tcPr>
          <w:p w14:paraId="22E97A2D" w14:textId="77777777" w:rsidR="0018737F" w:rsidRPr="00436B21" w:rsidRDefault="0018737F" w:rsidP="00394E65">
            <w:pPr>
              <w:jc w:val="center"/>
              <w:rPr>
                <w:rFonts w:asciiTheme="minorHAnsi" w:hAnsiTheme="minorHAnsi" w:cs="Arial"/>
                <w:b/>
                <w:bCs/>
              </w:rPr>
            </w:pPr>
            <w:r w:rsidRPr="00436B21">
              <w:rPr>
                <w:rFonts w:asciiTheme="minorHAnsi" w:hAnsiTheme="minorHAnsi" w:cs="Arial"/>
                <w:b/>
                <w:bCs/>
              </w:rPr>
              <w:t>Cumple/ No Cumple</w:t>
            </w:r>
          </w:p>
        </w:tc>
      </w:tr>
      <w:tr w:rsidR="0018737F" w:rsidRPr="00436B21" w14:paraId="146D17B1" w14:textId="77777777" w:rsidTr="00394E65">
        <w:tc>
          <w:tcPr>
            <w:tcW w:w="2942" w:type="dxa"/>
          </w:tcPr>
          <w:p w14:paraId="244DF157" w14:textId="77777777" w:rsidR="0018737F" w:rsidRPr="00436B21" w:rsidRDefault="0018737F" w:rsidP="00394E65">
            <w:pPr>
              <w:jc w:val="both"/>
              <w:rPr>
                <w:rFonts w:asciiTheme="minorHAnsi" w:hAnsiTheme="minorHAnsi" w:cs="Arial"/>
              </w:rPr>
            </w:pPr>
            <w:r w:rsidRPr="00436B21">
              <w:rPr>
                <w:rFonts w:asciiTheme="minorHAnsi" w:hAnsiTheme="minorHAnsi" w:cs="Arial"/>
              </w:rPr>
              <w:lastRenderedPageBreak/>
              <w:t>11. El oferente demuestra que tiene capacidad de respuesta para ofrecer los tipos de bienes objeto de esta contratación</w:t>
            </w:r>
          </w:p>
        </w:tc>
        <w:tc>
          <w:tcPr>
            <w:tcW w:w="2943" w:type="dxa"/>
          </w:tcPr>
          <w:p w14:paraId="5D3065F4"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carta compromiso del oferente con tiempo de entrega según cronograma de recibo y capacidad de almacenamiento de la institución.</w:t>
            </w:r>
          </w:p>
        </w:tc>
        <w:tc>
          <w:tcPr>
            <w:tcW w:w="1623" w:type="dxa"/>
          </w:tcPr>
          <w:p w14:paraId="24C42932" w14:textId="77777777" w:rsidR="0018737F" w:rsidRPr="00436B21" w:rsidRDefault="0018737F" w:rsidP="00394E65">
            <w:pPr>
              <w:jc w:val="both"/>
              <w:rPr>
                <w:rFonts w:asciiTheme="minorHAnsi" w:hAnsiTheme="minorHAnsi" w:cs="Arial"/>
              </w:rPr>
            </w:pPr>
          </w:p>
        </w:tc>
      </w:tr>
      <w:tr w:rsidR="0018737F" w:rsidRPr="00436B21" w14:paraId="14CB8DC2" w14:textId="77777777" w:rsidTr="00394E65">
        <w:tc>
          <w:tcPr>
            <w:tcW w:w="2942" w:type="dxa"/>
          </w:tcPr>
          <w:p w14:paraId="3832A171" w14:textId="77777777" w:rsidR="0018737F" w:rsidRPr="00436B21" w:rsidRDefault="0018737F" w:rsidP="00394E65">
            <w:pPr>
              <w:jc w:val="both"/>
              <w:rPr>
                <w:rFonts w:asciiTheme="minorHAnsi" w:hAnsiTheme="minorHAnsi" w:cs="Arial"/>
              </w:rPr>
            </w:pPr>
            <w:r w:rsidRPr="00436B21">
              <w:rPr>
                <w:rFonts w:asciiTheme="minorHAnsi" w:hAnsiTheme="minorHAnsi" w:cs="Arial"/>
              </w:rPr>
              <w:t>12. El oferente demuestra que acepta las condiciones establecidas en el pliego de condiciones</w:t>
            </w:r>
          </w:p>
        </w:tc>
        <w:tc>
          <w:tcPr>
            <w:tcW w:w="2943" w:type="dxa"/>
          </w:tcPr>
          <w:p w14:paraId="0968321D"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carta aceptación de los tiempos de entrega y las condiciones de pago establecidas</w:t>
            </w:r>
          </w:p>
        </w:tc>
        <w:tc>
          <w:tcPr>
            <w:tcW w:w="1623" w:type="dxa"/>
          </w:tcPr>
          <w:p w14:paraId="7D572FA3" w14:textId="77777777" w:rsidR="0018737F" w:rsidRPr="00436B21" w:rsidRDefault="0018737F" w:rsidP="00394E65">
            <w:pPr>
              <w:jc w:val="both"/>
              <w:rPr>
                <w:rFonts w:asciiTheme="minorHAnsi" w:hAnsiTheme="minorHAnsi" w:cs="Arial"/>
              </w:rPr>
            </w:pPr>
          </w:p>
        </w:tc>
      </w:tr>
      <w:tr w:rsidR="0018737F" w:rsidRPr="00436B21" w14:paraId="65254303" w14:textId="77777777" w:rsidTr="00394E65">
        <w:tc>
          <w:tcPr>
            <w:tcW w:w="2942" w:type="dxa"/>
          </w:tcPr>
          <w:p w14:paraId="600A0399" w14:textId="77777777" w:rsidR="0018737F" w:rsidRPr="00436B21" w:rsidRDefault="0018737F" w:rsidP="00394E65">
            <w:pPr>
              <w:jc w:val="both"/>
              <w:rPr>
                <w:rFonts w:asciiTheme="minorHAnsi" w:hAnsiTheme="minorHAnsi" w:cs="Arial"/>
              </w:rPr>
            </w:pPr>
            <w:r w:rsidRPr="00436B21">
              <w:rPr>
                <w:rFonts w:asciiTheme="minorHAnsi" w:hAnsiTheme="minorHAnsi" w:cs="Arial"/>
              </w:rPr>
              <w:t>13. El oferente demuestra que no tiene objeción con el Estado Dominicano</w:t>
            </w:r>
          </w:p>
        </w:tc>
        <w:tc>
          <w:tcPr>
            <w:tcW w:w="2943" w:type="dxa"/>
          </w:tcPr>
          <w:p w14:paraId="7B38E04A" w14:textId="77777777" w:rsidR="0018737F" w:rsidRPr="00436B21" w:rsidRDefault="0018737F" w:rsidP="00394E65">
            <w:pPr>
              <w:jc w:val="both"/>
              <w:rPr>
                <w:rFonts w:asciiTheme="minorHAnsi" w:hAnsiTheme="minorHAnsi" w:cs="Arial"/>
              </w:rPr>
            </w:pPr>
            <w:r w:rsidRPr="00436B21">
              <w:rPr>
                <w:rFonts w:asciiTheme="minorHAnsi" w:hAnsiTheme="minorHAnsi" w:cs="Arial"/>
              </w:rPr>
              <w:t>Cumple si presenta la Declaración Jurada en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1623" w:type="dxa"/>
          </w:tcPr>
          <w:p w14:paraId="500183AC" w14:textId="77777777" w:rsidR="0018737F" w:rsidRPr="00436B21" w:rsidRDefault="0018737F" w:rsidP="00394E65">
            <w:pPr>
              <w:jc w:val="both"/>
              <w:rPr>
                <w:rFonts w:asciiTheme="minorHAnsi" w:hAnsiTheme="minorHAnsi" w:cs="Arial"/>
              </w:rPr>
            </w:pPr>
          </w:p>
        </w:tc>
      </w:tr>
      <w:tr w:rsidR="0018737F" w:rsidRPr="00436B21" w14:paraId="630A07DA" w14:textId="77777777" w:rsidTr="00394E65">
        <w:tc>
          <w:tcPr>
            <w:tcW w:w="7508" w:type="dxa"/>
            <w:gridSpan w:val="3"/>
          </w:tcPr>
          <w:p w14:paraId="6188A8A6" w14:textId="77777777" w:rsidR="0018737F" w:rsidRPr="00436B21" w:rsidRDefault="0018737F" w:rsidP="00394E65">
            <w:pPr>
              <w:jc w:val="both"/>
              <w:rPr>
                <w:rFonts w:asciiTheme="minorHAnsi" w:hAnsiTheme="minorHAnsi" w:cs="Arial"/>
                <w:b/>
                <w:bCs/>
              </w:rPr>
            </w:pPr>
            <w:r w:rsidRPr="00436B21">
              <w:rPr>
                <w:rFonts w:asciiTheme="minorHAnsi" w:hAnsiTheme="minorHAnsi" w:cs="Arial"/>
                <w:b/>
                <w:bCs/>
              </w:rPr>
              <w:t>RESULTADO FINAL DE EVALUACIÓN</w:t>
            </w:r>
          </w:p>
          <w:p w14:paraId="52BACAFC" w14:textId="77777777" w:rsidR="0018737F" w:rsidRPr="00436B21" w:rsidRDefault="0018737F" w:rsidP="00394E65">
            <w:pPr>
              <w:jc w:val="both"/>
              <w:rPr>
                <w:rFonts w:asciiTheme="minorHAnsi" w:hAnsiTheme="minorHAnsi" w:cs="Arial"/>
                <w:b/>
                <w:bCs/>
              </w:rPr>
            </w:pPr>
          </w:p>
        </w:tc>
      </w:tr>
    </w:tbl>
    <w:p w14:paraId="19AF03EB" w14:textId="312FF787" w:rsidR="0018737F" w:rsidRDefault="0018737F" w:rsidP="00A75B41">
      <w:pPr>
        <w:jc w:val="both"/>
        <w:rPr>
          <w:rFonts w:asciiTheme="minorHAnsi" w:hAnsiTheme="minorHAnsi"/>
        </w:rPr>
      </w:pPr>
    </w:p>
    <w:p w14:paraId="1837C8D7" w14:textId="77777777" w:rsidR="0018737F" w:rsidRPr="00C62FED" w:rsidRDefault="0018737F" w:rsidP="00A75B41">
      <w:pPr>
        <w:jc w:val="both"/>
        <w:rPr>
          <w:rFonts w:asciiTheme="minorHAnsi" w:hAnsiTheme="minorHAnsi"/>
        </w:rPr>
      </w:pPr>
    </w:p>
    <w:p w14:paraId="0E08523E"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8" w:name="_Toc410128617"/>
      <w:r w:rsidRPr="00C62FED">
        <w:rPr>
          <w:rFonts w:asciiTheme="minorHAnsi" w:hAnsiTheme="minorHAnsi" w:cs="Arial"/>
          <w:b/>
          <w:bCs/>
          <w:lang w:val="es-ES"/>
        </w:rPr>
        <w:t>3.5 Fase de Homologación</w:t>
      </w:r>
      <w:bookmarkEnd w:id="118"/>
    </w:p>
    <w:p w14:paraId="7047DFD3" w14:textId="77777777" w:rsidR="00A75B41" w:rsidRPr="00C62FED" w:rsidRDefault="00A75B41" w:rsidP="00A75B41">
      <w:pPr>
        <w:rPr>
          <w:rFonts w:asciiTheme="minorHAnsi" w:hAnsiTheme="minorHAnsi"/>
          <w:lang w:val="es-ES"/>
        </w:rPr>
      </w:pPr>
    </w:p>
    <w:p w14:paraId="1062908D" w14:textId="77777777" w:rsidR="00A75B41" w:rsidRPr="00C62FED" w:rsidRDefault="00A75B41" w:rsidP="00A75B41">
      <w:pPr>
        <w:jc w:val="both"/>
        <w:rPr>
          <w:rFonts w:asciiTheme="minorHAnsi" w:hAnsiTheme="minorHAnsi" w:cs="Arial"/>
          <w:b/>
          <w:bCs/>
          <w:color w:val="000000"/>
        </w:rPr>
      </w:pPr>
      <w:r w:rsidRPr="00C62FED">
        <w:rPr>
          <w:rFonts w:asciiTheme="minorHAnsi" w:hAnsiTheme="minorHAnsi" w:cs="Arial"/>
          <w:color w:val="000000"/>
        </w:rPr>
        <w:t xml:space="preserve">Una vez concluida la recepción de los </w:t>
      </w:r>
      <w:r w:rsidRPr="00C62FED">
        <w:rPr>
          <w:rFonts w:asciiTheme="minorHAnsi" w:hAnsiTheme="minorHAnsi" w:cs="Arial"/>
          <w:b/>
          <w:color w:val="000000"/>
        </w:rPr>
        <w:t>“Sobres A”,</w:t>
      </w:r>
      <w:r w:rsidRPr="00C62FED">
        <w:rPr>
          <w:rFonts w:asciiTheme="minorHAnsi" w:hAnsiTheme="minorHAnsi" w:cs="Arial"/>
          <w:color w:val="000000"/>
        </w:rPr>
        <w:t xml:space="preserve"> se procederá a la valoración de las muestras, si aplica, de acuerdo con las especificaciones requeridas en las Fichas Técnicas y </w:t>
      </w:r>
      <w:r w:rsidRPr="00C62FED">
        <w:rPr>
          <w:rFonts w:asciiTheme="minorHAnsi" w:hAnsiTheme="minorHAnsi" w:cs="Arial"/>
          <w:color w:val="000000"/>
        </w:rPr>
        <w:lastRenderedPageBreak/>
        <w:t xml:space="preserve">a la ponderación de la documentación solicitada al efecto, bajo la modalidad </w:t>
      </w:r>
      <w:r w:rsidRPr="00C62FED">
        <w:rPr>
          <w:rFonts w:asciiTheme="minorHAnsi" w:hAnsiTheme="minorHAnsi" w:cs="Arial"/>
          <w:b/>
          <w:bCs/>
          <w:color w:val="000000"/>
        </w:rPr>
        <w:t>“CUMPLE/ NO CUMPLE”.</w:t>
      </w:r>
    </w:p>
    <w:p w14:paraId="3C787097" w14:textId="77777777" w:rsidR="00740875" w:rsidRPr="00C62FED" w:rsidRDefault="00740875" w:rsidP="00A75B41">
      <w:pPr>
        <w:jc w:val="both"/>
        <w:rPr>
          <w:rFonts w:asciiTheme="minorHAnsi" w:hAnsiTheme="minorHAnsi" w:cs="Arial"/>
        </w:rPr>
      </w:pPr>
    </w:p>
    <w:p w14:paraId="0C9FC415" w14:textId="01307EAD" w:rsidR="00A75B41" w:rsidRPr="00C62FED" w:rsidRDefault="00A75B41" w:rsidP="00A75B41">
      <w:pPr>
        <w:jc w:val="both"/>
        <w:rPr>
          <w:rFonts w:asciiTheme="minorHAnsi" w:hAnsiTheme="minorHAnsi" w:cs="Arial"/>
        </w:rPr>
      </w:pPr>
      <w:r w:rsidRPr="00C62FED">
        <w:rPr>
          <w:rFonts w:asciiTheme="minorHAnsi" w:hAnsiTheme="minorHAnsi" w:cs="Arial"/>
        </w:rPr>
        <w:t xml:space="preserve">Para que un Bien pueda ser considerado </w:t>
      </w:r>
      <w:r w:rsidRPr="00C62FED">
        <w:rPr>
          <w:rFonts w:asciiTheme="minorHAnsi" w:hAnsiTheme="minorHAnsi" w:cs="Arial"/>
          <w:b/>
        </w:rPr>
        <w:t>CONFORME</w:t>
      </w:r>
      <w:r w:rsidRPr="00C62FED">
        <w:rPr>
          <w:rFonts w:asciiTheme="minorHAnsi" w:hAnsiTheme="minorHAnsi"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62FED">
        <w:rPr>
          <w:rFonts w:asciiTheme="minorHAnsi" w:hAnsiTheme="minorHAnsi" w:cs="Arial"/>
          <w:b/>
        </w:rPr>
        <w:t>NO CONFORME</w:t>
      </w:r>
      <w:r w:rsidRPr="00C62FED">
        <w:rPr>
          <w:rFonts w:asciiTheme="minorHAnsi" w:hAnsiTheme="minorHAnsi" w:cs="Arial"/>
        </w:rPr>
        <w:t xml:space="preserve"> del Bien ofertado.</w:t>
      </w:r>
    </w:p>
    <w:p w14:paraId="68321E09" w14:textId="77777777" w:rsidR="00A75B41" w:rsidRPr="00C62FED" w:rsidRDefault="00A75B41" w:rsidP="00A75B41">
      <w:pPr>
        <w:jc w:val="both"/>
        <w:rPr>
          <w:rFonts w:asciiTheme="minorHAnsi" w:hAnsiTheme="minorHAnsi" w:cs="Arial"/>
        </w:rPr>
      </w:pPr>
    </w:p>
    <w:p w14:paraId="65B73940" w14:textId="08539C49" w:rsidR="00A75B41" w:rsidRDefault="00A75B41" w:rsidP="00A75B41">
      <w:pPr>
        <w:jc w:val="both"/>
        <w:rPr>
          <w:rFonts w:asciiTheme="minorHAnsi" w:hAnsiTheme="minorHAnsi" w:cs="Arial"/>
        </w:rPr>
      </w:pPr>
      <w:r w:rsidRPr="00C62FED">
        <w:rPr>
          <w:rFonts w:asciiTheme="minorHAnsi" w:hAnsiTheme="minorHAnsi" w:cs="Arial"/>
        </w:rPr>
        <w:t xml:space="preserve">Los Peritos levantarán un informe donde se indicará el cumplimiento o no de las Especificaciones Técnicas de cada uno de los Bienes ofertados, bajo el criterio de </w:t>
      </w:r>
      <w:r w:rsidRPr="00C62FED">
        <w:rPr>
          <w:rFonts w:asciiTheme="minorHAnsi" w:hAnsiTheme="minorHAnsi" w:cs="Arial"/>
          <w:b/>
        </w:rPr>
        <w:t>CONFORME/ NO CONFORME</w:t>
      </w:r>
      <w:r w:rsidRPr="00C62FED">
        <w:rPr>
          <w:rFonts w:asciiTheme="minorHAnsi" w:hAnsiTheme="minorHAnsi" w:cs="Arial"/>
        </w:rPr>
        <w:t xml:space="preserve">. En el caso de no cumplimiento indicará, de forma individualizada las razones.  </w:t>
      </w:r>
    </w:p>
    <w:p w14:paraId="0A9F5FCF" w14:textId="77777777" w:rsidR="000046E3" w:rsidRPr="00C62FED" w:rsidRDefault="000046E3" w:rsidP="00A75B41">
      <w:pPr>
        <w:jc w:val="both"/>
        <w:rPr>
          <w:rFonts w:asciiTheme="minorHAnsi" w:hAnsiTheme="minorHAnsi" w:cs="Arial"/>
        </w:rPr>
      </w:pPr>
    </w:p>
    <w:p w14:paraId="740462F3" w14:textId="28320024" w:rsidR="00A75B41" w:rsidRPr="00C62FED" w:rsidRDefault="00A75B41" w:rsidP="00A75B41">
      <w:pPr>
        <w:jc w:val="both"/>
        <w:rPr>
          <w:rFonts w:asciiTheme="minorHAnsi" w:hAnsiTheme="minorHAnsi" w:cs="Arial"/>
        </w:rPr>
      </w:pPr>
      <w:r w:rsidRPr="00C62FED">
        <w:rPr>
          <w:rFonts w:asciiTheme="minorHAnsi" w:hAnsiTheme="minorHAnsi" w:cs="Arial"/>
        </w:rPr>
        <w:t>Los Peritos emitirán su informe al Comité de Compras y Contrataciones sobre los resultados de la evaluación de las Propuestas Técnicas “Sobre A”, a los fines de la recomendación final.</w:t>
      </w:r>
    </w:p>
    <w:p w14:paraId="213C3747" w14:textId="1E215C3D" w:rsidR="00B85543" w:rsidRPr="00C62FED" w:rsidRDefault="00B85543" w:rsidP="00A75B41">
      <w:pPr>
        <w:jc w:val="both"/>
        <w:rPr>
          <w:rFonts w:asciiTheme="minorHAnsi" w:hAnsiTheme="minorHAnsi" w:cs="Arial"/>
        </w:rPr>
      </w:pPr>
    </w:p>
    <w:p w14:paraId="67550022" w14:textId="77777777" w:rsidR="00A75B41" w:rsidRPr="00C62FED" w:rsidRDefault="00A75B41" w:rsidP="00A75B41">
      <w:pPr>
        <w:jc w:val="both"/>
        <w:rPr>
          <w:rFonts w:asciiTheme="minorHAnsi" w:hAnsiTheme="minorHAnsi" w:cs="Arial"/>
        </w:rPr>
      </w:pPr>
    </w:p>
    <w:p w14:paraId="42F2FBEE"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9" w:name="_Toc410128618"/>
      <w:r w:rsidRPr="00C62FED">
        <w:rPr>
          <w:rFonts w:asciiTheme="minorHAnsi" w:hAnsiTheme="minorHAnsi" w:cs="Arial"/>
          <w:b/>
          <w:bCs/>
          <w:lang w:val="es-ES"/>
        </w:rPr>
        <w:t>3.6 Apertura de los “Sobres B”, Contentivos de Propuestas Económicas</w:t>
      </w:r>
      <w:bookmarkEnd w:id="119"/>
    </w:p>
    <w:p w14:paraId="16D795C4" w14:textId="77777777" w:rsidR="00B85543" w:rsidRPr="00C62FED" w:rsidRDefault="00B85543" w:rsidP="00A75B41">
      <w:pPr>
        <w:jc w:val="both"/>
        <w:rPr>
          <w:rFonts w:asciiTheme="minorHAnsi" w:hAnsiTheme="minorHAnsi" w:cs="Arial"/>
          <w:sz w:val="22"/>
          <w:szCs w:val="22"/>
        </w:rPr>
      </w:pPr>
    </w:p>
    <w:p w14:paraId="6AB3A821" w14:textId="67993028"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Comité de Compras y Contrataciones, dará inicio al Acto de Apertura y lectura de las Ofertas Económicas, </w:t>
      </w:r>
      <w:r w:rsidRPr="00C62FED">
        <w:rPr>
          <w:rFonts w:asciiTheme="minorHAnsi" w:hAnsiTheme="minorHAnsi" w:cs="Arial"/>
          <w:b/>
          <w:sz w:val="22"/>
          <w:szCs w:val="22"/>
        </w:rPr>
        <w:t>“Sobre B”,</w:t>
      </w:r>
      <w:r w:rsidRPr="00C62FED">
        <w:rPr>
          <w:rFonts w:asciiTheme="minorHAnsi" w:hAnsiTheme="minorHAnsi" w:cs="Arial"/>
          <w:sz w:val="22"/>
          <w:szCs w:val="22"/>
        </w:rPr>
        <w:t xml:space="preserve"> conforme a la hora y en el lugar indicado.</w:t>
      </w:r>
    </w:p>
    <w:p w14:paraId="2E83E187" w14:textId="77777777" w:rsidR="00740875" w:rsidRPr="00C62FED" w:rsidRDefault="00740875" w:rsidP="00A75B41">
      <w:pPr>
        <w:jc w:val="both"/>
        <w:rPr>
          <w:rFonts w:asciiTheme="minorHAnsi" w:hAnsiTheme="minorHAnsi" w:cs="Arial"/>
          <w:sz w:val="22"/>
          <w:szCs w:val="22"/>
        </w:rPr>
      </w:pPr>
    </w:p>
    <w:p w14:paraId="657A5DFC" w14:textId="77777777" w:rsidR="00C230D2"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Sólo se abrirán las Ofertas Económicas de los Oferentes/Proponentes que hayan resultado habilitados en la primera etapa del proceso. </w:t>
      </w:r>
      <w:r w:rsidRPr="00C62FED">
        <w:rPr>
          <w:rFonts w:asciiTheme="minorHAnsi" w:hAnsiTheme="minorHAnsi" w:cs="Arial"/>
          <w:b/>
          <w:sz w:val="22"/>
          <w:szCs w:val="22"/>
        </w:rPr>
        <w:t xml:space="preserve"> </w:t>
      </w:r>
      <w:r w:rsidRPr="00C62FED">
        <w:rPr>
          <w:rFonts w:asciiTheme="minorHAnsi" w:hAnsiTheme="minorHAnsi" w:cs="Arial"/>
          <w:sz w:val="22"/>
          <w:szCs w:val="22"/>
        </w:rPr>
        <w:t>Son éstos aquellos que, una vez finalizada la evaluación de las Ofertas Técnicas, cumplan con los criterios señalados en la sección Criterios de evaluación.</w:t>
      </w:r>
      <w:r w:rsidRPr="00C62FED">
        <w:rPr>
          <w:rFonts w:asciiTheme="minorHAnsi" w:hAnsiTheme="minorHAnsi" w:cs="Arial"/>
          <w:b/>
          <w:sz w:val="22"/>
          <w:szCs w:val="22"/>
        </w:rPr>
        <w:t xml:space="preserve"> </w:t>
      </w:r>
      <w:r w:rsidRPr="00C62FED">
        <w:rPr>
          <w:rFonts w:asciiTheme="minorHAnsi" w:hAnsiTheme="minorHAnsi" w:cs="Arial"/>
          <w:sz w:val="22"/>
          <w:szCs w:val="22"/>
        </w:rPr>
        <w:t xml:space="preserve">Las demás serán devueltas sin abrir.  </w:t>
      </w:r>
    </w:p>
    <w:p w14:paraId="6BEC778F" w14:textId="77777777" w:rsidR="00C230D2" w:rsidRPr="00C62FED" w:rsidRDefault="00C230D2" w:rsidP="00A75B41">
      <w:pPr>
        <w:jc w:val="both"/>
        <w:rPr>
          <w:rFonts w:asciiTheme="minorHAnsi" w:hAnsiTheme="minorHAnsi" w:cs="Arial"/>
          <w:sz w:val="22"/>
          <w:szCs w:val="22"/>
        </w:rPr>
      </w:pPr>
    </w:p>
    <w:p w14:paraId="5C6DFD8A" w14:textId="2EB625D0" w:rsidR="00A75B41" w:rsidRPr="00C62FED" w:rsidRDefault="00A75B41" w:rsidP="00A75B41">
      <w:pPr>
        <w:jc w:val="both"/>
        <w:rPr>
          <w:rFonts w:asciiTheme="minorHAnsi" w:hAnsiTheme="minorHAnsi" w:cs="Arial"/>
          <w:b/>
          <w:sz w:val="22"/>
          <w:szCs w:val="22"/>
        </w:rPr>
      </w:pPr>
      <w:r w:rsidRPr="00C62FED">
        <w:rPr>
          <w:rFonts w:asciiTheme="minorHAnsi" w:hAnsiTheme="minorHAnsi" w:cs="Arial"/>
          <w:sz w:val="22"/>
          <w:szCs w:val="22"/>
        </w:rPr>
        <w:t>De igual modo, solo se dará lectura a los renglones que hayan resultado CONFORME en el proceso de evaluación de las Ofertas Técnicas.</w:t>
      </w:r>
    </w:p>
    <w:p w14:paraId="02A48C1A" w14:textId="77777777" w:rsidR="00A75B41" w:rsidRPr="00C62FED" w:rsidRDefault="00A75B41" w:rsidP="00A75B41">
      <w:pPr>
        <w:jc w:val="both"/>
        <w:rPr>
          <w:rFonts w:asciiTheme="minorHAnsi" w:hAnsiTheme="minorHAnsi" w:cs="Arial"/>
          <w:sz w:val="22"/>
          <w:szCs w:val="22"/>
        </w:rPr>
      </w:pPr>
    </w:p>
    <w:p w14:paraId="7D9F634F" w14:textId="08FDCAF2"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A la hora fijada en el Cronograma de </w:t>
      </w:r>
      <w:r w:rsidR="00597161" w:rsidRPr="00C62FED">
        <w:rPr>
          <w:rFonts w:asciiTheme="minorHAnsi" w:hAnsiTheme="minorHAnsi" w:cs="Arial"/>
          <w:sz w:val="22"/>
          <w:szCs w:val="22"/>
        </w:rPr>
        <w:t>Comparación de Precios</w:t>
      </w:r>
      <w:r w:rsidRPr="00C62FED">
        <w:rPr>
          <w:rFonts w:asciiTheme="minorHAnsi" w:hAnsiTheme="minorHAnsi" w:cs="Arial"/>
          <w:sz w:val="22"/>
          <w:szCs w:val="22"/>
        </w:rPr>
        <w:t xml:space="preserve">, el Consultor Jurídico de la institución, en su calidad de Asesor Legal del Comité de Compras y Contrataciones, hará entrega formal al Notario Público actuante, en presencia de los Oferentes, de las Propuestas Económicas, </w:t>
      </w:r>
      <w:r w:rsidRPr="00C62FED">
        <w:rPr>
          <w:rFonts w:asciiTheme="minorHAnsi" w:hAnsiTheme="minorHAnsi" w:cs="Arial"/>
          <w:b/>
          <w:sz w:val="22"/>
          <w:szCs w:val="22"/>
        </w:rPr>
        <w:t>“Sobre B”,</w:t>
      </w:r>
      <w:r w:rsidRPr="00C62FED">
        <w:rPr>
          <w:rFonts w:asciiTheme="minorHAnsi" w:hAnsiTheme="minorHAnsi" w:cs="Arial"/>
          <w:sz w:val="22"/>
          <w:szCs w:val="22"/>
        </w:rPr>
        <w:t xml:space="preserve"> que se mantenían bajo su custodia, para dar inicio al procedimiento de apertura y lectura de </w:t>
      </w:r>
      <w:r w:rsidR="002F3719" w:rsidRPr="00C62FED">
        <w:rPr>
          <w:rFonts w:asciiTheme="minorHAnsi" w:hAnsiTheme="minorHAnsi" w:cs="Arial"/>
          <w:sz w:val="22"/>
          <w:szCs w:val="22"/>
        </w:rPr>
        <w:t>estas</w:t>
      </w:r>
      <w:r w:rsidRPr="00C62FED">
        <w:rPr>
          <w:rFonts w:asciiTheme="minorHAnsi" w:hAnsiTheme="minorHAnsi" w:cs="Arial"/>
          <w:sz w:val="22"/>
          <w:szCs w:val="22"/>
        </w:rPr>
        <w:t>.</w:t>
      </w:r>
    </w:p>
    <w:p w14:paraId="66B1D1CC" w14:textId="77777777" w:rsidR="00A75B41" w:rsidRPr="00C62FED" w:rsidRDefault="00A75B41" w:rsidP="00A75B41">
      <w:pPr>
        <w:jc w:val="both"/>
        <w:rPr>
          <w:rFonts w:asciiTheme="minorHAnsi" w:hAnsiTheme="minorHAnsi" w:cs="Arial"/>
          <w:sz w:val="22"/>
          <w:szCs w:val="22"/>
        </w:rPr>
      </w:pPr>
    </w:p>
    <w:p w14:paraId="4ECA78DE"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En acto público y en presencia de todos los interesados el Notario actuante procederá a la apertura y lectura de las Ofertas Económicas, certificando su contenido, rubricando y sellando cada página contenida en el </w:t>
      </w:r>
      <w:r w:rsidRPr="00C62FED">
        <w:rPr>
          <w:rFonts w:asciiTheme="minorHAnsi" w:hAnsiTheme="minorHAnsi" w:cs="Arial"/>
          <w:b/>
          <w:sz w:val="22"/>
          <w:szCs w:val="22"/>
        </w:rPr>
        <w:t>“Sobre B”.</w:t>
      </w:r>
      <w:r w:rsidRPr="00C62FED">
        <w:rPr>
          <w:rFonts w:asciiTheme="minorHAnsi" w:hAnsiTheme="minorHAnsi" w:cs="Arial"/>
          <w:sz w:val="22"/>
          <w:szCs w:val="22"/>
        </w:rPr>
        <w:t xml:space="preserve"> </w:t>
      </w:r>
    </w:p>
    <w:p w14:paraId="488BBCDB" w14:textId="77777777" w:rsidR="00A75B41" w:rsidRPr="00C62FED" w:rsidRDefault="00A75B41" w:rsidP="00A75B41">
      <w:pPr>
        <w:jc w:val="both"/>
        <w:rPr>
          <w:rFonts w:asciiTheme="minorHAnsi" w:hAnsiTheme="minorHAnsi" w:cs="Arial"/>
          <w:sz w:val="22"/>
          <w:szCs w:val="22"/>
        </w:rPr>
      </w:pPr>
    </w:p>
    <w:p w14:paraId="33D9001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26E546BA" w14:textId="77777777" w:rsidR="00A75B41" w:rsidRPr="00C62FED" w:rsidRDefault="00A75B41" w:rsidP="00A75B41">
      <w:pPr>
        <w:jc w:val="both"/>
        <w:rPr>
          <w:rFonts w:asciiTheme="minorHAnsi" w:hAnsiTheme="minorHAnsi" w:cs="Arial"/>
          <w:sz w:val="22"/>
          <w:szCs w:val="22"/>
        </w:rPr>
      </w:pPr>
    </w:p>
    <w:p w14:paraId="44D7154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lastRenderedPageBreak/>
        <w:t>Finalizada la lectura de las Ofertas, el o los Notarios actuantes procederán a invitar a los Representantes Legales de los Oferentes/Proponentes a hacer conocer sus observaciones; en caso de conformidad, se procederá a la clausura del acto.</w:t>
      </w:r>
    </w:p>
    <w:p w14:paraId="0A58181E" w14:textId="77777777" w:rsidR="00A75B41" w:rsidRPr="00C62FED" w:rsidRDefault="00A75B41" w:rsidP="00A75B41">
      <w:pPr>
        <w:jc w:val="both"/>
        <w:rPr>
          <w:rFonts w:asciiTheme="minorHAnsi" w:hAnsiTheme="minorHAnsi" w:cs="Arial"/>
          <w:sz w:val="22"/>
          <w:szCs w:val="22"/>
        </w:rPr>
      </w:pPr>
    </w:p>
    <w:p w14:paraId="70A1E9C6"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No se permitirá a ninguno de los presentes exteriorizar opiniones de tipo personal o calificativos peyorativos en contra de cualquiera de los Oferentes participantes.</w:t>
      </w:r>
    </w:p>
    <w:p w14:paraId="0E923796" w14:textId="77777777" w:rsidR="00A75B41" w:rsidRPr="00C62FED" w:rsidRDefault="00A75B41" w:rsidP="00A75B41">
      <w:pPr>
        <w:jc w:val="both"/>
        <w:rPr>
          <w:rFonts w:asciiTheme="minorHAnsi" w:hAnsiTheme="minorHAnsi" w:cs="Arial"/>
          <w:sz w:val="22"/>
          <w:szCs w:val="22"/>
        </w:rPr>
      </w:pPr>
    </w:p>
    <w:p w14:paraId="1A6B2347" w14:textId="3D70B73A"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Oferente/Proponente o su representante que durante el proceso de </w:t>
      </w:r>
      <w:r w:rsidR="00597161" w:rsidRPr="00C62FED">
        <w:rPr>
          <w:rFonts w:asciiTheme="minorHAnsi" w:hAnsiTheme="minorHAnsi" w:cs="Arial"/>
          <w:sz w:val="22"/>
          <w:szCs w:val="22"/>
        </w:rPr>
        <w:t xml:space="preserve">Comparación de </w:t>
      </w:r>
      <w:r w:rsidR="00B85543" w:rsidRPr="00C62FED">
        <w:rPr>
          <w:rFonts w:asciiTheme="minorHAnsi" w:hAnsiTheme="minorHAnsi" w:cs="Arial"/>
          <w:sz w:val="22"/>
          <w:szCs w:val="22"/>
        </w:rPr>
        <w:t>Precios tome</w:t>
      </w:r>
      <w:r w:rsidRPr="00C62FED">
        <w:rPr>
          <w:rFonts w:asciiTheme="minorHAnsi" w:hAnsiTheme="minorHAnsi" w:cs="Arial"/>
          <w:sz w:val="22"/>
          <w:szCs w:val="22"/>
        </w:rPr>
        <w:t xml:space="preserve"> la palabra sin ser autorizado o exteriorice opiniones despectivas sobre algún producto o compañía, será sancionado con el retiro de su presencia del salón, con la finalidad de mantener el orden.</w:t>
      </w:r>
    </w:p>
    <w:p w14:paraId="1B350D99" w14:textId="77777777" w:rsidR="00A75B41" w:rsidRPr="00C62FED" w:rsidRDefault="00A75B41" w:rsidP="00A75B41">
      <w:pPr>
        <w:jc w:val="both"/>
        <w:rPr>
          <w:rFonts w:asciiTheme="minorHAnsi" w:hAnsiTheme="minorHAnsi" w:cs="Arial"/>
          <w:sz w:val="22"/>
          <w:szCs w:val="22"/>
        </w:rPr>
      </w:pPr>
    </w:p>
    <w:p w14:paraId="5D575FE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En caso de discrepancia entre la Oferta presentada en el formulario correspondiente, </w:t>
      </w:r>
      <w:r w:rsidRPr="00C62FED">
        <w:rPr>
          <w:rFonts w:asciiTheme="minorHAnsi" w:hAnsiTheme="minorHAnsi" w:cs="Arial"/>
          <w:b/>
          <w:color w:val="800000"/>
          <w:sz w:val="22"/>
          <w:szCs w:val="22"/>
        </w:rPr>
        <w:t>(SNCC.F.033)</w:t>
      </w:r>
      <w:r w:rsidRPr="00C62FED">
        <w:rPr>
          <w:rFonts w:asciiTheme="minorHAnsi" w:hAnsiTheme="minorHAnsi" w:cs="Arial"/>
          <w:sz w:val="22"/>
          <w:szCs w:val="22"/>
        </w:rPr>
        <w:t xml:space="preserve">, debidamente recibido por el Notario Público actuante y la lectura de </w:t>
      </w:r>
      <w:proofErr w:type="gramStart"/>
      <w:r w:rsidRPr="00C62FED">
        <w:rPr>
          <w:rFonts w:asciiTheme="minorHAnsi" w:hAnsiTheme="minorHAnsi" w:cs="Arial"/>
          <w:sz w:val="22"/>
          <w:szCs w:val="22"/>
        </w:rPr>
        <w:t>la misma</w:t>
      </w:r>
      <w:proofErr w:type="gramEnd"/>
      <w:r w:rsidRPr="00C62FED">
        <w:rPr>
          <w:rFonts w:asciiTheme="minorHAnsi" w:hAnsiTheme="minorHAnsi" w:cs="Arial"/>
          <w:sz w:val="22"/>
          <w:szCs w:val="22"/>
        </w:rPr>
        <w:t>, prevalecerá el documento escrito.</w:t>
      </w:r>
    </w:p>
    <w:p w14:paraId="7C06F908" w14:textId="77777777" w:rsidR="00A75B41" w:rsidRPr="00C62FED" w:rsidRDefault="00A75B41" w:rsidP="00A75B41">
      <w:pPr>
        <w:jc w:val="both"/>
        <w:rPr>
          <w:rFonts w:asciiTheme="minorHAnsi" w:hAnsiTheme="minorHAnsi" w:cs="Arial"/>
          <w:sz w:val="22"/>
          <w:szCs w:val="22"/>
        </w:rPr>
      </w:pPr>
    </w:p>
    <w:p w14:paraId="369E69EB" w14:textId="77777777" w:rsidR="00B85543"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495FC98D" w14:textId="77777777" w:rsidR="00B85543" w:rsidRPr="00C62FED" w:rsidRDefault="00B85543" w:rsidP="00A75B41">
      <w:pPr>
        <w:jc w:val="both"/>
        <w:rPr>
          <w:rFonts w:asciiTheme="minorHAnsi" w:hAnsiTheme="minorHAnsi" w:cs="Arial"/>
          <w:sz w:val="22"/>
          <w:szCs w:val="22"/>
        </w:rPr>
      </w:pPr>
    </w:p>
    <w:p w14:paraId="328C9920" w14:textId="76522B9B"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Oferentes/Proponentes, quienes para obtenerlas deberán hacer llegar su solicitud a través de la Oficina de Acceso a la Información (OAI).</w:t>
      </w:r>
    </w:p>
    <w:p w14:paraId="36F39E89" w14:textId="77777777" w:rsidR="00CA44AE" w:rsidRPr="00C62FED" w:rsidRDefault="00CA44AE"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120" w:name="_Toc271530531"/>
      <w:bookmarkStart w:id="121" w:name="_Toc410128619"/>
    </w:p>
    <w:p w14:paraId="30455C99" w14:textId="2C398D6F"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rPr>
        <w:t xml:space="preserve">3.7 </w:t>
      </w:r>
      <w:r w:rsidRPr="00C62FED">
        <w:rPr>
          <w:rFonts w:asciiTheme="minorHAnsi" w:hAnsiTheme="minorHAnsi" w:cs="Arial"/>
          <w:b/>
          <w:bCs/>
          <w:lang w:val="es-ES"/>
        </w:rPr>
        <w:t>Confidencialidad del Proceso</w:t>
      </w:r>
      <w:bookmarkEnd w:id="120"/>
      <w:bookmarkEnd w:id="121"/>
    </w:p>
    <w:p w14:paraId="6FFE257B" w14:textId="77777777" w:rsidR="00A75B41" w:rsidRPr="00C62FED" w:rsidRDefault="00A75B41" w:rsidP="00A75B41">
      <w:pPr>
        <w:rPr>
          <w:rFonts w:asciiTheme="minorHAnsi" w:hAnsiTheme="minorHAnsi"/>
          <w:lang w:val="es-ES"/>
        </w:rPr>
      </w:pPr>
    </w:p>
    <w:p w14:paraId="03F0DFF7"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62FED">
        <w:rPr>
          <w:rFonts w:asciiTheme="minorHAnsi" w:hAnsiTheme="minorHAnsi"/>
          <w:sz w:val="22"/>
          <w:szCs w:val="22"/>
        </w:rPr>
        <w:t>a excepción de que se trate del informe de evaluación del propio Licitante</w:t>
      </w:r>
      <w:r w:rsidRPr="00C62FED">
        <w:rPr>
          <w:rFonts w:asciiTheme="minorHAnsi" w:hAnsiTheme="minorHAnsi" w:cs="Arial"/>
          <w:sz w:val="22"/>
          <w:szCs w:val="22"/>
        </w:rPr>
        <w:t>. Todo intento de un Oferente para influir en el procesamiento de las Ofertas o decisión de la Adjudicación por parte del Contratante podrá dar lugar al rechazo de la Oferta de ese Oferente.</w:t>
      </w:r>
    </w:p>
    <w:p w14:paraId="4ACCB902" w14:textId="77777777" w:rsidR="00A75B41" w:rsidRPr="00C62FED" w:rsidRDefault="00A75B41" w:rsidP="00A75B41">
      <w:pPr>
        <w:rPr>
          <w:rFonts w:asciiTheme="minorHAnsi" w:hAnsiTheme="minorHAnsi" w:cs="Arial"/>
        </w:rPr>
      </w:pPr>
    </w:p>
    <w:p w14:paraId="2AE256FF" w14:textId="340FF830"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2" w:name="_Toc410128620"/>
      <w:r w:rsidRPr="00C62FED">
        <w:rPr>
          <w:rFonts w:asciiTheme="minorHAnsi" w:hAnsiTheme="minorHAnsi" w:cs="Arial"/>
          <w:b/>
          <w:bCs/>
          <w:lang w:val="es-ES"/>
        </w:rPr>
        <w:t>3.8 Plazo de Mantenimiento de Oferta</w:t>
      </w:r>
      <w:bookmarkEnd w:id="122"/>
    </w:p>
    <w:p w14:paraId="4830433C" w14:textId="77777777" w:rsidR="00A75B41" w:rsidRPr="00C62FED" w:rsidRDefault="00A75B41" w:rsidP="00A75B41">
      <w:pPr>
        <w:rPr>
          <w:rFonts w:asciiTheme="minorHAnsi" w:hAnsiTheme="minorHAnsi" w:cs="Arial"/>
          <w:lang w:val="es-ES"/>
        </w:rPr>
      </w:pPr>
    </w:p>
    <w:p w14:paraId="7E904363" w14:textId="2998920C" w:rsidR="00A75B41" w:rsidRPr="00C62FED" w:rsidRDefault="00A75B41" w:rsidP="00A75B41">
      <w:pPr>
        <w:jc w:val="both"/>
        <w:rPr>
          <w:rFonts w:asciiTheme="minorHAnsi" w:hAnsiTheme="minorHAnsi"/>
          <w:sz w:val="22"/>
          <w:szCs w:val="22"/>
        </w:rPr>
      </w:pPr>
      <w:r w:rsidRPr="00C62FED">
        <w:rPr>
          <w:rFonts w:asciiTheme="minorHAnsi" w:hAnsiTheme="minorHAnsi"/>
          <w:sz w:val="22"/>
          <w:szCs w:val="22"/>
        </w:rPr>
        <w:t xml:space="preserve">Los Oferentes/Proponentes deberán mantener las Ofertas por el término de </w:t>
      </w:r>
      <w:r w:rsidR="00196C12" w:rsidRPr="00C62FED">
        <w:rPr>
          <w:rFonts w:asciiTheme="minorHAnsi" w:hAnsiTheme="minorHAnsi"/>
          <w:b/>
          <w:bCs/>
          <w:color w:val="800000"/>
          <w:sz w:val="22"/>
          <w:szCs w:val="22"/>
        </w:rPr>
        <w:t>cuarenta y cinco</w:t>
      </w:r>
      <w:r w:rsidRPr="00C62FED">
        <w:rPr>
          <w:rFonts w:asciiTheme="minorHAnsi" w:hAnsiTheme="minorHAnsi"/>
          <w:b/>
          <w:bCs/>
          <w:color w:val="800000"/>
          <w:sz w:val="22"/>
          <w:szCs w:val="22"/>
        </w:rPr>
        <w:t xml:space="preserve"> (</w:t>
      </w:r>
      <w:r w:rsidR="00196C12" w:rsidRPr="00C62FED">
        <w:rPr>
          <w:rFonts w:asciiTheme="minorHAnsi" w:hAnsiTheme="minorHAnsi"/>
          <w:b/>
          <w:bCs/>
          <w:color w:val="800000"/>
          <w:sz w:val="22"/>
          <w:szCs w:val="22"/>
        </w:rPr>
        <w:t>45</w:t>
      </w:r>
      <w:r w:rsidRPr="00C62FED">
        <w:rPr>
          <w:rFonts w:asciiTheme="minorHAnsi" w:hAnsiTheme="minorHAnsi"/>
          <w:b/>
          <w:bCs/>
          <w:color w:val="800000"/>
          <w:sz w:val="22"/>
          <w:szCs w:val="22"/>
        </w:rPr>
        <w:t xml:space="preserve">) </w:t>
      </w:r>
      <w:r w:rsidRPr="00C62FED">
        <w:rPr>
          <w:rFonts w:asciiTheme="minorHAnsi" w:hAnsiTheme="minorHAnsi"/>
          <w:sz w:val="22"/>
          <w:szCs w:val="22"/>
        </w:rPr>
        <w:t xml:space="preserve">días hábiles contados a partir de la fecha del acto de apertura. </w:t>
      </w:r>
    </w:p>
    <w:p w14:paraId="7F76310F" w14:textId="77777777" w:rsidR="00A75B41" w:rsidRPr="00C62FED" w:rsidRDefault="00A75B41" w:rsidP="00A75B41">
      <w:pPr>
        <w:jc w:val="both"/>
        <w:rPr>
          <w:rFonts w:asciiTheme="minorHAnsi" w:hAnsiTheme="minorHAnsi" w:cs="Arial"/>
          <w:sz w:val="22"/>
          <w:szCs w:val="22"/>
        </w:rPr>
      </w:pPr>
    </w:p>
    <w:p w14:paraId="744515A4"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w:t>
      </w:r>
      <w:r w:rsidRPr="00C62FED">
        <w:rPr>
          <w:rFonts w:asciiTheme="minorHAnsi" w:hAnsiTheme="minorHAnsi" w:cs="Arial"/>
          <w:sz w:val="22"/>
          <w:szCs w:val="22"/>
        </w:rPr>
        <w:lastRenderedPageBreak/>
        <w:t>Seriedad de Oferta ya constituida. Aquellos que la consientan no podrán modificar sus Ofertas y deberán ampliar el plazo de la Garantía de Seriedad de Oferta oportunamente constituida.</w:t>
      </w:r>
    </w:p>
    <w:p w14:paraId="195C24E6" w14:textId="77777777" w:rsidR="00A75B41" w:rsidRPr="00C62FED" w:rsidRDefault="00A75B41" w:rsidP="00A75B41">
      <w:pPr>
        <w:jc w:val="both"/>
        <w:rPr>
          <w:rFonts w:asciiTheme="minorHAnsi" w:hAnsiTheme="minorHAnsi" w:cs="Arial"/>
          <w:sz w:val="22"/>
          <w:szCs w:val="22"/>
        </w:rPr>
      </w:pPr>
    </w:p>
    <w:p w14:paraId="7F0049D1"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3" w:name="_Toc410128621"/>
      <w:r w:rsidRPr="00C62FED">
        <w:rPr>
          <w:rFonts w:asciiTheme="minorHAnsi" w:hAnsiTheme="minorHAnsi" w:cs="Arial"/>
          <w:b/>
          <w:bCs/>
          <w:lang w:val="es-ES"/>
        </w:rPr>
        <w:t>3.9 Evaluación Oferta Económica</w:t>
      </w:r>
      <w:bookmarkEnd w:id="123"/>
    </w:p>
    <w:p w14:paraId="491CD4F4" w14:textId="77777777" w:rsidR="00A75B41" w:rsidRPr="00C62FED" w:rsidRDefault="00A75B41" w:rsidP="00A75B41">
      <w:pPr>
        <w:rPr>
          <w:rFonts w:asciiTheme="minorHAnsi" w:hAnsiTheme="minorHAnsi" w:cs="Arial"/>
        </w:rPr>
      </w:pPr>
    </w:p>
    <w:p w14:paraId="7222828F"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Comité de Compras y Contrataciones evaluará y comparará únicamente las Ofertas que se ajustan sustancialmente al presente Pliego de Condiciones Específicas y que hayan sido evaluadas técnicamente como </w:t>
      </w:r>
      <w:r w:rsidRPr="00C62FED">
        <w:rPr>
          <w:rFonts w:asciiTheme="minorHAnsi" w:hAnsiTheme="minorHAnsi" w:cs="Arial"/>
          <w:b/>
          <w:sz w:val="22"/>
          <w:szCs w:val="22"/>
        </w:rPr>
        <w:t>CONFORME</w:t>
      </w:r>
      <w:r w:rsidRPr="00C62FED">
        <w:rPr>
          <w:rFonts w:asciiTheme="minorHAnsi" w:hAnsiTheme="minorHAnsi" w:cs="Arial"/>
          <w:sz w:val="22"/>
          <w:szCs w:val="22"/>
        </w:rPr>
        <w:t>, bajo el criterio del menor precio ofertado.</w:t>
      </w:r>
    </w:p>
    <w:p w14:paraId="30F793B3" w14:textId="77777777" w:rsidR="00A75B41" w:rsidRPr="00C62FED" w:rsidRDefault="00A75B41" w:rsidP="00A75B41">
      <w:pPr>
        <w:jc w:val="center"/>
        <w:rPr>
          <w:rFonts w:asciiTheme="minorHAnsi" w:hAnsiTheme="minorHAnsi" w:cs="Arial"/>
          <w:b/>
          <w:sz w:val="22"/>
          <w:szCs w:val="22"/>
        </w:rPr>
      </w:pPr>
    </w:p>
    <w:p w14:paraId="0AB248CB" w14:textId="77777777" w:rsidR="00A75B41" w:rsidRPr="00C62FED" w:rsidRDefault="00A75B41" w:rsidP="00A75B41">
      <w:pPr>
        <w:keepNext/>
        <w:autoSpaceDE w:val="0"/>
        <w:autoSpaceDN w:val="0"/>
        <w:adjustRightInd w:val="0"/>
        <w:jc w:val="center"/>
        <w:outlineLvl w:val="1"/>
        <w:rPr>
          <w:rFonts w:asciiTheme="minorHAnsi" w:hAnsiTheme="minorHAnsi" w:cs="Arial"/>
          <w:b/>
          <w:bCs/>
        </w:rPr>
      </w:pPr>
    </w:p>
    <w:p w14:paraId="749F3C34"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24" w:name="_Toc410128622"/>
      <w:r w:rsidRPr="00C62FED">
        <w:rPr>
          <w:rFonts w:asciiTheme="minorHAnsi" w:hAnsiTheme="minorHAnsi" w:cs="Arial"/>
          <w:b/>
          <w:bCs/>
          <w:sz w:val="28"/>
          <w:lang w:val="es-MX"/>
        </w:rPr>
        <w:t>Sección IV</w:t>
      </w:r>
      <w:bookmarkEnd w:id="124"/>
    </w:p>
    <w:p w14:paraId="1BD59A64"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25" w:name="_Toc410128623"/>
      <w:r w:rsidRPr="00C62FED">
        <w:rPr>
          <w:rFonts w:asciiTheme="minorHAnsi" w:hAnsiTheme="minorHAnsi" w:cs="Arial"/>
          <w:b/>
          <w:bCs/>
          <w:sz w:val="28"/>
          <w:lang w:val="es-MX"/>
        </w:rPr>
        <w:t>Adjudicación</w:t>
      </w:r>
      <w:bookmarkEnd w:id="125"/>
    </w:p>
    <w:p w14:paraId="6C90BFC6"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0819F9C8"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6" w:name="_Toc410128624"/>
      <w:r w:rsidRPr="00C62FED">
        <w:rPr>
          <w:rFonts w:asciiTheme="minorHAnsi" w:hAnsiTheme="minorHAnsi" w:cs="Arial"/>
          <w:b/>
          <w:bCs/>
          <w:lang w:val="es-ES"/>
        </w:rPr>
        <w:t>4.1 Criterios de Adjudicación</w:t>
      </w:r>
      <w:bookmarkEnd w:id="126"/>
    </w:p>
    <w:p w14:paraId="67902207" w14:textId="77777777" w:rsidR="00A75B41" w:rsidRPr="00C62FED" w:rsidRDefault="00A75B41" w:rsidP="00A75B41">
      <w:pPr>
        <w:rPr>
          <w:rFonts w:asciiTheme="minorHAnsi" w:hAnsiTheme="minorHAnsi"/>
          <w:lang w:val="es-ES"/>
        </w:rPr>
      </w:pPr>
    </w:p>
    <w:p w14:paraId="1F766579"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2EADDCF" w14:textId="77777777" w:rsidR="00431ECE" w:rsidRPr="00C62FED" w:rsidRDefault="00431ECE" w:rsidP="00A75B41">
      <w:pPr>
        <w:jc w:val="both"/>
        <w:rPr>
          <w:rFonts w:asciiTheme="minorHAnsi" w:hAnsiTheme="minorHAnsi" w:cs="Arial"/>
          <w:sz w:val="22"/>
          <w:szCs w:val="22"/>
        </w:rPr>
      </w:pPr>
    </w:p>
    <w:p w14:paraId="047A33B4" w14:textId="7A4DBA24"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La Adjudicación será decidida a favor del Oferente/Proponente cuya propuesta cumpla con los requisitos exigidos y sea calificada como la más conveniente para los intereses institucionales, teniendo en cuenta el</w:t>
      </w:r>
      <w:r w:rsidR="00196C12" w:rsidRPr="00C62FED">
        <w:rPr>
          <w:rFonts w:asciiTheme="minorHAnsi" w:hAnsiTheme="minorHAnsi" w:cs="Arial"/>
          <w:sz w:val="22"/>
          <w:szCs w:val="22"/>
        </w:rPr>
        <w:t xml:space="preserve"> </w:t>
      </w:r>
      <w:r w:rsidRPr="00C62FED">
        <w:rPr>
          <w:rFonts w:asciiTheme="minorHAnsi" w:hAnsiTheme="minorHAnsi" w:cs="Arial"/>
          <w:sz w:val="22"/>
          <w:szCs w:val="22"/>
        </w:rPr>
        <w:t>precio, la calidad, y las demás condiciones que se establecen en el presente Pliego de Condiciones Específicas.</w:t>
      </w:r>
    </w:p>
    <w:p w14:paraId="5F1E21E2" w14:textId="77777777" w:rsidR="00A75B41" w:rsidRPr="00C62FED" w:rsidRDefault="00A75B41" w:rsidP="00A75B41">
      <w:pPr>
        <w:jc w:val="both"/>
        <w:rPr>
          <w:rFonts w:asciiTheme="minorHAnsi" w:hAnsiTheme="minorHAnsi" w:cs="Arial"/>
          <w:sz w:val="22"/>
          <w:szCs w:val="22"/>
        </w:rPr>
      </w:pPr>
    </w:p>
    <w:p w14:paraId="2206BC5C"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Si se presentase una sola Oferta, ella deberá ser considerada y se procederá a la Adjudicación, si habiendo cumplido con lo exigido en el Pliego de Condiciones Específicas, se le considera conveniente a los intereses de la Institución.</w:t>
      </w:r>
    </w:p>
    <w:p w14:paraId="7774E66B" w14:textId="77777777" w:rsidR="00A75B41" w:rsidRPr="00C62FED" w:rsidRDefault="00A75B41" w:rsidP="00A75B41">
      <w:pPr>
        <w:jc w:val="both"/>
        <w:rPr>
          <w:rFonts w:asciiTheme="minorHAnsi" w:hAnsiTheme="minorHAnsi" w:cs="Arial"/>
          <w:b/>
        </w:rPr>
      </w:pPr>
    </w:p>
    <w:p w14:paraId="5AB87E45"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7" w:name="_Toc410128625"/>
      <w:r w:rsidRPr="00C62FED">
        <w:rPr>
          <w:rFonts w:asciiTheme="minorHAnsi" w:hAnsiTheme="minorHAnsi" w:cs="Arial"/>
          <w:b/>
          <w:bCs/>
          <w:lang w:val="es-ES"/>
        </w:rPr>
        <w:t>4.2 Empate entre Oferentes</w:t>
      </w:r>
      <w:bookmarkEnd w:id="127"/>
    </w:p>
    <w:p w14:paraId="72D11061" w14:textId="77777777" w:rsidR="00A75B41" w:rsidRPr="00C62FED" w:rsidRDefault="00A75B41" w:rsidP="00A75B41">
      <w:pPr>
        <w:rPr>
          <w:rFonts w:asciiTheme="minorHAnsi" w:hAnsiTheme="minorHAnsi" w:cs="Arial"/>
          <w:color w:val="0000FF"/>
        </w:rPr>
      </w:pPr>
    </w:p>
    <w:p w14:paraId="596E47FB" w14:textId="77777777" w:rsidR="00A75B41" w:rsidRPr="00C62FED" w:rsidRDefault="00A75B41" w:rsidP="00A75B41">
      <w:pPr>
        <w:jc w:val="both"/>
        <w:rPr>
          <w:rFonts w:asciiTheme="minorHAnsi" w:hAnsiTheme="minorHAnsi" w:cs="Arial"/>
          <w:sz w:val="22"/>
          <w:szCs w:val="20"/>
        </w:rPr>
      </w:pPr>
      <w:r w:rsidRPr="00C62FED">
        <w:rPr>
          <w:rFonts w:asciiTheme="minorHAnsi" w:hAnsiTheme="minorHAnsi" w:cs="Arial"/>
          <w:sz w:val="22"/>
          <w:szCs w:val="20"/>
        </w:rPr>
        <w:t>En caso de empate entre dos o más Oferentes/Proponentes, se procederá de acuerdo con el siguiente procedimiento:</w:t>
      </w:r>
    </w:p>
    <w:p w14:paraId="71292AB3" w14:textId="77777777" w:rsidR="00CA44AE" w:rsidRPr="00C62FED" w:rsidRDefault="00CA44AE" w:rsidP="00A75B41">
      <w:pPr>
        <w:jc w:val="both"/>
        <w:rPr>
          <w:rFonts w:asciiTheme="minorHAnsi" w:hAnsiTheme="minorHAnsi" w:cs="Arial"/>
          <w:sz w:val="22"/>
          <w:szCs w:val="20"/>
        </w:rPr>
      </w:pPr>
    </w:p>
    <w:p w14:paraId="17BF92D1" w14:textId="13A85DF0" w:rsidR="00A75B41" w:rsidRPr="00C62FED" w:rsidRDefault="00A75B41" w:rsidP="00A75B41">
      <w:pPr>
        <w:jc w:val="both"/>
        <w:rPr>
          <w:rFonts w:asciiTheme="minorHAnsi" w:hAnsiTheme="minorHAnsi" w:cs="Arial"/>
          <w:sz w:val="22"/>
          <w:szCs w:val="20"/>
        </w:rPr>
      </w:pPr>
      <w:r w:rsidRPr="00C62FED">
        <w:rPr>
          <w:rFonts w:asciiTheme="minorHAnsi" w:hAnsiTheme="minorHAnsi" w:cs="Arial"/>
          <w:sz w:val="22"/>
          <w:szCs w:val="20"/>
        </w:rPr>
        <w:t>El Comité de Compras y Contrataciones procederá por una elección al azar, en presencia de Notario Público y de los interesados, utilizando para tales fines el procedimiento de sorteo</w:t>
      </w:r>
      <w:r w:rsidR="00431ECE" w:rsidRPr="00C62FED">
        <w:rPr>
          <w:rFonts w:asciiTheme="minorHAnsi" w:hAnsiTheme="minorHAnsi" w:cs="Arial"/>
          <w:sz w:val="22"/>
          <w:szCs w:val="20"/>
        </w:rPr>
        <w:t xml:space="preserve"> simple.</w:t>
      </w:r>
    </w:p>
    <w:p w14:paraId="2B70177F" w14:textId="77777777" w:rsidR="00A75B41" w:rsidRPr="00C62FED" w:rsidRDefault="00A75B41" w:rsidP="00A75B41">
      <w:pPr>
        <w:rPr>
          <w:rFonts w:asciiTheme="minorHAnsi" w:hAnsiTheme="minorHAnsi" w:cs="Arial"/>
          <w:sz w:val="20"/>
          <w:szCs w:val="20"/>
        </w:rPr>
      </w:pPr>
    </w:p>
    <w:p w14:paraId="06422620"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8" w:name="_Toc410128626"/>
      <w:r w:rsidRPr="00C62FED">
        <w:rPr>
          <w:rFonts w:asciiTheme="minorHAnsi" w:hAnsiTheme="minorHAnsi" w:cs="Arial"/>
          <w:b/>
          <w:bCs/>
          <w:lang w:val="es-ES"/>
        </w:rPr>
        <w:t>4.3 Declaración de Desierto</w:t>
      </w:r>
      <w:bookmarkEnd w:id="128"/>
    </w:p>
    <w:p w14:paraId="32BD5BF0" w14:textId="77777777" w:rsidR="00A75B41" w:rsidRPr="00C62FED" w:rsidRDefault="00A75B41" w:rsidP="00A75B41">
      <w:pPr>
        <w:widowControl w:val="0"/>
        <w:autoSpaceDE w:val="0"/>
        <w:autoSpaceDN w:val="0"/>
        <w:adjustRightInd w:val="0"/>
        <w:jc w:val="both"/>
        <w:rPr>
          <w:rFonts w:asciiTheme="minorHAnsi" w:hAnsiTheme="minorHAnsi" w:cs="Arial"/>
        </w:rPr>
      </w:pPr>
    </w:p>
    <w:p w14:paraId="257CD683"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El Comité de Compras y Contrataciones podrá declarar desierto el procedimiento, total o parcialmente, en los siguientes casos:</w:t>
      </w:r>
    </w:p>
    <w:p w14:paraId="413E2EA4" w14:textId="77777777" w:rsidR="00A75B41" w:rsidRPr="00C62FED" w:rsidRDefault="00A75B41" w:rsidP="00A75B41">
      <w:pPr>
        <w:rPr>
          <w:rFonts w:asciiTheme="minorHAnsi" w:hAnsiTheme="minorHAnsi" w:cs="Arial"/>
          <w:sz w:val="22"/>
          <w:szCs w:val="22"/>
        </w:rPr>
      </w:pPr>
    </w:p>
    <w:p w14:paraId="09901542" w14:textId="77777777" w:rsidR="00A75B41" w:rsidRPr="00C62FED" w:rsidRDefault="00A75B41" w:rsidP="00A75B41">
      <w:pPr>
        <w:numPr>
          <w:ilvl w:val="0"/>
          <w:numId w:val="1"/>
        </w:numPr>
        <w:jc w:val="both"/>
        <w:rPr>
          <w:rFonts w:asciiTheme="minorHAnsi" w:hAnsiTheme="minorHAnsi" w:cs="Arial"/>
          <w:sz w:val="22"/>
          <w:szCs w:val="22"/>
        </w:rPr>
      </w:pPr>
      <w:r w:rsidRPr="00C62FED">
        <w:rPr>
          <w:rFonts w:asciiTheme="minorHAnsi" w:hAnsiTheme="minorHAnsi" w:cs="Arial"/>
          <w:sz w:val="22"/>
          <w:szCs w:val="22"/>
        </w:rPr>
        <w:t>Por no haberse presentado Ofertas.</w:t>
      </w:r>
    </w:p>
    <w:p w14:paraId="778C49FC" w14:textId="77777777" w:rsidR="00A75B41" w:rsidRPr="00C62FED" w:rsidRDefault="00A75B41" w:rsidP="00A75B41">
      <w:pPr>
        <w:numPr>
          <w:ilvl w:val="0"/>
          <w:numId w:val="1"/>
        </w:numPr>
        <w:jc w:val="both"/>
        <w:rPr>
          <w:rFonts w:asciiTheme="minorHAnsi" w:hAnsiTheme="minorHAnsi" w:cs="Arial"/>
          <w:sz w:val="22"/>
          <w:szCs w:val="22"/>
        </w:rPr>
      </w:pPr>
      <w:r w:rsidRPr="00C62FED">
        <w:rPr>
          <w:rFonts w:asciiTheme="minorHAnsi" w:hAnsiTheme="minorHAnsi" w:cs="Arial"/>
          <w:sz w:val="22"/>
          <w:szCs w:val="22"/>
        </w:rPr>
        <w:lastRenderedPageBreak/>
        <w:t>Por haberse rechazado, descalificado, o porque son inconvenientes para los intereses nacionales o institucionales todas las Ofertas o la única presentada.</w:t>
      </w:r>
    </w:p>
    <w:p w14:paraId="5BFF2D8D" w14:textId="77777777" w:rsidR="00A75B41" w:rsidRPr="00C62FED" w:rsidRDefault="00A75B41" w:rsidP="00A75B41">
      <w:pPr>
        <w:widowControl w:val="0"/>
        <w:autoSpaceDE w:val="0"/>
        <w:autoSpaceDN w:val="0"/>
        <w:adjustRightInd w:val="0"/>
        <w:jc w:val="both"/>
        <w:rPr>
          <w:rFonts w:asciiTheme="minorHAnsi" w:hAnsiTheme="minorHAnsi" w:cs="Arial"/>
          <w:sz w:val="22"/>
          <w:szCs w:val="22"/>
        </w:rPr>
      </w:pPr>
      <w:bookmarkStart w:id="129" w:name="_Toc271530571"/>
    </w:p>
    <w:p w14:paraId="67834E5D" w14:textId="77777777" w:rsidR="00A75B41" w:rsidRPr="00C62FED" w:rsidRDefault="00A75B41" w:rsidP="00A75B41">
      <w:pPr>
        <w:widowControl w:val="0"/>
        <w:autoSpaceDE w:val="0"/>
        <w:autoSpaceDN w:val="0"/>
        <w:adjustRightInd w:val="0"/>
        <w:jc w:val="both"/>
        <w:rPr>
          <w:rFonts w:asciiTheme="minorHAnsi" w:hAnsiTheme="minorHAnsi" w:cs="Arial"/>
          <w:sz w:val="22"/>
          <w:szCs w:val="22"/>
        </w:rPr>
      </w:pPr>
      <w:r w:rsidRPr="00C62FED">
        <w:rPr>
          <w:rFonts w:asciiTheme="minorHAnsi" w:hAnsiTheme="minorHAnsi" w:cs="Arial"/>
          <w:sz w:val="22"/>
          <w:szCs w:val="22"/>
        </w:rPr>
        <w:t xml:space="preserve">En la Declaratoria de Desierto, la Entidad Contratante podrá reabrirlo dando un plazo para la presentación de Propuestas de hasta un </w:t>
      </w:r>
      <w:r w:rsidRPr="00C62FED">
        <w:rPr>
          <w:rFonts w:asciiTheme="minorHAnsi" w:hAnsiTheme="minorHAnsi" w:cs="Arial"/>
          <w:b/>
          <w:sz w:val="22"/>
          <w:szCs w:val="22"/>
        </w:rPr>
        <w:t>cincuenta por ciento (50%)</w:t>
      </w:r>
      <w:r w:rsidRPr="00C62FED">
        <w:rPr>
          <w:rFonts w:asciiTheme="minorHAnsi" w:hAnsiTheme="minorHAnsi" w:cs="Arial"/>
          <w:sz w:val="22"/>
          <w:szCs w:val="22"/>
        </w:rPr>
        <w:t xml:space="preserve"> del plazo del proceso fallido.</w:t>
      </w:r>
    </w:p>
    <w:p w14:paraId="621B74EF" w14:textId="1B0CC62A" w:rsidR="00CA44AE" w:rsidRDefault="00CA44AE" w:rsidP="00A75B41">
      <w:pPr>
        <w:keepNext/>
        <w:tabs>
          <w:tab w:val="left" w:pos="7920"/>
          <w:tab w:val="left" w:pos="9895"/>
        </w:tabs>
        <w:autoSpaceDE w:val="0"/>
        <w:autoSpaceDN w:val="0"/>
        <w:adjustRightInd w:val="0"/>
        <w:jc w:val="both"/>
        <w:outlineLvl w:val="2"/>
        <w:rPr>
          <w:rFonts w:asciiTheme="minorHAnsi" w:hAnsiTheme="minorHAnsi" w:cs="Arial"/>
          <w:sz w:val="22"/>
          <w:szCs w:val="22"/>
        </w:rPr>
      </w:pPr>
      <w:bookmarkStart w:id="130" w:name="_Toc410128627"/>
      <w:bookmarkEnd w:id="129"/>
    </w:p>
    <w:p w14:paraId="773A52D4" w14:textId="77777777" w:rsidR="00E05A92" w:rsidRPr="00C62FED" w:rsidRDefault="00E05A92" w:rsidP="00A75B41">
      <w:pPr>
        <w:keepNext/>
        <w:tabs>
          <w:tab w:val="left" w:pos="7920"/>
          <w:tab w:val="left" w:pos="9895"/>
        </w:tabs>
        <w:autoSpaceDE w:val="0"/>
        <w:autoSpaceDN w:val="0"/>
        <w:adjustRightInd w:val="0"/>
        <w:jc w:val="both"/>
        <w:outlineLvl w:val="2"/>
        <w:rPr>
          <w:rFonts w:asciiTheme="minorHAnsi" w:hAnsiTheme="minorHAnsi" w:cs="Arial"/>
          <w:sz w:val="22"/>
          <w:szCs w:val="22"/>
        </w:rPr>
      </w:pPr>
    </w:p>
    <w:p w14:paraId="03F29082" w14:textId="0FE51320"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4.4 Acuerdo de Adjudicación</w:t>
      </w:r>
      <w:bookmarkEnd w:id="130"/>
    </w:p>
    <w:p w14:paraId="0B9E6FB8" w14:textId="77777777" w:rsidR="00A75B41" w:rsidRPr="00C62FED" w:rsidRDefault="00A75B41" w:rsidP="00A75B41">
      <w:pPr>
        <w:rPr>
          <w:rFonts w:asciiTheme="minorHAnsi" w:hAnsiTheme="minorHAnsi"/>
          <w:lang w:val="es-ES"/>
        </w:rPr>
      </w:pPr>
    </w:p>
    <w:p w14:paraId="5830AAED" w14:textId="77777777" w:rsidR="00A75B41" w:rsidRPr="00C62FED" w:rsidRDefault="00A75B41" w:rsidP="00A75B41">
      <w:pPr>
        <w:tabs>
          <w:tab w:val="left" w:pos="1452"/>
        </w:tabs>
        <w:jc w:val="both"/>
        <w:rPr>
          <w:rFonts w:asciiTheme="minorHAnsi" w:hAnsiTheme="minorHAnsi" w:cs="Arial"/>
          <w:sz w:val="22"/>
          <w:szCs w:val="22"/>
        </w:rPr>
      </w:pPr>
      <w:r w:rsidRPr="00C62FED">
        <w:rPr>
          <w:rFonts w:asciiTheme="minorHAnsi" w:hAnsiTheme="minorHAnsi" w:cs="Arial"/>
          <w:sz w:val="22"/>
          <w:szCs w:val="22"/>
        </w:rPr>
        <w:t>El Comité de Compras y Contrataciones luego del proceso de verificación y validación del informe de recomendación de Adjudicación, conoce las incidencias y si procede, aprueban el mismo y emiten el acta contentiva de la Resolución de Adjudicación.</w:t>
      </w:r>
    </w:p>
    <w:p w14:paraId="5E1A3211" w14:textId="77777777" w:rsidR="00A75B41" w:rsidRPr="00C62FED" w:rsidRDefault="00A75B41" w:rsidP="00A75B41">
      <w:pPr>
        <w:tabs>
          <w:tab w:val="left" w:pos="1452"/>
        </w:tabs>
        <w:jc w:val="both"/>
        <w:rPr>
          <w:rFonts w:asciiTheme="minorHAnsi" w:hAnsiTheme="minorHAnsi" w:cs="Arial"/>
          <w:sz w:val="22"/>
          <w:szCs w:val="22"/>
        </w:rPr>
      </w:pPr>
    </w:p>
    <w:p w14:paraId="2DFFAC90" w14:textId="77777777" w:rsidR="00A75B41" w:rsidRPr="00C62FED" w:rsidRDefault="00A75B41" w:rsidP="00A75B41">
      <w:pPr>
        <w:tabs>
          <w:tab w:val="left" w:pos="1452"/>
        </w:tabs>
        <w:jc w:val="both"/>
        <w:rPr>
          <w:rFonts w:asciiTheme="minorHAnsi" w:hAnsiTheme="minorHAnsi" w:cs="Arial"/>
          <w:sz w:val="22"/>
          <w:szCs w:val="22"/>
        </w:rPr>
      </w:pPr>
      <w:r w:rsidRPr="00C62FED">
        <w:rPr>
          <w:rFonts w:asciiTheme="minorHAnsi" w:hAnsiTheme="minorHAnsi" w:cs="Arial"/>
          <w:sz w:val="22"/>
          <w:szCs w:val="22"/>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448BE9DA" w14:textId="77777777" w:rsidR="00A75B41" w:rsidRPr="00C62FED" w:rsidRDefault="00A75B41" w:rsidP="00A75B41">
      <w:pPr>
        <w:keepNext/>
        <w:autoSpaceDE w:val="0"/>
        <w:autoSpaceDN w:val="0"/>
        <w:adjustRightInd w:val="0"/>
        <w:jc w:val="center"/>
        <w:outlineLvl w:val="1"/>
        <w:rPr>
          <w:rFonts w:asciiTheme="minorHAnsi" w:hAnsiTheme="minorHAnsi" w:cs="Arial"/>
          <w:b/>
          <w:bCs/>
          <w:lang w:val="es-MX"/>
        </w:rPr>
      </w:pPr>
    </w:p>
    <w:p w14:paraId="46972C5B"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1" w:name="_Toc410128628"/>
      <w:r w:rsidRPr="00C62FED">
        <w:rPr>
          <w:rFonts w:asciiTheme="minorHAnsi" w:hAnsiTheme="minorHAnsi" w:cs="Arial"/>
          <w:b/>
          <w:bCs/>
          <w:lang w:val="es-ES"/>
        </w:rPr>
        <w:t>4.5 Adjudicaciones Posteriores</w:t>
      </w:r>
      <w:bookmarkEnd w:id="131"/>
    </w:p>
    <w:p w14:paraId="308D88EF" w14:textId="77777777" w:rsidR="00A75B41" w:rsidRPr="00C62FED" w:rsidRDefault="00A75B41" w:rsidP="00A75B41">
      <w:pPr>
        <w:jc w:val="both"/>
        <w:rPr>
          <w:rFonts w:asciiTheme="minorHAnsi" w:hAnsiTheme="minorHAnsi" w:cs="Arial"/>
        </w:rPr>
      </w:pPr>
    </w:p>
    <w:p w14:paraId="40CB058D" w14:textId="58EB7B9C" w:rsidR="00A75B41" w:rsidRPr="00C62FED" w:rsidRDefault="00A75B41" w:rsidP="00A75B41">
      <w:pPr>
        <w:jc w:val="both"/>
        <w:rPr>
          <w:rFonts w:asciiTheme="minorHAnsi" w:hAnsiTheme="minorHAnsi" w:cs="Arial"/>
          <w:b/>
          <w:sz w:val="22"/>
          <w:szCs w:val="22"/>
        </w:rPr>
      </w:pPr>
      <w:r w:rsidRPr="00C62FED">
        <w:rPr>
          <w:rFonts w:asciiTheme="minorHAnsi" w:hAnsiTheme="minorHAnsi" w:cs="Arial"/>
          <w:sz w:val="22"/>
          <w:szCs w:val="22"/>
        </w:rPr>
        <w:t xml:space="preserve">En caso de incumplimiento del Oferente Adjudicatario, la Entidad Contratante procederá a solicitar, mediante </w:t>
      </w:r>
      <w:r w:rsidRPr="00C62FED">
        <w:rPr>
          <w:rFonts w:asciiTheme="minorHAnsi" w:hAnsiTheme="minorHAnsi" w:cs="Arial"/>
          <w:b/>
          <w:i/>
          <w:sz w:val="22"/>
          <w:szCs w:val="22"/>
        </w:rPr>
        <w:t>“Carta de Solicitud de Disponibilidad”</w:t>
      </w:r>
      <w:r w:rsidRPr="00C62FED">
        <w:rPr>
          <w:rFonts w:asciiTheme="minorHAnsi" w:hAnsiTheme="minorHAnsi" w:cs="Arial"/>
          <w:sz w:val="22"/>
          <w:szCs w:val="22"/>
        </w:rPr>
        <w:t>, al siguiente Oferente/Proponente que certifique si está en capacidad de suplir los renglones que le fueren indicados, en un plazo no mayor</w:t>
      </w:r>
      <w:r w:rsidR="00431ECE" w:rsidRPr="00C62FED">
        <w:rPr>
          <w:rFonts w:asciiTheme="minorHAnsi" w:hAnsiTheme="minorHAnsi" w:cs="Arial"/>
          <w:sz w:val="22"/>
          <w:szCs w:val="22"/>
        </w:rPr>
        <w:t xml:space="preserve"> de siete (7) días calendario</w:t>
      </w:r>
      <w:r w:rsidRPr="00C62FED">
        <w:rPr>
          <w:rFonts w:asciiTheme="minorHAnsi" w:hAnsiTheme="minorHAnsi" w:cs="Arial"/>
          <w:sz w:val="22"/>
          <w:szCs w:val="22"/>
        </w:rPr>
        <w:t xml:space="preserve"> Dicho</w:t>
      </w:r>
      <w:r w:rsidR="00431ECE" w:rsidRPr="00C62FED">
        <w:rPr>
          <w:rFonts w:asciiTheme="minorHAnsi" w:hAnsiTheme="minorHAnsi" w:cs="Arial"/>
          <w:sz w:val="22"/>
          <w:szCs w:val="22"/>
        </w:rPr>
        <w:t xml:space="preserve"> </w:t>
      </w:r>
      <w:r w:rsidRPr="00C62FED">
        <w:rPr>
          <w:rFonts w:asciiTheme="minorHAnsi" w:hAnsiTheme="minorHAnsi" w:cs="Arial"/>
          <w:sz w:val="22"/>
          <w:szCs w:val="22"/>
        </w:rPr>
        <w:t xml:space="preserve">Oferente/Proponente contará con un plazo de </w:t>
      </w:r>
      <w:r w:rsidRPr="00C62FED">
        <w:rPr>
          <w:rFonts w:asciiTheme="minorHAnsi" w:hAnsiTheme="minorHAnsi" w:cs="Arial"/>
          <w:b/>
          <w:sz w:val="22"/>
          <w:szCs w:val="22"/>
        </w:rPr>
        <w:t>Cuarenta y Ocho (48) horas</w:t>
      </w:r>
      <w:r w:rsidRPr="00C62FED">
        <w:rPr>
          <w:rFonts w:asciiTheme="minorHAnsi" w:hAnsiTheme="minorHAnsi" w:cs="Arial"/>
          <w:sz w:val="22"/>
          <w:szCs w:val="22"/>
        </w:rPr>
        <w:t xml:space="preserve"> para responder la referida solicitud. En caso de respuesta afirmativa, El Oferente/Proponente deberá presentar la Garantía de Fiel cumplimiento de Contrato</w:t>
      </w:r>
      <w:r w:rsidR="00AE3318" w:rsidRPr="00C62FED">
        <w:rPr>
          <w:rFonts w:asciiTheme="minorHAnsi" w:hAnsiTheme="minorHAnsi" w:cs="Arial"/>
          <w:sz w:val="22"/>
          <w:szCs w:val="22"/>
        </w:rPr>
        <w:t>.</w:t>
      </w:r>
    </w:p>
    <w:p w14:paraId="193B5F14" w14:textId="77777777" w:rsidR="00CA44AE" w:rsidRPr="00C62FED" w:rsidRDefault="00CA44AE" w:rsidP="00CA44AE">
      <w:pPr>
        <w:keepNext/>
        <w:autoSpaceDE w:val="0"/>
        <w:autoSpaceDN w:val="0"/>
        <w:adjustRightInd w:val="0"/>
        <w:outlineLvl w:val="0"/>
        <w:rPr>
          <w:rFonts w:asciiTheme="minorHAnsi" w:hAnsiTheme="minorHAnsi" w:cs="Arial"/>
          <w:b/>
          <w:bCs/>
          <w:sz w:val="28"/>
          <w:lang w:val="es-MX"/>
        </w:rPr>
      </w:pPr>
      <w:bookmarkStart w:id="132" w:name="_Toc410128629"/>
    </w:p>
    <w:p w14:paraId="59AC956F" w14:textId="4685B334" w:rsidR="00A75B41" w:rsidRPr="00C62FED" w:rsidRDefault="00A75B41" w:rsidP="00A75B41">
      <w:pPr>
        <w:keepNext/>
        <w:autoSpaceDE w:val="0"/>
        <w:autoSpaceDN w:val="0"/>
        <w:adjustRightInd w:val="0"/>
        <w:jc w:val="center"/>
        <w:outlineLvl w:val="0"/>
        <w:rPr>
          <w:rFonts w:asciiTheme="minorHAnsi" w:hAnsiTheme="minorHAnsi" w:cs="Arial"/>
          <w:b/>
          <w:bCs/>
          <w:sz w:val="28"/>
          <w:lang w:val="es-MX"/>
        </w:rPr>
      </w:pPr>
      <w:r w:rsidRPr="00C62FED">
        <w:rPr>
          <w:rFonts w:asciiTheme="minorHAnsi" w:hAnsiTheme="minorHAnsi" w:cs="Arial"/>
          <w:b/>
          <w:bCs/>
          <w:sz w:val="28"/>
          <w:lang w:val="es-MX"/>
        </w:rPr>
        <w:t>PARTE 2</w:t>
      </w:r>
      <w:bookmarkEnd w:id="132"/>
    </w:p>
    <w:p w14:paraId="56B837A1" w14:textId="15BB331F" w:rsidR="00A75B41" w:rsidRPr="00C62FED" w:rsidRDefault="00A75B41" w:rsidP="00CA44AE">
      <w:pPr>
        <w:keepNext/>
        <w:autoSpaceDE w:val="0"/>
        <w:autoSpaceDN w:val="0"/>
        <w:adjustRightInd w:val="0"/>
        <w:jc w:val="center"/>
        <w:outlineLvl w:val="0"/>
        <w:rPr>
          <w:rFonts w:asciiTheme="minorHAnsi" w:hAnsiTheme="minorHAnsi" w:cs="Arial"/>
          <w:b/>
          <w:bCs/>
          <w:sz w:val="28"/>
        </w:rPr>
      </w:pPr>
      <w:bookmarkStart w:id="133" w:name="_Toc410128630"/>
      <w:r w:rsidRPr="00C62FED">
        <w:rPr>
          <w:rFonts w:asciiTheme="minorHAnsi" w:hAnsiTheme="minorHAnsi" w:cs="Arial"/>
          <w:b/>
          <w:bCs/>
          <w:sz w:val="28"/>
        </w:rPr>
        <w:t>CONTRATO</w:t>
      </w:r>
      <w:bookmarkEnd w:id="133"/>
    </w:p>
    <w:p w14:paraId="743B09B4"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34" w:name="_Toc410128631"/>
      <w:r w:rsidRPr="00C62FED">
        <w:rPr>
          <w:rFonts w:asciiTheme="minorHAnsi" w:hAnsiTheme="minorHAnsi" w:cs="Arial"/>
          <w:b/>
          <w:bCs/>
          <w:sz w:val="28"/>
          <w:lang w:val="es-MX"/>
        </w:rPr>
        <w:t>Sección V</w:t>
      </w:r>
      <w:bookmarkEnd w:id="134"/>
    </w:p>
    <w:p w14:paraId="17F04603"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35" w:name="_Toc410128632"/>
      <w:r w:rsidRPr="00C62FED">
        <w:rPr>
          <w:rFonts w:asciiTheme="minorHAnsi" w:hAnsiTheme="minorHAnsi" w:cs="Arial"/>
          <w:b/>
          <w:bCs/>
          <w:sz w:val="28"/>
          <w:lang w:val="es-MX"/>
        </w:rPr>
        <w:t>Disposiciones Sobre los Contratos</w:t>
      </w:r>
      <w:bookmarkEnd w:id="135"/>
    </w:p>
    <w:p w14:paraId="6ED68E6C" w14:textId="3822BE18" w:rsidR="00B11484" w:rsidRPr="00C62FED" w:rsidRDefault="00B11484" w:rsidP="00A75B41">
      <w:pPr>
        <w:jc w:val="center"/>
        <w:rPr>
          <w:rFonts w:asciiTheme="minorHAnsi" w:hAnsiTheme="minorHAnsi" w:cs="Arial"/>
        </w:rPr>
      </w:pPr>
    </w:p>
    <w:p w14:paraId="27E3781C" w14:textId="5C839865" w:rsidR="00B11484" w:rsidRPr="00C62FED" w:rsidRDefault="00B11484" w:rsidP="00A75B41">
      <w:pPr>
        <w:jc w:val="center"/>
        <w:rPr>
          <w:rFonts w:asciiTheme="minorHAnsi" w:hAnsiTheme="minorHAnsi" w:cs="Arial"/>
        </w:rPr>
      </w:pPr>
    </w:p>
    <w:p w14:paraId="50549D22"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6" w:name="_Toc410128633"/>
      <w:r w:rsidRPr="00C62FED">
        <w:rPr>
          <w:rFonts w:asciiTheme="minorHAnsi" w:hAnsiTheme="minorHAnsi" w:cs="Arial"/>
          <w:b/>
          <w:bCs/>
          <w:lang w:val="es-ES"/>
        </w:rPr>
        <w:t>5.1 Condiciones Generales del Contrato</w:t>
      </w:r>
      <w:bookmarkEnd w:id="136"/>
      <w:r w:rsidRPr="00C62FED">
        <w:rPr>
          <w:rFonts w:asciiTheme="minorHAnsi" w:hAnsiTheme="minorHAnsi" w:cs="Arial"/>
          <w:b/>
          <w:bCs/>
          <w:lang w:val="es-ES"/>
        </w:rPr>
        <w:t xml:space="preserve"> </w:t>
      </w:r>
    </w:p>
    <w:p w14:paraId="591D0C93" w14:textId="77777777" w:rsidR="00A75B41" w:rsidRPr="00C62FED" w:rsidRDefault="00A75B41" w:rsidP="00A75B41">
      <w:pPr>
        <w:rPr>
          <w:rFonts w:asciiTheme="minorHAnsi" w:hAnsiTheme="minorHAnsi"/>
          <w:lang w:val="es-ES"/>
        </w:rPr>
      </w:pPr>
    </w:p>
    <w:p w14:paraId="4A783A78"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7" w:name="_Toc410128634"/>
      <w:r w:rsidRPr="00C62FED">
        <w:rPr>
          <w:rFonts w:asciiTheme="minorHAnsi" w:hAnsiTheme="minorHAnsi" w:cs="Arial"/>
          <w:b/>
          <w:bCs/>
          <w:lang w:val="es-ES"/>
        </w:rPr>
        <w:t>5.1.1 Validez del Contrato</w:t>
      </w:r>
      <w:bookmarkEnd w:id="137"/>
    </w:p>
    <w:p w14:paraId="63D2C9A9" w14:textId="77777777" w:rsidR="00C91AFA" w:rsidRPr="00C62FED" w:rsidRDefault="00C91AFA" w:rsidP="00A75B41">
      <w:pPr>
        <w:jc w:val="both"/>
        <w:rPr>
          <w:rFonts w:asciiTheme="minorHAnsi" w:hAnsiTheme="minorHAnsi" w:cs="Arial"/>
        </w:rPr>
      </w:pPr>
    </w:p>
    <w:p w14:paraId="0A881A9A" w14:textId="663CB94D" w:rsidR="00A75B41" w:rsidRPr="00C62FED" w:rsidRDefault="00A75B41" w:rsidP="00A75B41">
      <w:pPr>
        <w:jc w:val="both"/>
        <w:rPr>
          <w:rFonts w:asciiTheme="minorHAnsi" w:hAnsiTheme="minorHAnsi" w:cs="Arial"/>
        </w:rPr>
      </w:pPr>
      <w:r w:rsidRPr="00C62FED">
        <w:rPr>
          <w:rFonts w:asciiTheme="minorHAnsi" w:hAnsiTheme="minorHAnsi" w:cs="Arial"/>
        </w:rPr>
        <w:t xml:space="preserve">El Contrato será válido cuando se realice conforme al ordenamiento jurídico y cuando el acto definitivo de Adjudicación y la constitución de la Garantía de Fiel Cumplimiento de Contrato sean cumplidos. </w:t>
      </w:r>
    </w:p>
    <w:p w14:paraId="22714650" w14:textId="77777777" w:rsidR="00A75B41" w:rsidRPr="00C62FED" w:rsidRDefault="00A75B41" w:rsidP="00A75B41">
      <w:pPr>
        <w:jc w:val="both"/>
        <w:rPr>
          <w:rFonts w:asciiTheme="minorHAnsi" w:hAnsiTheme="minorHAnsi" w:cs="Arial"/>
        </w:rPr>
      </w:pPr>
    </w:p>
    <w:p w14:paraId="6EA32B29"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8" w:name="_Toc410128635"/>
      <w:r w:rsidRPr="00C62FED">
        <w:rPr>
          <w:rFonts w:asciiTheme="minorHAnsi" w:hAnsiTheme="minorHAnsi" w:cs="Arial"/>
          <w:b/>
          <w:bCs/>
          <w:lang w:val="es-ES"/>
        </w:rPr>
        <w:t>5.1.2 Garantía de Fiel Cumplimiento de Contrato</w:t>
      </w:r>
      <w:bookmarkEnd w:id="138"/>
    </w:p>
    <w:p w14:paraId="04BBC004" w14:textId="77777777" w:rsidR="00A75B41" w:rsidRPr="00C62FED" w:rsidRDefault="00A75B41" w:rsidP="00A75B41">
      <w:pPr>
        <w:jc w:val="both"/>
        <w:rPr>
          <w:rFonts w:asciiTheme="minorHAnsi" w:hAnsiTheme="minorHAnsi" w:cs="Arial"/>
        </w:rPr>
      </w:pPr>
    </w:p>
    <w:p w14:paraId="31C21BEA" w14:textId="78BE4738" w:rsidR="00A75B41" w:rsidRPr="00C62FED" w:rsidRDefault="00A75B41" w:rsidP="00A75B41">
      <w:pPr>
        <w:autoSpaceDE w:val="0"/>
        <w:autoSpaceDN w:val="0"/>
        <w:adjustRightInd w:val="0"/>
        <w:jc w:val="both"/>
        <w:rPr>
          <w:rFonts w:asciiTheme="minorHAnsi" w:hAnsiTheme="minorHAnsi" w:cs="Arial"/>
          <w:color w:val="000000"/>
          <w:sz w:val="22"/>
          <w:szCs w:val="22"/>
        </w:rPr>
      </w:pPr>
      <w:r w:rsidRPr="00C62FED">
        <w:rPr>
          <w:rFonts w:asciiTheme="minorHAnsi" w:hAnsiTheme="minorHAnsi" w:cs="Arial"/>
          <w:color w:val="000000"/>
          <w:sz w:val="22"/>
          <w:szCs w:val="22"/>
        </w:rPr>
        <w:lastRenderedPageBreak/>
        <w:t>La Garantía de Fiel Cumplimiento de Contrato corresponderá a</w:t>
      </w:r>
      <w:r w:rsidRPr="00C62FED">
        <w:rPr>
          <w:rFonts w:asciiTheme="minorHAnsi" w:hAnsiTheme="minorHAnsi" w:cs="Arial"/>
          <w:b/>
          <w:color w:val="000000"/>
          <w:sz w:val="22"/>
          <w:szCs w:val="22"/>
        </w:rPr>
        <w:t xml:space="preserve"> </w:t>
      </w:r>
      <w:r w:rsidRPr="00C62FED">
        <w:rPr>
          <w:rFonts w:asciiTheme="minorHAnsi" w:hAnsiTheme="minorHAnsi" w:cs="Arial"/>
          <w:b/>
          <w:color w:val="800000"/>
          <w:sz w:val="22"/>
          <w:szCs w:val="22"/>
        </w:rPr>
        <w:t xml:space="preserve">Póliza de Fianza o Garantía Bancaria </w:t>
      </w:r>
      <w:r w:rsidRPr="00C62FED">
        <w:rPr>
          <w:rFonts w:asciiTheme="minorHAnsi" w:hAnsiTheme="minorHAnsi" w:cs="Arial"/>
          <w:color w:val="000000"/>
          <w:sz w:val="22"/>
          <w:szCs w:val="22"/>
        </w:rPr>
        <w:t xml:space="preserve">emitida por una </w:t>
      </w:r>
      <w:r w:rsidRPr="00C62FED">
        <w:rPr>
          <w:rFonts w:asciiTheme="minorHAnsi" w:hAnsiTheme="minorHAnsi" w:cs="Arial"/>
          <w:b/>
          <w:bCs/>
          <w:color w:val="000000"/>
          <w:sz w:val="22"/>
          <w:szCs w:val="22"/>
          <w:u w:val="single"/>
        </w:rPr>
        <w:t>Entidad Bancaria o</w:t>
      </w:r>
      <w:r w:rsidRPr="00C62FED">
        <w:rPr>
          <w:rFonts w:asciiTheme="minorHAnsi" w:hAnsiTheme="minorHAnsi" w:cs="Arial"/>
          <w:color w:val="000000"/>
          <w:sz w:val="22"/>
          <w:szCs w:val="22"/>
        </w:rPr>
        <w:t xml:space="preserve"> </w:t>
      </w:r>
      <w:r w:rsidRPr="00C62FED">
        <w:rPr>
          <w:rFonts w:asciiTheme="minorHAnsi" w:hAnsiTheme="minorHAnsi" w:cs="Arial"/>
          <w:b/>
          <w:bCs/>
          <w:color w:val="000000"/>
          <w:sz w:val="22"/>
          <w:szCs w:val="22"/>
          <w:u w:val="single"/>
        </w:rPr>
        <w:t>Compañía Aseguradora</w:t>
      </w:r>
      <w:r w:rsidRPr="00C62FED">
        <w:rPr>
          <w:rFonts w:asciiTheme="minorHAnsi" w:hAnsiTheme="minorHAnsi" w:cs="Arial"/>
          <w:color w:val="000000"/>
          <w:sz w:val="22"/>
          <w:szCs w:val="22"/>
        </w:rPr>
        <w:t xml:space="preserve"> de reconocida solvencia en la Republica Dominicana</w:t>
      </w:r>
      <w:r w:rsidRPr="00C62FED">
        <w:rPr>
          <w:rFonts w:asciiTheme="minorHAnsi" w:eastAsia="SimSun" w:hAnsiTheme="minorHAnsi" w:cs="Arial"/>
          <w:color w:val="000000"/>
          <w:sz w:val="22"/>
          <w:szCs w:val="22"/>
          <w:lang w:val="es-MX"/>
        </w:rPr>
        <w:t>. La vigencia de la garantía será de</w:t>
      </w:r>
      <w:r w:rsidR="00AE3318" w:rsidRPr="00C62FED">
        <w:rPr>
          <w:rFonts w:asciiTheme="minorHAnsi" w:eastAsia="SimSun" w:hAnsiTheme="minorHAnsi" w:cs="Arial"/>
          <w:color w:val="000000"/>
          <w:sz w:val="22"/>
          <w:szCs w:val="22"/>
          <w:lang w:val="es-MX"/>
        </w:rPr>
        <w:t xml:space="preserve"> seis (6) meses</w:t>
      </w:r>
      <w:r w:rsidRPr="00C62FED">
        <w:rPr>
          <w:rFonts w:asciiTheme="minorHAnsi" w:hAnsiTheme="minorHAnsi" w:cs="Arial"/>
          <w:color w:val="000000"/>
          <w:sz w:val="22"/>
          <w:szCs w:val="22"/>
        </w:rPr>
        <w:t xml:space="preserve"> contados a partir de la constitución de </w:t>
      </w:r>
      <w:r w:rsidR="00AE3318" w:rsidRPr="00C62FED">
        <w:rPr>
          <w:rFonts w:asciiTheme="minorHAnsi" w:hAnsiTheme="minorHAnsi" w:cs="Arial"/>
          <w:color w:val="000000"/>
          <w:sz w:val="22"/>
          <w:szCs w:val="22"/>
        </w:rPr>
        <w:t>esta</w:t>
      </w:r>
      <w:r w:rsidRPr="00C62FED">
        <w:rPr>
          <w:rFonts w:asciiTheme="minorHAnsi" w:hAnsiTheme="minorHAnsi" w:cs="Arial"/>
          <w:color w:val="000000"/>
          <w:sz w:val="22"/>
          <w:szCs w:val="22"/>
        </w:rPr>
        <w:t xml:space="preserve"> hasta el fiel cumplimiento del contrato.</w:t>
      </w:r>
    </w:p>
    <w:p w14:paraId="7EB5BE44" w14:textId="77777777" w:rsidR="00A75B41" w:rsidRPr="00C62FED" w:rsidRDefault="00A75B41" w:rsidP="00A75B41">
      <w:pPr>
        <w:autoSpaceDE w:val="0"/>
        <w:autoSpaceDN w:val="0"/>
        <w:adjustRightInd w:val="0"/>
        <w:jc w:val="both"/>
        <w:rPr>
          <w:rFonts w:asciiTheme="minorHAnsi" w:hAnsiTheme="minorHAnsi" w:cs="Arial"/>
          <w:sz w:val="22"/>
          <w:szCs w:val="22"/>
          <w:lang w:val="es-ES_tradnl"/>
        </w:rPr>
      </w:pPr>
    </w:p>
    <w:p w14:paraId="1D5123E0"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9" w:name="_Toc271530545"/>
      <w:bookmarkStart w:id="140" w:name="_Toc410128636"/>
      <w:r w:rsidRPr="00C62FED">
        <w:rPr>
          <w:rFonts w:asciiTheme="minorHAnsi" w:hAnsiTheme="minorHAnsi" w:cs="Arial"/>
          <w:b/>
          <w:bCs/>
          <w:lang w:val="es-ES"/>
        </w:rPr>
        <w:t>5.1.3 Perfeccionamiento del Contrato</w:t>
      </w:r>
      <w:bookmarkEnd w:id="139"/>
      <w:bookmarkEnd w:id="140"/>
    </w:p>
    <w:p w14:paraId="4CDA14E0" w14:textId="77777777" w:rsidR="00A75B41" w:rsidRPr="00C62FED" w:rsidRDefault="00A75B41" w:rsidP="00A75B41">
      <w:pPr>
        <w:rPr>
          <w:rFonts w:asciiTheme="minorHAnsi" w:hAnsiTheme="minorHAnsi" w:cs="Arial"/>
        </w:rPr>
      </w:pPr>
    </w:p>
    <w:p w14:paraId="655FC0AC"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256F6485" w14:textId="77777777" w:rsidR="00A75B41" w:rsidRPr="00C62FED" w:rsidRDefault="00A75B41" w:rsidP="00A75B41">
      <w:pPr>
        <w:jc w:val="both"/>
        <w:rPr>
          <w:rFonts w:asciiTheme="minorHAnsi" w:hAnsiTheme="minorHAnsi" w:cs="Arial"/>
          <w:sz w:val="22"/>
          <w:szCs w:val="22"/>
        </w:rPr>
      </w:pPr>
    </w:p>
    <w:p w14:paraId="3D701A95"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1" w:name="_Toc410128637"/>
      <w:r w:rsidRPr="00C62FED">
        <w:rPr>
          <w:rFonts w:asciiTheme="minorHAnsi" w:hAnsiTheme="minorHAnsi" w:cs="Arial"/>
          <w:b/>
          <w:bCs/>
          <w:lang w:val="es-ES"/>
        </w:rPr>
        <w:t>5.1.4 Plazo para la Suscripción del Contrato</w:t>
      </w:r>
      <w:bookmarkEnd w:id="141"/>
    </w:p>
    <w:p w14:paraId="10B89EEC" w14:textId="77777777" w:rsidR="00A75B41" w:rsidRPr="00C62FED" w:rsidRDefault="00A75B41" w:rsidP="00A75B41">
      <w:pPr>
        <w:jc w:val="both"/>
        <w:rPr>
          <w:rFonts w:asciiTheme="minorHAnsi" w:hAnsiTheme="minorHAnsi" w:cs="Arial"/>
        </w:rPr>
      </w:pPr>
    </w:p>
    <w:p w14:paraId="15B58094" w14:textId="05F30E38" w:rsidR="00A75B41" w:rsidRPr="00C62FED" w:rsidRDefault="00AE3318" w:rsidP="00A75B41">
      <w:pPr>
        <w:jc w:val="both"/>
        <w:rPr>
          <w:rFonts w:asciiTheme="minorHAnsi" w:hAnsiTheme="minorHAnsi" w:cs="Arial"/>
          <w:sz w:val="22"/>
          <w:szCs w:val="22"/>
        </w:rPr>
      </w:pPr>
      <w:r w:rsidRPr="00C62FED">
        <w:rPr>
          <w:rFonts w:asciiTheme="minorHAnsi" w:hAnsiTheme="minorHAnsi" w:cs="Arial"/>
          <w:sz w:val="22"/>
          <w:szCs w:val="22"/>
        </w:rPr>
        <w:t>Los Contratos deberán celebrarse en el plazo que se indique en el presente Pliego de Condiciones Específicas según el cronograma;</w:t>
      </w:r>
      <w:r w:rsidR="00A75B41" w:rsidRPr="00C62FED">
        <w:rPr>
          <w:rFonts w:asciiTheme="minorHAnsi" w:hAnsiTheme="minorHAnsi" w:cs="Arial"/>
          <w:sz w:val="22"/>
          <w:szCs w:val="22"/>
        </w:rPr>
        <w:t xml:space="preserve"> no </w:t>
      </w:r>
      <w:r w:rsidR="009B63FB" w:rsidRPr="00C62FED">
        <w:rPr>
          <w:rFonts w:asciiTheme="minorHAnsi" w:hAnsiTheme="minorHAnsi" w:cs="Arial"/>
          <w:sz w:val="22"/>
          <w:szCs w:val="22"/>
        </w:rPr>
        <w:t>obstante,</w:t>
      </w:r>
      <w:r w:rsidR="00A75B41" w:rsidRPr="00C62FED">
        <w:rPr>
          <w:rFonts w:asciiTheme="minorHAnsi" w:hAnsiTheme="minorHAnsi" w:cs="Arial"/>
          <w:sz w:val="22"/>
          <w:szCs w:val="22"/>
        </w:rPr>
        <w:t xml:space="preserve"> a ello, deberán suscribirse en un plazo no mayor de </w:t>
      </w:r>
      <w:r w:rsidR="00FA6F38" w:rsidRPr="00C62FED">
        <w:rPr>
          <w:rFonts w:asciiTheme="minorHAnsi" w:hAnsiTheme="minorHAnsi" w:cs="Arial"/>
          <w:sz w:val="22"/>
          <w:szCs w:val="22"/>
        </w:rPr>
        <w:t xml:space="preserve">diez </w:t>
      </w:r>
      <w:r w:rsidR="00A75B41" w:rsidRPr="00C62FED">
        <w:rPr>
          <w:rFonts w:asciiTheme="minorHAnsi" w:hAnsiTheme="minorHAnsi" w:cs="Arial"/>
          <w:b/>
          <w:sz w:val="22"/>
          <w:szCs w:val="22"/>
        </w:rPr>
        <w:t>(</w:t>
      </w:r>
      <w:r w:rsidR="00FA6F38" w:rsidRPr="00C62FED">
        <w:rPr>
          <w:rFonts w:asciiTheme="minorHAnsi" w:hAnsiTheme="minorHAnsi" w:cs="Arial"/>
          <w:b/>
          <w:sz w:val="22"/>
          <w:szCs w:val="22"/>
        </w:rPr>
        <w:t>1</w:t>
      </w:r>
      <w:r w:rsidR="00A75B41" w:rsidRPr="00C62FED">
        <w:rPr>
          <w:rFonts w:asciiTheme="minorHAnsi" w:hAnsiTheme="minorHAnsi" w:cs="Arial"/>
          <w:b/>
          <w:sz w:val="22"/>
          <w:szCs w:val="22"/>
        </w:rPr>
        <w:t>0) días hábiles</w:t>
      </w:r>
      <w:r w:rsidR="00A75B41" w:rsidRPr="00C62FED">
        <w:rPr>
          <w:rFonts w:asciiTheme="minorHAnsi" w:hAnsiTheme="minorHAnsi" w:cs="Arial"/>
          <w:sz w:val="22"/>
          <w:szCs w:val="22"/>
        </w:rPr>
        <w:t>, contados a partir de la fecha de Notificación de la Adjudicación.</w:t>
      </w:r>
    </w:p>
    <w:p w14:paraId="6F12741F"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p>
    <w:p w14:paraId="31FDB89B"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2" w:name="_Toc410128638"/>
      <w:r w:rsidRPr="00C62FED">
        <w:rPr>
          <w:rFonts w:asciiTheme="minorHAnsi" w:hAnsiTheme="minorHAnsi" w:cs="Arial"/>
          <w:b/>
          <w:bCs/>
          <w:lang w:val="es-ES"/>
        </w:rPr>
        <w:t>5.1.5 Incumplimiento del Contrato</w:t>
      </w:r>
      <w:bookmarkEnd w:id="142"/>
    </w:p>
    <w:p w14:paraId="6D9FE926" w14:textId="77777777" w:rsidR="00A75B41" w:rsidRPr="00C62FED" w:rsidRDefault="00A75B41" w:rsidP="00A75B41">
      <w:pPr>
        <w:rPr>
          <w:rFonts w:asciiTheme="minorHAnsi" w:hAnsiTheme="minorHAnsi" w:cs="Arial"/>
        </w:rPr>
      </w:pPr>
    </w:p>
    <w:p w14:paraId="2AC044A7" w14:textId="77777777" w:rsidR="00A75B41" w:rsidRPr="00C62FED" w:rsidRDefault="00A75B41" w:rsidP="00A75B41">
      <w:pPr>
        <w:rPr>
          <w:rFonts w:asciiTheme="minorHAnsi" w:hAnsiTheme="minorHAnsi" w:cs="Arial"/>
          <w:sz w:val="22"/>
          <w:szCs w:val="22"/>
        </w:rPr>
      </w:pPr>
      <w:r w:rsidRPr="00C62FED">
        <w:rPr>
          <w:rFonts w:asciiTheme="minorHAnsi" w:hAnsiTheme="minorHAnsi" w:cs="Arial"/>
          <w:sz w:val="22"/>
          <w:szCs w:val="22"/>
        </w:rPr>
        <w:t>Se considerará incumplimiento del Contrato:</w:t>
      </w:r>
    </w:p>
    <w:p w14:paraId="2D16793C" w14:textId="77777777" w:rsidR="00A75B41" w:rsidRPr="00C62FED" w:rsidRDefault="00A75B41" w:rsidP="00A75B41">
      <w:pPr>
        <w:rPr>
          <w:rFonts w:asciiTheme="minorHAnsi" w:hAnsiTheme="minorHAnsi" w:cs="Arial"/>
        </w:rPr>
      </w:pPr>
    </w:p>
    <w:p w14:paraId="5235BFF9" w14:textId="77777777" w:rsidR="00A75B41" w:rsidRPr="00C62FED" w:rsidRDefault="00A75B41" w:rsidP="003A2997">
      <w:pPr>
        <w:numPr>
          <w:ilvl w:val="1"/>
          <w:numId w:val="10"/>
        </w:numPr>
        <w:jc w:val="both"/>
        <w:rPr>
          <w:rFonts w:asciiTheme="minorHAnsi" w:hAnsiTheme="minorHAnsi" w:cs="Arial"/>
          <w:sz w:val="22"/>
          <w:szCs w:val="22"/>
        </w:rPr>
      </w:pPr>
      <w:r w:rsidRPr="00C62FED">
        <w:rPr>
          <w:rFonts w:asciiTheme="minorHAnsi" w:hAnsiTheme="minorHAnsi" w:cs="Arial"/>
          <w:sz w:val="22"/>
          <w:szCs w:val="22"/>
        </w:rPr>
        <w:t>La mora del Proveedor en la entrega de los Bienes.</w:t>
      </w:r>
    </w:p>
    <w:p w14:paraId="731290BD" w14:textId="77777777" w:rsidR="00A75B41" w:rsidRPr="00C62FED" w:rsidRDefault="00A75B41" w:rsidP="00A75B41">
      <w:pPr>
        <w:rPr>
          <w:rFonts w:asciiTheme="minorHAnsi" w:hAnsiTheme="minorHAnsi" w:cs="Arial"/>
          <w:sz w:val="22"/>
          <w:szCs w:val="22"/>
        </w:rPr>
      </w:pPr>
    </w:p>
    <w:p w14:paraId="2A47A855" w14:textId="77777777" w:rsidR="00A75B41" w:rsidRPr="00C62FED" w:rsidRDefault="00A75B41" w:rsidP="003A2997">
      <w:pPr>
        <w:numPr>
          <w:ilvl w:val="1"/>
          <w:numId w:val="10"/>
        </w:numPr>
        <w:jc w:val="both"/>
        <w:rPr>
          <w:rFonts w:asciiTheme="minorHAnsi" w:hAnsiTheme="minorHAnsi" w:cs="Arial"/>
          <w:sz w:val="22"/>
          <w:szCs w:val="22"/>
        </w:rPr>
      </w:pPr>
      <w:r w:rsidRPr="00C62FED">
        <w:rPr>
          <w:rFonts w:asciiTheme="minorHAnsi" w:hAnsiTheme="minorHAnsi" w:cs="Arial"/>
          <w:sz w:val="22"/>
          <w:szCs w:val="22"/>
        </w:rPr>
        <w:t>La falta de calidad de los Bienes suministrados.</w:t>
      </w:r>
    </w:p>
    <w:p w14:paraId="1A11A085" w14:textId="77777777" w:rsidR="00A75B41" w:rsidRPr="00C62FED" w:rsidRDefault="00A75B41" w:rsidP="00A75B41">
      <w:pPr>
        <w:rPr>
          <w:rFonts w:asciiTheme="minorHAnsi" w:hAnsiTheme="minorHAnsi" w:cs="Arial"/>
          <w:sz w:val="22"/>
          <w:szCs w:val="22"/>
        </w:rPr>
      </w:pPr>
    </w:p>
    <w:p w14:paraId="3147C76A" w14:textId="13E2BF71" w:rsidR="00A75B41" w:rsidRPr="00C62FED" w:rsidRDefault="00A75B41" w:rsidP="003A2997">
      <w:pPr>
        <w:numPr>
          <w:ilvl w:val="1"/>
          <w:numId w:val="10"/>
        </w:numPr>
        <w:jc w:val="both"/>
        <w:rPr>
          <w:rFonts w:asciiTheme="minorHAnsi" w:hAnsiTheme="minorHAnsi" w:cs="Arial"/>
          <w:sz w:val="22"/>
          <w:szCs w:val="22"/>
        </w:rPr>
      </w:pPr>
      <w:r w:rsidRPr="00C62FED">
        <w:rPr>
          <w:rFonts w:asciiTheme="minorHAnsi" w:hAnsiTheme="minorHAnsi" w:cs="Arial"/>
          <w:sz w:val="22"/>
          <w:szCs w:val="22"/>
        </w:rPr>
        <w:t>El Suministro de menos unidades de las solicitadas, no aceptándose partidas incompletas para los adjudicatarios en primer lugar.</w:t>
      </w:r>
    </w:p>
    <w:p w14:paraId="29B9F0B8" w14:textId="77777777" w:rsidR="00A75B41" w:rsidRPr="00C62FED" w:rsidRDefault="00A75B41" w:rsidP="00A75B41">
      <w:pPr>
        <w:ind w:left="720"/>
        <w:rPr>
          <w:rFonts w:asciiTheme="minorHAnsi" w:hAnsiTheme="minorHAnsi" w:cs="Arial"/>
          <w:sz w:val="22"/>
          <w:szCs w:val="22"/>
        </w:rPr>
      </w:pPr>
    </w:p>
    <w:p w14:paraId="5D549A0F"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3" w:name="_Toc410128639"/>
      <w:r w:rsidRPr="00C62FED">
        <w:rPr>
          <w:rFonts w:asciiTheme="minorHAnsi" w:hAnsiTheme="minorHAnsi" w:cs="Arial"/>
          <w:b/>
          <w:bCs/>
          <w:lang w:val="es-ES"/>
        </w:rPr>
        <w:t>5.1.6 Efectos del Incumplimiento</w:t>
      </w:r>
      <w:bookmarkEnd w:id="143"/>
    </w:p>
    <w:p w14:paraId="11A71BC7" w14:textId="77777777" w:rsidR="00A75B41" w:rsidRPr="00C62FED" w:rsidRDefault="00A75B41" w:rsidP="00A75B41">
      <w:pPr>
        <w:rPr>
          <w:rFonts w:asciiTheme="minorHAnsi" w:hAnsiTheme="minorHAnsi"/>
        </w:rPr>
      </w:pPr>
    </w:p>
    <w:p w14:paraId="52E14B1A" w14:textId="77777777" w:rsidR="00A75B41" w:rsidRPr="00C62FED" w:rsidRDefault="00A75B41" w:rsidP="00A75B41">
      <w:pPr>
        <w:jc w:val="both"/>
        <w:rPr>
          <w:rFonts w:asciiTheme="minorHAnsi" w:hAnsiTheme="minorHAnsi" w:cs="Arial"/>
        </w:rPr>
      </w:pPr>
      <w:r w:rsidRPr="00C62FED">
        <w:rPr>
          <w:rFonts w:asciiTheme="minorHAnsi" w:hAnsiTheme="minorHAnsi"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280B0BEC" w14:textId="77777777" w:rsidR="00A75B41" w:rsidRPr="00C62FED" w:rsidRDefault="00A75B41" w:rsidP="00A75B41">
      <w:pPr>
        <w:jc w:val="both"/>
        <w:rPr>
          <w:rFonts w:asciiTheme="minorHAnsi" w:hAnsiTheme="minorHAnsi" w:cs="Arial"/>
        </w:rPr>
      </w:pPr>
    </w:p>
    <w:p w14:paraId="4AD530A7" w14:textId="77777777" w:rsidR="00A75B41" w:rsidRPr="00C62FED" w:rsidRDefault="00A75B41" w:rsidP="00A75B41">
      <w:pPr>
        <w:jc w:val="both"/>
        <w:rPr>
          <w:rFonts w:asciiTheme="minorHAnsi" w:hAnsiTheme="minorHAnsi" w:cs="Arial"/>
        </w:rPr>
      </w:pPr>
      <w:r w:rsidRPr="00C62FED">
        <w:rPr>
          <w:rFonts w:asciiTheme="minorHAnsi" w:hAnsiTheme="minorHAnsi"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6FB8614A" w14:textId="77777777" w:rsidR="00A75B41" w:rsidRPr="00C62FED" w:rsidRDefault="00A75B41" w:rsidP="00A75B41">
      <w:pPr>
        <w:jc w:val="both"/>
        <w:rPr>
          <w:rFonts w:asciiTheme="minorHAnsi" w:hAnsiTheme="minorHAnsi" w:cs="Arial"/>
        </w:rPr>
      </w:pPr>
    </w:p>
    <w:p w14:paraId="0F793FEF" w14:textId="288F46FE"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4" w:name="_Toc271530550"/>
      <w:bookmarkStart w:id="145" w:name="_Toc410128640"/>
      <w:r w:rsidRPr="00C62FED">
        <w:rPr>
          <w:rFonts w:asciiTheme="minorHAnsi" w:hAnsiTheme="minorHAnsi" w:cs="Arial"/>
          <w:b/>
          <w:bCs/>
          <w:lang w:val="es-ES"/>
        </w:rPr>
        <w:lastRenderedPageBreak/>
        <w:t>5.1.7 Ampliación o Reducción de la Contratación</w:t>
      </w:r>
      <w:bookmarkEnd w:id="144"/>
      <w:bookmarkEnd w:id="145"/>
    </w:p>
    <w:p w14:paraId="3996649A" w14:textId="77777777" w:rsidR="00A75B41" w:rsidRPr="00C62FED" w:rsidRDefault="00A75B41" w:rsidP="00A75B41">
      <w:pPr>
        <w:jc w:val="both"/>
        <w:rPr>
          <w:rFonts w:asciiTheme="minorHAnsi" w:hAnsiTheme="minorHAnsi" w:cs="Arial"/>
        </w:rPr>
      </w:pPr>
    </w:p>
    <w:p w14:paraId="28BB9D45" w14:textId="321A4E48" w:rsidR="00A75B41" w:rsidRPr="00C62FED" w:rsidRDefault="00A75B41" w:rsidP="00B07762">
      <w:pPr>
        <w:jc w:val="both"/>
        <w:rPr>
          <w:rFonts w:asciiTheme="minorHAnsi" w:hAnsiTheme="minorHAnsi" w:cs="Arial"/>
          <w:sz w:val="22"/>
          <w:szCs w:val="22"/>
        </w:rPr>
      </w:pPr>
      <w:r w:rsidRPr="00C62FED">
        <w:rPr>
          <w:rFonts w:asciiTheme="minorHAnsi" w:hAnsiTheme="minorHAnsi" w:cs="Arial"/>
          <w:sz w:val="22"/>
          <w:szCs w:val="22"/>
        </w:rPr>
        <w:t>La Entidad Contratante no podrá producir modificación alguna de las cantidades previstas en el Pliego de Condiciones Específicas.</w:t>
      </w:r>
    </w:p>
    <w:p w14:paraId="4BAC2004" w14:textId="77777777" w:rsidR="00597161" w:rsidRPr="00C62FED" w:rsidRDefault="0059716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6" w:name="_Toc271530551"/>
      <w:bookmarkStart w:id="147" w:name="_Toc410128641"/>
    </w:p>
    <w:p w14:paraId="408D20CE"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5.1.8 Finalización del Contrato</w:t>
      </w:r>
      <w:bookmarkEnd w:id="146"/>
      <w:bookmarkEnd w:id="147"/>
    </w:p>
    <w:p w14:paraId="01305648" w14:textId="77777777" w:rsidR="00A75B41" w:rsidRPr="00C62FED" w:rsidRDefault="00A75B41" w:rsidP="00A75B41">
      <w:pPr>
        <w:rPr>
          <w:rFonts w:asciiTheme="minorHAnsi" w:hAnsiTheme="minorHAnsi" w:cs="Arial"/>
          <w:lang w:val="es-ES_tradnl"/>
        </w:rPr>
      </w:pPr>
    </w:p>
    <w:p w14:paraId="366ABAA9" w14:textId="77777777" w:rsidR="00A75B41" w:rsidRPr="00C62FED" w:rsidRDefault="00A75B41" w:rsidP="00A75B41">
      <w:pPr>
        <w:rPr>
          <w:rFonts w:asciiTheme="minorHAnsi" w:hAnsiTheme="minorHAnsi" w:cs="Arial"/>
          <w:sz w:val="22"/>
          <w:szCs w:val="22"/>
        </w:rPr>
      </w:pPr>
      <w:r w:rsidRPr="00C62FED">
        <w:rPr>
          <w:rFonts w:asciiTheme="minorHAnsi" w:hAnsiTheme="minorHAnsi" w:cs="Arial"/>
          <w:sz w:val="22"/>
          <w:szCs w:val="22"/>
        </w:rPr>
        <w:t>El Contrato finalizará por vencimiento de su plazo, o por la concurrencia de alguna de las siguientes causas de resolución:</w:t>
      </w:r>
    </w:p>
    <w:p w14:paraId="3787A935" w14:textId="77777777" w:rsidR="00A75B41" w:rsidRPr="00C62FED" w:rsidRDefault="00A75B41" w:rsidP="00A75B41">
      <w:pPr>
        <w:rPr>
          <w:rFonts w:asciiTheme="minorHAnsi" w:hAnsiTheme="minorHAnsi" w:cs="Arial"/>
          <w:sz w:val="22"/>
          <w:szCs w:val="22"/>
        </w:rPr>
      </w:pPr>
    </w:p>
    <w:p w14:paraId="6A7323F4" w14:textId="77777777" w:rsidR="00A75B41" w:rsidRPr="00C62FED" w:rsidRDefault="00A75B41" w:rsidP="003A2997">
      <w:pPr>
        <w:numPr>
          <w:ilvl w:val="0"/>
          <w:numId w:val="11"/>
        </w:numPr>
        <w:jc w:val="both"/>
        <w:rPr>
          <w:rFonts w:asciiTheme="minorHAnsi" w:hAnsiTheme="minorHAnsi" w:cs="Arial"/>
          <w:sz w:val="22"/>
          <w:szCs w:val="22"/>
        </w:rPr>
      </w:pPr>
      <w:r w:rsidRPr="00C62FED">
        <w:rPr>
          <w:rFonts w:asciiTheme="minorHAnsi" w:hAnsiTheme="minorHAnsi" w:cs="Arial"/>
          <w:sz w:val="22"/>
          <w:szCs w:val="22"/>
        </w:rPr>
        <w:t>Incumplimiento del Proveedor.</w:t>
      </w:r>
    </w:p>
    <w:p w14:paraId="5569AE23" w14:textId="59DCA228" w:rsidR="00B07762" w:rsidRPr="00C62FED" w:rsidRDefault="00A75B41" w:rsidP="003A2997">
      <w:pPr>
        <w:numPr>
          <w:ilvl w:val="0"/>
          <w:numId w:val="11"/>
        </w:numPr>
        <w:jc w:val="both"/>
        <w:rPr>
          <w:rFonts w:asciiTheme="minorHAnsi" w:hAnsiTheme="minorHAnsi" w:cs="Arial"/>
          <w:sz w:val="22"/>
          <w:szCs w:val="22"/>
        </w:rPr>
      </w:pPr>
      <w:r w:rsidRPr="00C62FED">
        <w:rPr>
          <w:rFonts w:asciiTheme="minorHAnsi" w:hAnsiTheme="minorHAnsi" w:cs="Arial"/>
          <w:sz w:val="22"/>
          <w:szCs w:val="22"/>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14:paraId="0045BBAA" w14:textId="77777777" w:rsidR="00C91AFA" w:rsidRPr="00C62FED" w:rsidRDefault="00C91AFA" w:rsidP="00C91AFA">
      <w:pPr>
        <w:ind w:left="1190"/>
        <w:jc w:val="both"/>
        <w:rPr>
          <w:rFonts w:asciiTheme="minorHAnsi" w:hAnsiTheme="minorHAnsi" w:cs="Arial"/>
          <w:sz w:val="22"/>
          <w:szCs w:val="22"/>
        </w:rPr>
      </w:pPr>
    </w:p>
    <w:p w14:paraId="78EAC460"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8" w:name="_Toc271530552"/>
      <w:bookmarkStart w:id="149" w:name="_Toc410128642"/>
      <w:r w:rsidRPr="00C62FED">
        <w:rPr>
          <w:rFonts w:asciiTheme="minorHAnsi" w:hAnsiTheme="minorHAnsi" w:cs="Arial"/>
          <w:b/>
          <w:bCs/>
          <w:lang w:val="es-ES"/>
        </w:rPr>
        <w:t>5.1.9 Subcontratos</w:t>
      </w:r>
      <w:bookmarkEnd w:id="148"/>
      <w:bookmarkEnd w:id="149"/>
      <w:r w:rsidRPr="00C62FED">
        <w:rPr>
          <w:rFonts w:asciiTheme="minorHAnsi" w:hAnsiTheme="minorHAnsi" w:cs="Arial"/>
          <w:b/>
          <w:bCs/>
          <w:lang w:val="es-ES"/>
        </w:rPr>
        <w:t xml:space="preserve"> </w:t>
      </w:r>
    </w:p>
    <w:p w14:paraId="617CA191" w14:textId="77777777" w:rsidR="00A75B41" w:rsidRPr="00C62FED" w:rsidRDefault="00A75B41" w:rsidP="00A75B41">
      <w:pPr>
        <w:rPr>
          <w:rFonts w:asciiTheme="minorHAnsi" w:hAnsiTheme="minorHAnsi" w:cs="Arial"/>
        </w:rPr>
      </w:pPr>
    </w:p>
    <w:p w14:paraId="054F19E9"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En ningún caso el Proveedor podrá ceder los derechos y obligaciones del Contrato a favor de un tercero, ni tampoco estará facultado para subcontratarlos sin la autorización previa y por escrito de la Entidad Contratante.</w:t>
      </w:r>
    </w:p>
    <w:p w14:paraId="46A1B824" w14:textId="77777777" w:rsidR="00A75B41" w:rsidRPr="00C62FED" w:rsidRDefault="00A75B41" w:rsidP="00A75B41">
      <w:pPr>
        <w:jc w:val="both"/>
        <w:rPr>
          <w:rFonts w:asciiTheme="minorHAnsi" w:hAnsiTheme="minorHAnsi" w:cs="Arial"/>
          <w:sz w:val="22"/>
          <w:szCs w:val="22"/>
        </w:rPr>
      </w:pPr>
    </w:p>
    <w:p w14:paraId="45221545"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0" w:name="_Toc410128643"/>
      <w:r w:rsidRPr="00C62FED">
        <w:rPr>
          <w:rFonts w:asciiTheme="minorHAnsi" w:hAnsiTheme="minorHAnsi" w:cs="Arial"/>
          <w:b/>
          <w:bCs/>
          <w:lang w:val="es-ES"/>
        </w:rPr>
        <w:t>5.2 Condiciones Específicas del Contrato</w:t>
      </w:r>
      <w:bookmarkEnd w:id="150"/>
    </w:p>
    <w:p w14:paraId="4796C9E3" w14:textId="77777777" w:rsidR="00A75B41" w:rsidRPr="00C62FED" w:rsidRDefault="00A75B41" w:rsidP="00A75B41">
      <w:pPr>
        <w:keepNext/>
        <w:autoSpaceDE w:val="0"/>
        <w:autoSpaceDN w:val="0"/>
        <w:adjustRightInd w:val="0"/>
        <w:jc w:val="center"/>
        <w:outlineLvl w:val="1"/>
        <w:rPr>
          <w:rFonts w:asciiTheme="minorHAnsi" w:hAnsiTheme="minorHAnsi" w:cs="Arial"/>
          <w:b/>
          <w:bCs/>
          <w:lang w:val="es-MX"/>
        </w:rPr>
      </w:pPr>
      <w:bookmarkStart w:id="151" w:name="_Toc271530546"/>
    </w:p>
    <w:p w14:paraId="7ECBF0CA"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2" w:name="_Toc410128644"/>
      <w:r w:rsidRPr="00C62FED">
        <w:rPr>
          <w:rFonts w:asciiTheme="minorHAnsi" w:hAnsiTheme="minorHAnsi" w:cs="Arial"/>
          <w:b/>
          <w:bCs/>
          <w:lang w:val="es-ES"/>
        </w:rPr>
        <w:t>5.2.1 Vigencia del Contrato</w:t>
      </w:r>
      <w:bookmarkEnd w:id="151"/>
      <w:bookmarkEnd w:id="152"/>
    </w:p>
    <w:p w14:paraId="70E161BA" w14:textId="77777777" w:rsidR="00A75B41" w:rsidRPr="00C62FED" w:rsidRDefault="00A75B41" w:rsidP="00A75B41">
      <w:pPr>
        <w:rPr>
          <w:rFonts w:asciiTheme="minorHAnsi" w:hAnsiTheme="minorHAnsi" w:cs="Arial"/>
        </w:rPr>
      </w:pPr>
    </w:p>
    <w:p w14:paraId="116F0F97" w14:textId="5B001C8F" w:rsidR="00A75B41" w:rsidRPr="00C62FED" w:rsidRDefault="00A75B41" w:rsidP="00A75B41">
      <w:pPr>
        <w:jc w:val="both"/>
        <w:rPr>
          <w:rFonts w:asciiTheme="minorHAnsi" w:hAnsiTheme="minorHAnsi" w:cs="Arial"/>
          <w:sz w:val="22"/>
          <w:szCs w:val="22"/>
        </w:rPr>
      </w:pPr>
      <w:r w:rsidRPr="003A216E">
        <w:rPr>
          <w:rFonts w:asciiTheme="minorHAnsi" w:hAnsiTheme="minorHAnsi" w:cs="Arial"/>
          <w:sz w:val="22"/>
          <w:szCs w:val="22"/>
        </w:rPr>
        <w:t>La vigencia del Contrato será de</w:t>
      </w:r>
      <w:r w:rsidR="00FA6F38" w:rsidRPr="003A216E">
        <w:rPr>
          <w:rFonts w:asciiTheme="minorHAnsi" w:hAnsiTheme="minorHAnsi" w:cs="Arial"/>
          <w:sz w:val="22"/>
          <w:szCs w:val="22"/>
        </w:rPr>
        <w:t xml:space="preserve"> </w:t>
      </w:r>
      <w:r w:rsidR="003A216E" w:rsidRPr="003A216E">
        <w:rPr>
          <w:rFonts w:asciiTheme="minorHAnsi" w:hAnsiTheme="minorHAnsi" w:cs="Arial"/>
          <w:sz w:val="22"/>
          <w:szCs w:val="22"/>
        </w:rPr>
        <w:t xml:space="preserve">seis </w:t>
      </w:r>
      <w:r w:rsidR="00FA6F38" w:rsidRPr="003A216E">
        <w:rPr>
          <w:rFonts w:asciiTheme="minorHAnsi" w:hAnsiTheme="minorHAnsi" w:cs="Arial"/>
          <w:sz w:val="22"/>
          <w:szCs w:val="22"/>
        </w:rPr>
        <w:t>(</w:t>
      </w:r>
      <w:r w:rsidR="003A216E" w:rsidRPr="003A216E">
        <w:rPr>
          <w:rFonts w:asciiTheme="minorHAnsi" w:hAnsiTheme="minorHAnsi" w:cs="Arial"/>
          <w:sz w:val="22"/>
          <w:szCs w:val="22"/>
        </w:rPr>
        <w:t>6</w:t>
      </w:r>
      <w:r w:rsidR="00FA6F38" w:rsidRPr="003A216E">
        <w:rPr>
          <w:rFonts w:asciiTheme="minorHAnsi" w:hAnsiTheme="minorHAnsi" w:cs="Arial"/>
          <w:sz w:val="22"/>
          <w:szCs w:val="22"/>
        </w:rPr>
        <w:t>) meses,</w:t>
      </w:r>
      <w:r w:rsidRPr="00C62FED">
        <w:rPr>
          <w:rFonts w:asciiTheme="minorHAnsi" w:hAnsiTheme="minorHAnsi" w:cs="Arial"/>
          <w:sz w:val="22"/>
          <w:szCs w:val="22"/>
        </w:rPr>
        <w:t xml:space="preserve"> a partir de la fecha de la suscripción </w:t>
      </w:r>
      <w:proofErr w:type="gramStart"/>
      <w:r w:rsidRPr="00C62FED">
        <w:rPr>
          <w:rFonts w:asciiTheme="minorHAnsi" w:hAnsiTheme="minorHAnsi" w:cs="Arial"/>
          <w:sz w:val="22"/>
          <w:szCs w:val="22"/>
        </w:rPr>
        <w:t>del mismo</w:t>
      </w:r>
      <w:proofErr w:type="gramEnd"/>
      <w:r w:rsidRPr="00C62FED">
        <w:rPr>
          <w:rFonts w:asciiTheme="minorHAnsi" w:hAnsiTheme="minorHAnsi" w:cs="Arial"/>
          <w:sz w:val="22"/>
          <w:szCs w:val="22"/>
        </w:rPr>
        <w:t xml:space="preserve"> y hasta su fiel cumplimiento, de conformidad con el Cronograma de Entrega de Cantidades Adjudicadas, el cual formará parte integral y vinculante del mismo.  </w:t>
      </w:r>
      <w:bookmarkStart w:id="153" w:name="_Toc271530555"/>
    </w:p>
    <w:p w14:paraId="33A87B59" w14:textId="4C6A31E0" w:rsidR="00FA6F38" w:rsidRPr="00C62FED" w:rsidRDefault="00FA6F38" w:rsidP="00A75B41">
      <w:pPr>
        <w:jc w:val="both"/>
        <w:rPr>
          <w:rFonts w:asciiTheme="minorHAnsi" w:hAnsiTheme="minorHAnsi" w:cs="Arial"/>
          <w:sz w:val="22"/>
          <w:szCs w:val="22"/>
        </w:rPr>
      </w:pPr>
    </w:p>
    <w:p w14:paraId="21084F25" w14:textId="41CE2AB9" w:rsidR="00FA6F38" w:rsidRPr="00C62FED" w:rsidRDefault="00FA6F38" w:rsidP="00A75B41">
      <w:pPr>
        <w:jc w:val="both"/>
        <w:rPr>
          <w:rFonts w:asciiTheme="minorHAnsi" w:hAnsiTheme="minorHAnsi" w:cs="Arial"/>
          <w:sz w:val="22"/>
          <w:szCs w:val="22"/>
        </w:rPr>
      </w:pPr>
    </w:p>
    <w:p w14:paraId="24D4C1D3" w14:textId="10BE8E59" w:rsidR="00A75B41" w:rsidRPr="00C62FED" w:rsidRDefault="00A75B41" w:rsidP="00B07762">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4" w:name="_Toc410128645"/>
      <w:r w:rsidRPr="00C62FED">
        <w:rPr>
          <w:rFonts w:asciiTheme="minorHAnsi" w:hAnsiTheme="minorHAnsi" w:cs="Arial"/>
          <w:b/>
          <w:bCs/>
          <w:lang w:val="es-ES"/>
        </w:rPr>
        <w:t>5.2.2 Inicio del Suministro</w:t>
      </w:r>
      <w:bookmarkEnd w:id="153"/>
      <w:bookmarkEnd w:id="154"/>
    </w:p>
    <w:p w14:paraId="7967B802" w14:textId="77777777" w:rsidR="00B07762" w:rsidRPr="00C62FED" w:rsidRDefault="00B07762" w:rsidP="00B07762">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11C755A"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Una vez formalizado el correspondiente Contrato de Suministro entre la Entidad Contratante</w:t>
      </w:r>
      <w:r w:rsidRPr="00C62FED">
        <w:rPr>
          <w:rFonts w:asciiTheme="minorHAnsi" w:hAnsiTheme="minorHAnsi" w:cs="Arial"/>
          <w:b/>
          <w:sz w:val="22"/>
          <w:szCs w:val="22"/>
        </w:rPr>
        <w:t xml:space="preserve"> </w:t>
      </w:r>
      <w:r w:rsidRPr="00C62FED">
        <w:rPr>
          <w:rFonts w:asciiTheme="minorHAnsi" w:hAnsiTheme="minorHAnsi" w:cs="Arial"/>
          <w:sz w:val="22"/>
          <w:szCs w:val="22"/>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0BCEABEE" w14:textId="77777777" w:rsidR="00A75B41" w:rsidRPr="00C62FED" w:rsidRDefault="00A75B41" w:rsidP="00A75B41">
      <w:pPr>
        <w:jc w:val="both"/>
        <w:rPr>
          <w:rFonts w:asciiTheme="minorHAnsi" w:hAnsiTheme="minorHAnsi" w:cs="Arial"/>
          <w:sz w:val="22"/>
          <w:szCs w:val="22"/>
        </w:rPr>
      </w:pPr>
    </w:p>
    <w:p w14:paraId="12A67FB6" w14:textId="290D957D"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Los Proveedores </w:t>
      </w:r>
      <w:r w:rsidR="00FA6F38" w:rsidRPr="00C62FED">
        <w:rPr>
          <w:rFonts w:asciiTheme="minorHAnsi" w:hAnsiTheme="minorHAnsi" w:cs="Arial"/>
          <w:sz w:val="22"/>
          <w:szCs w:val="22"/>
        </w:rPr>
        <w:t>entregará los productos adjudicados según el cronograma establecido</w:t>
      </w:r>
      <w:r w:rsidRPr="00C62FED">
        <w:rPr>
          <w:rFonts w:asciiTheme="minorHAnsi" w:hAnsiTheme="minorHAnsi" w:cs="Arial"/>
          <w:sz w:val="22"/>
          <w:szCs w:val="22"/>
        </w:rPr>
        <w:t>, en horario regular, para hacer la primera entrega; por lo que contarán con un período aproximado de</w:t>
      </w:r>
      <w:r w:rsidR="00FA6F38" w:rsidRPr="00C62FED">
        <w:rPr>
          <w:rFonts w:asciiTheme="minorHAnsi" w:hAnsiTheme="minorHAnsi" w:cs="Arial"/>
          <w:sz w:val="22"/>
          <w:szCs w:val="22"/>
        </w:rPr>
        <w:t xml:space="preserve"> siete (7) días calendarios,</w:t>
      </w:r>
      <w:r w:rsidRPr="00C62FED">
        <w:rPr>
          <w:rFonts w:asciiTheme="minorHAnsi" w:hAnsiTheme="minorHAnsi" w:cs="Arial"/>
          <w:sz w:val="22"/>
          <w:szCs w:val="22"/>
        </w:rPr>
        <w:t xml:space="preserve"> contados a partir de la Notificación de Adjudicación.</w:t>
      </w:r>
      <w:bookmarkStart w:id="155" w:name="_Toc271530567"/>
      <w:r w:rsidRPr="00C62FED">
        <w:rPr>
          <w:rFonts w:asciiTheme="minorHAnsi" w:hAnsiTheme="minorHAnsi" w:cs="Arial"/>
          <w:sz w:val="22"/>
          <w:szCs w:val="22"/>
        </w:rPr>
        <w:t xml:space="preserve"> </w:t>
      </w:r>
    </w:p>
    <w:p w14:paraId="703C9F3C" w14:textId="138889FA" w:rsidR="00DA07C9" w:rsidRDefault="00DA07C9" w:rsidP="00A75B41">
      <w:pPr>
        <w:jc w:val="both"/>
        <w:rPr>
          <w:rFonts w:asciiTheme="minorHAnsi" w:hAnsiTheme="minorHAnsi" w:cs="Arial"/>
          <w:b/>
          <w:sz w:val="22"/>
          <w:szCs w:val="22"/>
        </w:rPr>
      </w:pPr>
    </w:p>
    <w:p w14:paraId="7821F224" w14:textId="4953435E" w:rsidR="00E05A92" w:rsidRDefault="00E05A92" w:rsidP="00A75B41">
      <w:pPr>
        <w:jc w:val="both"/>
        <w:rPr>
          <w:rFonts w:asciiTheme="minorHAnsi" w:hAnsiTheme="minorHAnsi" w:cs="Arial"/>
          <w:b/>
          <w:sz w:val="22"/>
          <w:szCs w:val="22"/>
        </w:rPr>
      </w:pPr>
    </w:p>
    <w:p w14:paraId="1A4C4365" w14:textId="7AC22FC9" w:rsidR="00E05A92" w:rsidRDefault="00E05A92" w:rsidP="00A75B41">
      <w:pPr>
        <w:jc w:val="both"/>
        <w:rPr>
          <w:rFonts w:asciiTheme="minorHAnsi" w:hAnsiTheme="minorHAnsi" w:cs="Arial"/>
          <w:b/>
          <w:sz w:val="22"/>
          <w:szCs w:val="22"/>
        </w:rPr>
      </w:pPr>
    </w:p>
    <w:p w14:paraId="3C072344" w14:textId="591E0898" w:rsidR="00A75B41" w:rsidRPr="00C62FED" w:rsidRDefault="00FA6F38" w:rsidP="00A75B41">
      <w:pPr>
        <w:jc w:val="both"/>
        <w:rPr>
          <w:rFonts w:asciiTheme="minorHAnsi" w:hAnsiTheme="minorHAnsi" w:cs="Arial"/>
          <w:b/>
          <w:sz w:val="22"/>
          <w:szCs w:val="22"/>
        </w:rPr>
      </w:pPr>
      <w:r w:rsidRPr="00C62FED">
        <w:rPr>
          <w:rFonts w:asciiTheme="minorHAnsi" w:hAnsiTheme="minorHAnsi" w:cs="Arial"/>
          <w:b/>
          <w:sz w:val="22"/>
          <w:szCs w:val="22"/>
        </w:rPr>
        <w:t>Cronograma de Entrega</w:t>
      </w:r>
    </w:p>
    <w:p w14:paraId="6043E320" w14:textId="1B7011C5" w:rsidR="008329A3" w:rsidRPr="00C62FED" w:rsidRDefault="008329A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6" w:name="_Toc410128646"/>
    </w:p>
    <w:p w14:paraId="356685F7" w14:textId="60B5AFD7" w:rsidR="00FA6F38" w:rsidRPr="00C62FED" w:rsidRDefault="00FA6F38" w:rsidP="003A2997">
      <w:pPr>
        <w:pStyle w:val="Prrafodelista"/>
        <w:keepNext/>
        <w:numPr>
          <w:ilvl w:val="0"/>
          <w:numId w:val="25"/>
        </w:numPr>
        <w:tabs>
          <w:tab w:val="left" w:pos="7920"/>
          <w:tab w:val="left" w:pos="9895"/>
        </w:tabs>
        <w:autoSpaceDE w:val="0"/>
        <w:autoSpaceDN w:val="0"/>
        <w:adjustRightInd w:val="0"/>
        <w:jc w:val="both"/>
        <w:outlineLvl w:val="2"/>
        <w:rPr>
          <w:rFonts w:asciiTheme="minorHAnsi" w:hAnsiTheme="minorHAnsi" w:cs="Arial"/>
          <w:lang w:val="es-ES"/>
        </w:rPr>
      </w:pPr>
      <w:r w:rsidRPr="00C62FED">
        <w:rPr>
          <w:rFonts w:asciiTheme="minorHAnsi" w:hAnsiTheme="minorHAnsi" w:cs="Arial"/>
          <w:lang w:val="es-ES"/>
        </w:rPr>
        <w:t xml:space="preserve">Entrega inicial del 50% de los </w:t>
      </w:r>
      <w:r w:rsidR="00C230D2" w:rsidRPr="00C62FED">
        <w:rPr>
          <w:rFonts w:asciiTheme="minorHAnsi" w:hAnsiTheme="minorHAnsi" w:cs="Arial"/>
          <w:lang w:val="es-ES"/>
        </w:rPr>
        <w:t>Ítem</w:t>
      </w:r>
      <w:r w:rsidRPr="00C62FED">
        <w:rPr>
          <w:rFonts w:asciiTheme="minorHAnsi" w:hAnsiTheme="minorHAnsi" w:cs="Arial"/>
          <w:lang w:val="es-ES"/>
        </w:rPr>
        <w:t xml:space="preserve"> adjudicados: siete (7) días calendarios después de formalizado el contrato</w:t>
      </w:r>
      <w:r w:rsidR="00DA07C9">
        <w:rPr>
          <w:rFonts w:asciiTheme="minorHAnsi" w:hAnsiTheme="minorHAnsi" w:cs="Arial"/>
          <w:lang w:val="es-ES"/>
        </w:rPr>
        <w:t>.</w:t>
      </w:r>
    </w:p>
    <w:p w14:paraId="648EA34C" w14:textId="7D882B82" w:rsidR="005C74AA" w:rsidRPr="00C62FED" w:rsidRDefault="00FA6F38" w:rsidP="003A2997">
      <w:pPr>
        <w:pStyle w:val="Prrafodelista"/>
        <w:keepNext/>
        <w:numPr>
          <w:ilvl w:val="0"/>
          <w:numId w:val="25"/>
        </w:numPr>
        <w:tabs>
          <w:tab w:val="left" w:pos="7920"/>
          <w:tab w:val="left" w:pos="9895"/>
        </w:tabs>
        <w:autoSpaceDE w:val="0"/>
        <w:autoSpaceDN w:val="0"/>
        <w:adjustRightInd w:val="0"/>
        <w:jc w:val="both"/>
        <w:outlineLvl w:val="2"/>
        <w:rPr>
          <w:rFonts w:asciiTheme="minorHAnsi" w:hAnsiTheme="minorHAnsi" w:cs="Arial"/>
          <w:lang w:val="es-ES"/>
        </w:rPr>
      </w:pPr>
      <w:r w:rsidRPr="00C62FED">
        <w:rPr>
          <w:rFonts w:asciiTheme="minorHAnsi" w:hAnsiTheme="minorHAnsi" w:cs="Arial"/>
          <w:lang w:val="es-ES"/>
        </w:rPr>
        <w:t xml:space="preserve">Entrega restante del 50% de los </w:t>
      </w:r>
      <w:r w:rsidR="00C230D2" w:rsidRPr="00C62FED">
        <w:rPr>
          <w:rFonts w:asciiTheme="minorHAnsi" w:hAnsiTheme="minorHAnsi" w:cs="Arial"/>
          <w:lang w:val="es-ES"/>
        </w:rPr>
        <w:t>Ítem</w:t>
      </w:r>
      <w:r w:rsidRPr="00C62FED">
        <w:rPr>
          <w:rFonts w:asciiTheme="minorHAnsi" w:hAnsiTheme="minorHAnsi" w:cs="Arial"/>
          <w:lang w:val="es-ES"/>
        </w:rPr>
        <w:t xml:space="preserve"> adjudicados</w:t>
      </w:r>
      <w:r w:rsidR="006C53B0" w:rsidRPr="00C62FED">
        <w:rPr>
          <w:rFonts w:asciiTheme="minorHAnsi" w:hAnsiTheme="minorHAnsi" w:cs="Arial"/>
          <w:lang w:val="es-ES"/>
        </w:rPr>
        <w:t>: quince</w:t>
      </w:r>
      <w:r w:rsidR="005C74AA" w:rsidRPr="00C62FED">
        <w:rPr>
          <w:rFonts w:asciiTheme="minorHAnsi" w:hAnsiTheme="minorHAnsi" w:cs="Arial"/>
          <w:lang w:val="es-ES"/>
        </w:rPr>
        <w:t xml:space="preserve"> (15) días calendarios después de la primera entrega.</w:t>
      </w:r>
    </w:p>
    <w:p w14:paraId="22673146" w14:textId="77777777" w:rsidR="005C74AA" w:rsidRPr="00C62FED" w:rsidRDefault="005C74AA" w:rsidP="005C74AA">
      <w:pPr>
        <w:keepNext/>
        <w:tabs>
          <w:tab w:val="left" w:pos="7920"/>
          <w:tab w:val="left" w:pos="9895"/>
        </w:tabs>
        <w:autoSpaceDE w:val="0"/>
        <w:autoSpaceDN w:val="0"/>
        <w:adjustRightInd w:val="0"/>
        <w:jc w:val="both"/>
        <w:outlineLvl w:val="2"/>
        <w:rPr>
          <w:rFonts w:asciiTheme="minorHAnsi" w:hAnsiTheme="minorHAnsi" w:cs="Arial"/>
          <w:lang w:val="es-ES"/>
        </w:rPr>
      </w:pPr>
    </w:p>
    <w:p w14:paraId="65F1F6DB" w14:textId="678DD087" w:rsidR="00FA6F38" w:rsidRPr="00C62FED" w:rsidRDefault="005C74AA" w:rsidP="005C74AA">
      <w:pPr>
        <w:keepNext/>
        <w:tabs>
          <w:tab w:val="left" w:pos="7920"/>
          <w:tab w:val="left" w:pos="9895"/>
        </w:tabs>
        <w:autoSpaceDE w:val="0"/>
        <w:autoSpaceDN w:val="0"/>
        <w:adjustRightInd w:val="0"/>
        <w:jc w:val="both"/>
        <w:outlineLvl w:val="2"/>
        <w:rPr>
          <w:rFonts w:asciiTheme="minorHAnsi" w:hAnsiTheme="minorHAnsi" w:cs="Arial"/>
          <w:lang w:val="es-ES"/>
        </w:rPr>
      </w:pPr>
      <w:r w:rsidRPr="00C62FED">
        <w:rPr>
          <w:rFonts w:asciiTheme="minorHAnsi" w:hAnsiTheme="minorHAnsi" w:cs="Arial"/>
          <w:b/>
          <w:bCs/>
          <w:sz w:val="28"/>
          <w:szCs w:val="28"/>
          <w:u w:val="single"/>
          <w:lang w:val="es-ES"/>
        </w:rPr>
        <w:t>Nota: Si el oferente está en la capacidad de hacer la entrega total debe notifícanos que la entrega se realizará de inmediato</w:t>
      </w:r>
      <w:r w:rsidRPr="00C62FED">
        <w:rPr>
          <w:rFonts w:asciiTheme="minorHAnsi" w:hAnsiTheme="minorHAnsi" w:cs="Arial"/>
          <w:lang w:val="es-ES"/>
        </w:rPr>
        <w:t xml:space="preserve">.  </w:t>
      </w:r>
    </w:p>
    <w:p w14:paraId="3D548F83" w14:textId="77777777" w:rsidR="00C91AFA" w:rsidRPr="00C62FED" w:rsidRDefault="00C91AF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61C3FF49" w14:textId="5F0AD32F"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5.2.3 Modificación del Cronograma de Entrega</w:t>
      </w:r>
      <w:bookmarkEnd w:id="155"/>
      <w:bookmarkEnd w:id="156"/>
    </w:p>
    <w:p w14:paraId="37258ABB" w14:textId="77777777" w:rsidR="00A75B41" w:rsidRPr="00C62FED" w:rsidRDefault="00A75B41" w:rsidP="00A75B41">
      <w:pPr>
        <w:rPr>
          <w:rFonts w:asciiTheme="minorHAnsi" w:hAnsiTheme="minorHAnsi" w:cs="Arial"/>
          <w:color w:val="0000FF"/>
        </w:rPr>
      </w:pPr>
    </w:p>
    <w:p w14:paraId="36480166" w14:textId="4110F3BD"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 Entidad Contratante, como órgano de ejecución del Contrato se reserva el derecho de modificar de manera unilateral el Cronograma de Entrega de los Bienes Adjudicados, conforme entienda oportuno a los intereses de la institución. </w:t>
      </w:r>
    </w:p>
    <w:p w14:paraId="4263833C" w14:textId="77777777" w:rsidR="005C74AA" w:rsidRPr="00C62FED" w:rsidRDefault="005C74AA" w:rsidP="00A75B41">
      <w:pPr>
        <w:jc w:val="both"/>
        <w:rPr>
          <w:rFonts w:asciiTheme="minorHAnsi" w:hAnsiTheme="minorHAnsi" w:cs="Arial"/>
          <w:sz w:val="22"/>
          <w:szCs w:val="22"/>
        </w:rPr>
      </w:pPr>
    </w:p>
    <w:p w14:paraId="27070DE2" w14:textId="4E0F1CA7" w:rsidR="00A75B41" w:rsidRPr="00C62FED" w:rsidRDefault="00A75B41" w:rsidP="00A75B41">
      <w:pPr>
        <w:jc w:val="both"/>
        <w:rPr>
          <w:rFonts w:asciiTheme="minorHAnsi" w:hAnsiTheme="minorHAnsi" w:cs="Arial"/>
          <w:color w:val="0000FF"/>
          <w:sz w:val="22"/>
          <w:szCs w:val="22"/>
        </w:rPr>
      </w:pPr>
      <w:r w:rsidRPr="00C62FED">
        <w:rPr>
          <w:rFonts w:asciiTheme="minorHAnsi" w:hAnsiTheme="minorHAnsi" w:cs="Arial"/>
          <w:sz w:val="22"/>
          <w:szCs w:val="22"/>
        </w:rPr>
        <w:t xml:space="preserve">Si el Proveedor no suple los Bienes en el plazo requerido, se entenderá que </w:t>
      </w:r>
      <w:r w:rsidR="005C74AA" w:rsidRPr="00C62FED">
        <w:rPr>
          <w:rFonts w:asciiTheme="minorHAnsi" w:hAnsiTheme="minorHAnsi" w:cs="Arial"/>
          <w:sz w:val="22"/>
          <w:szCs w:val="22"/>
        </w:rPr>
        <w:t>la misma renuncia</w:t>
      </w:r>
      <w:r w:rsidRPr="00C62FED">
        <w:rPr>
          <w:rFonts w:asciiTheme="minorHAnsi" w:hAnsiTheme="minorHAnsi" w:cs="Arial"/>
          <w:sz w:val="22"/>
          <w:szCs w:val="22"/>
        </w:rPr>
        <w:t xml:space="preserve"> a su Adjudicación y se procederá a </w:t>
      </w:r>
      <w:r w:rsidR="00DA07C9" w:rsidRPr="00C62FED">
        <w:rPr>
          <w:rFonts w:asciiTheme="minorHAnsi" w:hAnsiTheme="minorHAnsi" w:cs="Arial"/>
          <w:sz w:val="22"/>
          <w:szCs w:val="22"/>
        </w:rPr>
        <w:t>declarar</w:t>
      </w:r>
      <w:r w:rsidRPr="00C62FED">
        <w:rPr>
          <w:rFonts w:asciiTheme="minorHAnsi" w:hAnsiTheme="minorHAnsi" w:cs="Arial"/>
          <w:sz w:val="22"/>
          <w:szCs w:val="22"/>
        </w:rPr>
        <w:t xml:space="preserve"> Adjudicatario al que hubiese obtenido 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54AC6374" w14:textId="77777777" w:rsidR="00A75B41" w:rsidRPr="00C62FED" w:rsidRDefault="00A75B41" w:rsidP="00A75B41">
      <w:pPr>
        <w:jc w:val="both"/>
        <w:rPr>
          <w:rFonts w:asciiTheme="minorHAnsi" w:hAnsiTheme="minorHAnsi" w:cs="Arial"/>
          <w:sz w:val="22"/>
          <w:szCs w:val="22"/>
        </w:rPr>
      </w:pPr>
    </w:p>
    <w:p w14:paraId="74703680"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7" w:name="_Toc271530556"/>
      <w:bookmarkStart w:id="158" w:name="_Toc410128647"/>
      <w:r w:rsidRPr="00C62FED">
        <w:rPr>
          <w:rFonts w:asciiTheme="minorHAnsi" w:hAnsiTheme="minorHAnsi" w:cs="Arial"/>
          <w:b/>
          <w:bCs/>
          <w:lang w:val="es-ES"/>
        </w:rPr>
        <w:t>5.2.4 Entregas Subsiguientes</w:t>
      </w:r>
      <w:bookmarkEnd w:id="157"/>
      <w:bookmarkEnd w:id="158"/>
    </w:p>
    <w:p w14:paraId="0FE7B2C8" w14:textId="77777777" w:rsidR="00A75B41" w:rsidRPr="00C62FED" w:rsidRDefault="00A75B41" w:rsidP="00A75B41">
      <w:pPr>
        <w:jc w:val="both"/>
        <w:rPr>
          <w:rFonts w:asciiTheme="minorHAnsi" w:hAnsiTheme="minorHAnsi" w:cs="Arial"/>
        </w:rPr>
      </w:pPr>
    </w:p>
    <w:p w14:paraId="46C253E2"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Las entregas subsiguientes se harán de conformidad con el Cronograma de Entrega establecido.</w:t>
      </w:r>
    </w:p>
    <w:p w14:paraId="556E9B74" w14:textId="77777777" w:rsidR="00B07762" w:rsidRPr="00C62FED" w:rsidRDefault="00B07762" w:rsidP="00A75B41">
      <w:pPr>
        <w:jc w:val="both"/>
        <w:rPr>
          <w:rFonts w:asciiTheme="minorHAnsi" w:hAnsiTheme="minorHAnsi" w:cs="Arial"/>
          <w:sz w:val="22"/>
          <w:szCs w:val="22"/>
        </w:rPr>
      </w:pPr>
    </w:p>
    <w:p w14:paraId="5F1EDED9" w14:textId="05241CB9"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 xml:space="preserve">Las Adjudicaciones a lugares posteriores podrán ser proporcionales, y el Adjudicatario deberá indicar su disponibilidad en un plazo de </w:t>
      </w:r>
      <w:r w:rsidRPr="00C62FED">
        <w:rPr>
          <w:rFonts w:asciiTheme="minorHAnsi" w:hAnsiTheme="minorHAnsi" w:cs="Arial"/>
          <w:b/>
          <w:sz w:val="22"/>
          <w:szCs w:val="22"/>
        </w:rPr>
        <w:t>Cuarenta y Ocho (48) horas</w:t>
      </w:r>
      <w:r w:rsidRPr="00C62FED">
        <w:rPr>
          <w:rFonts w:asciiTheme="minorHAnsi" w:hAnsiTheme="minorHAnsi" w:cs="Arial"/>
          <w:sz w:val="22"/>
          <w:szCs w:val="22"/>
        </w:rPr>
        <w:t>, contadas a partir de la recepción de la Carta de Solicitud de Disponibilidad que al efecto le será enviada.</w:t>
      </w:r>
    </w:p>
    <w:p w14:paraId="3E58142E" w14:textId="77777777" w:rsidR="00A75B41" w:rsidRPr="00C62FED" w:rsidRDefault="00A75B41" w:rsidP="00A75B41">
      <w:pPr>
        <w:jc w:val="both"/>
        <w:rPr>
          <w:rFonts w:asciiTheme="minorHAnsi" w:hAnsiTheme="minorHAnsi" w:cs="Arial"/>
          <w:sz w:val="22"/>
          <w:szCs w:val="22"/>
        </w:rPr>
      </w:pPr>
    </w:p>
    <w:p w14:paraId="540B1163"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Los documentos de despacho a los almacenes de la Entidad Contratante deberán reportarse según las especificaciones consignadas en la Orden de Compra, la cual deberá estar acorde con el Pliego de Condiciones Específicas.</w:t>
      </w:r>
    </w:p>
    <w:p w14:paraId="47A6D34A" w14:textId="77777777" w:rsidR="00A75B41" w:rsidRPr="00C62FED" w:rsidRDefault="00A75B41" w:rsidP="00A75B41">
      <w:pPr>
        <w:rPr>
          <w:rFonts w:asciiTheme="minorHAnsi" w:hAnsiTheme="minorHAnsi"/>
          <w:sz w:val="22"/>
          <w:szCs w:val="22"/>
        </w:rPr>
      </w:pPr>
    </w:p>
    <w:p w14:paraId="66048CEE" w14:textId="1DF49B47" w:rsidR="00A75B41" w:rsidRPr="00C62FED" w:rsidRDefault="00A75B41" w:rsidP="00A75B41">
      <w:pPr>
        <w:rPr>
          <w:rFonts w:asciiTheme="minorHAnsi" w:hAnsiTheme="minorHAnsi"/>
        </w:rPr>
      </w:pPr>
    </w:p>
    <w:p w14:paraId="4BF5ABBD" w14:textId="31009F8D" w:rsidR="00585E1F" w:rsidRDefault="00585E1F" w:rsidP="00A75B41">
      <w:pPr>
        <w:rPr>
          <w:rFonts w:asciiTheme="minorHAnsi" w:hAnsiTheme="minorHAnsi"/>
        </w:rPr>
      </w:pPr>
    </w:p>
    <w:p w14:paraId="7FF5A33C" w14:textId="0D842BC9" w:rsidR="00E05A92" w:rsidRDefault="00E05A92" w:rsidP="00A75B41">
      <w:pPr>
        <w:rPr>
          <w:rFonts w:asciiTheme="minorHAnsi" w:hAnsiTheme="minorHAnsi"/>
        </w:rPr>
      </w:pPr>
    </w:p>
    <w:p w14:paraId="22908295" w14:textId="4B4F1950" w:rsidR="00E05A92" w:rsidRDefault="00E05A92" w:rsidP="00A75B41">
      <w:pPr>
        <w:rPr>
          <w:rFonts w:asciiTheme="minorHAnsi" w:hAnsiTheme="minorHAnsi"/>
        </w:rPr>
      </w:pPr>
    </w:p>
    <w:p w14:paraId="348AE083" w14:textId="3345B04B" w:rsidR="00E05A92" w:rsidRDefault="00E05A92" w:rsidP="00A75B41">
      <w:pPr>
        <w:rPr>
          <w:rFonts w:asciiTheme="minorHAnsi" w:hAnsiTheme="minorHAnsi"/>
        </w:rPr>
      </w:pPr>
    </w:p>
    <w:p w14:paraId="1388F734" w14:textId="6953240B" w:rsidR="00E05A92" w:rsidRDefault="00E05A92" w:rsidP="00A75B41">
      <w:pPr>
        <w:rPr>
          <w:rFonts w:asciiTheme="minorHAnsi" w:hAnsiTheme="minorHAnsi"/>
        </w:rPr>
      </w:pPr>
    </w:p>
    <w:p w14:paraId="359A976F" w14:textId="77777777" w:rsidR="00E05A92" w:rsidRPr="00C62FED" w:rsidRDefault="00E05A92" w:rsidP="00A75B41">
      <w:pPr>
        <w:rPr>
          <w:rFonts w:asciiTheme="minorHAnsi" w:hAnsiTheme="minorHAnsi"/>
        </w:rPr>
      </w:pPr>
    </w:p>
    <w:p w14:paraId="579F7880" w14:textId="77777777" w:rsidR="00A75B41" w:rsidRPr="00C62FED" w:rsidRDefault="00A75B41" w:rsidP="00A75B41">
      <w:pPr>
        <w:keepNext/>
        <w:autoSpaceDE w:val="0"/>
        <w:autoSpaceDN w:val="0"/>
        <w:adjustRightInd w:val="0"/>
        <w:jc w:val="center"/>
        <w:outlineLvl w:val="0"/>
        <w:rPr>
          <w:rFonts w:asciiTheme="minorHAnsi" w:hAnsiTheme="minorHAnsi" w:cs="Arial"/>
          <w:b/>
          <w:bCs/>
          <w:sz w:val="28"/>
        </w:rPr>
      </w:pPr>
      <w:bookmarkStart w:id="159" w:name="_Toc271530557"/>
      <w:bookmarkStart w:id="160" w:name="_Toc410128648"/>
      <w:r w:rsidRPr="00C62FED">
        <w:rPr>
          <w:rFonts w:asciiTheme="minorHAnsi" w:hAnsiTheme="minorHAnsi" w:cs="Arial"/>
          <w:b/>
          <w:bCs/>
          <w:sz w:val="28"/>
        </w:rPr>
        <w:lastRenderedPageBreak/>
        <w:t>PARTE</w:t>
      </w:r>
      <w:bookmarkEnd w:id="159"/>
      <w:r w:rsidRPr="00C62FED">
        <w:rPr>
          <w:rFonts w:asciiTheme="minorHAnsi" w:hAnsiTheme="minorHAnsi" w:cs="Arial"/>
          <w:b/>
          <w:bCs/>
          <w:sz w:val="28"/>
        </w:rPr>
        <w:t xml:space="preserve"> 3</w:t>
      </w:r>
      <w:bookmarkEnd w:id="160"/>
    </w:p>
    <w:p w14:paraId="1BDEB1E0" w14:textId="77777777" w:rsidR="00A75B41" w:rsidRPr="00C62FED" w:rsidRDefault="00A75B41" w:rsidP="00A75B41">
      <w:pPr>
        <w:keepNext/>
        <w:autoSpaceDE w:val="0"/>
        <w:autoSpaceDN w:val="0"/>
        <w:adjustRightInd w:val="0"/>
        <w:jc w:val="center"/>
        <w:outlineLvl w:val="0"/>
        <w:rPr>
          <w:rFonts w:asciiTheme="minorHAnsi" w:hAnsiTheme="minorHAnsi" w:cs="Arial"/>
          <w:b/>
          <w:bCs/>
          <w:sz w:val="28"/>
        </w:rPr>
      </w:pPr>
      <w:bookmarkStart w:id="161" w:name="_Toc410128649"/>
      <w:r w:rsidRPr="00C62FED">
        <w:rPr>
          <w:rFonts w:asciiTheme="minorHAnsi" w:hAnsiTheme="minorHAnsi" w:cs="Arial"/>
          <w:b/>
          <w:bCs/>
          <w:sz w:val="28"/>
        </w:rPr>
        <w:t>ENTR</w:t>
      </w:r>
      <w:bookmarkStart w:id="162" w:name="_Toc271530559"/>
      <w:r w:rsidRPr="00C62FED">
        <w:rPr>
          <w:rFonts w:asciiTheme="minorHAnsi" w:hAnsiTheme="minorHAnsi" w:cs="Arial"/>
          <w:b/>
          <w:bCs/>
          <w:sz w:val="28"/>
        </w:rPr>
        <w:t>EGA Y RECEPCIÓN</w:t>
      </w:r>
      <w:bookmarkEnd w:id="161"/>
      <w:r w:rsidRPr="00C62FED">
        <w:rPr>
          <w:rFonts w:asciiTheme="minorHAnsi" w:hAnsiTheme="minorHAnsi" w:cs="Arial"/>
          <w:b/>
          <w:bCs/>
          <w:sz w:val="28"/>
        </w:rPr>
        <w:t xml:space="preserve"> </w:t>
      </w:r>
    </w:p>
    <w:p w14:paraId="495A9D04" w14:textId="77777777" w:rsidR="00A75B41" w:rsidRPr="00C62FED" w:rsidRDefault="00A75B41" w:rsidP="00A75B41">
      <w:pPr>
        <w:rPr>
          <w:rFonts w:asciiTheme="minorHAnsi" w:hAnsiTheme="minorHAnsi"/>
          <w:sz w:val="28"/>
          <w:lang w:val="es-MX"/>
        </w:rPr>
      </w:pPr>
    </w:p>
    <w:p w14:paraId="34467699"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63" w:name="_Toc410128650"/>
      <w:r w:rsidRPr="00C62FED">
        <w:rPr>
          <w:rFonts w:asciiTheme="minorHAnsi" w:hAnsiTheme="minorHAnsi" w:cs="Arial"/>
          <w:b/>
          <w:bCs/>
          <w:sz w:val="28"/>
          <w:lang w:val="es-MX"/>
        </w:rPr>
        <w:t>Sección VI</w:t>
      </w:r>
      <w:bookmarkEnd w:id="163"/>
    </w:p>
    <w:p w14:paraId="0E40A4C0"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64" w:name="_Toc271530558"/>
      <w:bookmarkStart w:id="165" w:name="_Toc410128651"/>
      <w:r w:rsidRPr="00C62FED">
        <w:rPr>
          <w:rFonts w:asciiTheme="minorHAnsi" w:hAnsiTheme="minorHAnsi" w:cs="Arial"/>
          <w:b/>
          <w:bCs/>
          <w:sz w:val="28"/>
          <w:lang w:val="es-MX"/>
        </w:rPr>
        <w:t>Recepción de los Productos</w:t>
      </w:r>
      <w:bookmarkEnd w:id="164"/>
      <w:bookmarkEnd w:id="165"/>
    </w:p>
    <w:p w14:paraId="60FD1312" w14:textId="77777777" w:rsidR="00A75B41" w:rsidRPr="00C62FED" w:rsidRDefault="00A75B41" w:rsidP="00A75B41">
      <w:pPr>
        <w:rPr>
          <w:rFonts w:asciiTheme="minorHAnsi" w:hAnsiTheme="minorHAnsi"/>
          <w:lang w:val="es-MX"/>
        </w:rPr>
      </w:pPr>
    </w:p>
    <w:p w14:paraId="67D171A7"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6" w:name="_Toc410128652"/>
      <w:r w:rsidRPr="00C62FED">
        <w:rPr>
          <w:rFonts w:asciiTheme="minorHAnsi" w:hAnsiTheme="minorHAnsi" w:cs="Arial"/>
          <w:b/>
          <w:bCs/>
          <w:lang w:val="es-ES"/>
        </w:rPr>
        <w:t>6.1 Requisitos de Entrega</w:t>
      </w:r>
      <w:bookmarkEnd w:id="162"/>
      <w:bookmarkEnd w:id="166"/>
    </w:p>
    <w:p w14:paraId="690204E2" w14:textId="77777777" w:rsidR="00A75B41" w:rsidRPr="00C62FED" w:rsidRDefault="00A75B41" w:rsidP="00A75B41">
      <w:pPr>
        <w:rPr>
          <w:rFonts w:asciiTheme="minorHAnsi" w:hAnsiTheme="minorHAnsi" w:cs="Arial"/>
        </w:rPr>
      </w:pPr>
    </w:p>
    <w:p w14:paraId="0D823D8D" w14:textId="7D6C4CA9" w:rsidR="00A75B41" w:rsidRPr="00C62FED" w:rsidRDefault="005C74AA" w:rsidP="00A75B41">
      <w:pPr>
        <w:rPr>
          <w:rFonts w:asciiTheme="minorHAnsi" w:hAnsiTheme="minorHAnsi" w:cs="Arial"/>
          <w:b/>
        </w:rPr>
      </w:pPr>
      <w:r w:rsidRPr="00C62FED">
        <w:rPr>
          <w:rFonts w:asciiTheme="minorHAnsi" w:hAnsiTheme="minorHAnsi" w:cs="Arial"/>
          <w:b/>
        </w:rPr>
        <w:t>Para este proceso todos los bienes deben estar ensamblados y listos para su uso.</w:t>
      </w:r>
      <w:bookmarkStart w:id="167" w:name="_Toc271530560"/>
    </w:p>
    <w:p w14:paraId="58800FD4" w14:textId="77777777" w:rsidR="00A75B41" w:rsidRPr="00C62FED" w:rsidRDefault="00A75B41" w:rsidP="00A75B41">
      <w:pPr>
        <w:widowControl w:val="0"/>
        <w:adjustRightInd w:val="0"/>
        <w:jc w:val="both"/>
        <w:textAlignment w:val="baseline"/>
        <w:outlineLvl w:val="2"/>
        <w:rPr>
          <w:rFonts w:asciiTheme="minorHAnsi" w:hAnsiTheme="minorHAnsi"/>
          <w:highlight w:val="yellow"/>
        </w:rPr>
      </w:pPr>
    </w:p>
    <w:p w14:paraId="43EC2E67" w14:textId="3EC5E5A2" w:rsidR="00A75B41" w:rsidRPr="00C62FED" w:rsidRDefault="00A75B41" w:rsidP="00A75B41">
      <w:pPr>
        <w:jc w:val="both"/>
        <w:rPr>
          <w:rFonts w:asciiTheme="minorHAnsi" w:hAnsiTheme="minorHAnsi" w:cs="Arial"/>
          <w:b/>
          <w:color w:val="800000"/>
        </w:rPr>
      </w:pPr>
      <w:r w:rsidRPr="00C62FED">
        <w:rPr>
          <w:rFonts w:asciiTheme="minorHAnsi" w:hAnsiTheme="minorHAnsi"/>
        </w:rPr>
        <w:t>Todos los bienes adjudicados deben ser entregados conforme a las especificaciones técnicas solicitadas, así como en el lugar de entrega convenido con</w:t>
      </w:r>
      <w:r w:rsidRPr="00C62FED">
        <w:rPr>
          <w:rFonts w:asciiTheme="minorHAnsi" w:hAnsiTheme="minorHAnsi" w:cs="Arial"/>
          <w:b/>
          <w:color w:val="800000"/>
        </w:rPr>
        <w:t xml:space="preserve"> </w:t>
      </w:r>
      <w:r w:rsidR="008329A3" w:rsidRPr="00C62FED">
        <w:rPr>
          <w:rFonts w:asciiTheme="minorHAnsi" w:hAnsiTheme="minorHAnsi" w:cs="Arial"/>
          <w:b/>
          <w:color w:val="800000"/>
        </w:rPr>
        <w:t>el Servicio Regional de Salud Metropolitano</w:t>
      </w:r>
      <w:r w:rsidRPr="00C62FED">
        <w:rPr>
          <w:rFonts w:asciiTheme="minorHAnsi" w:hAnsiTheme="minorHAnsi"/>
        </w:rPr>
        <w:t>, siempre con previa coordinación con el responsable de recibir la mercancía y con el encargado del almacén con fines de dar entrada a los bienes entregados.</w:t>
      </w:r>
    </w:p>
    <w:p w14:paraId="56BCFEF5" w14:textId="77777777" w:rsidR="00A75B41" w:rsidRPr="00C62FED" w:rsidRDefault="00A75B41" w:rsidP="00A75B41">
      <w:pPr>
        <w:jc w:val="both"/>
        <w:rPr>
          <w:rFonts w:asciiTheme="minorHAnsi" w:hAnsiTheme="minorHAnsi" w:cs="Arial"/>
          <w:b/>
          <w:color w:val="990000"/>
        </w:rPr>
      </w:pPr>
    </w:p>
    <w:p w14:paraId="7E4FD0FA" w14:textId="77777777" w:rsidR="00C91AFA" w:rsidRPr="00C62FED" w:rsidRDefault="00C91AF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8" w:name="_Toc410128653"/>
    </w:p>
    <w:p w14:paraId="2B8DD92B" w14:textId="0B4C045B"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62FED">
        <w:rPr>
          <w:rFonts w:asciiTheme="minorHAnsi" w:hAnsiTheme="minorHAnsi" w:cs="Arial"/>
          <w:b/>
          <w:bCs/>
          <w:lang w:val="es-ES"/>
        </w:rPr>
        <w:t>6.2 Recepción Provisional</w:t>
      </w:r>
      <w:bookmarkEnd w:id="167"/>
      <w:bookmarkEnd w:id="168"/>
      <w:r w:rsidRPr="00C62FED">
        <w:rPr>
          <w:rFonts w:asciiTheme="minorHAnsi" w:hAnsiTheme="minorHAnsi" w:cs="Arial"/>
          <w:b/>
          <w:bCs/>
          <w:lang w:val="es-ES"/>
        </w:rPr>
        <w:t xml:space="preserve"> </w:t>
      </w:r>
    </w:p>
    <w:p w14:paraId="7BD10A21" w14:textId="77777777" w:rsidR="00A75B41" w:rsidRPr="00C62FED" w:rsidRDefault="00A75B41" w:rsidP="00A75B41">
      <w:pPr>
        <w:keepNext/>
        <w:autoSpaceDE w:val="0"/>
        <w:autoSpaceDN w:val="0"/>
        <w:adjustRightInd w:val="0"/>
        <w:jc w:val="center"/>
        <w:outlineLvl w:val="1"/>
        <w:rPr>
          <w:rFonts w:asciiTheme="minorHAnsi" w:hAnsiTheme="minorHAnsi" w:cs="Arial"/>
          <w:b/>
          <w:bCs/>
          <w:lang w:val="es-MX"/>
        </w:rPr>
      </w:pPr>
    </w:p>
    <w:p w14:paraId="1D7E8715" w14:textId="21C42681" w:rsidR="00A75B41" w:rsidRPr="00C62FED" w:rsidRDefault="00A75B41" w:rsidP="00A75B41">
      <w:pPr>
        <w:jc w:val="both"/>
        <w:rPr>
          <w:rFonts w:asciiTheme="minorHAnsi" w:hAnsiTheme="minorHAnsi" w:cs="Arial"/>
        </w:rPr>
      </w:pPr>
      <w:r w:rsidRPr="00C62FED">
        <w:rPr>
          <w:rFonts w:asciiTheme="minorHAnsi" w:hAnsiTheme="minorHAnsi" w:cs="Arial"/>
        </w:rPr>
        <w:t xml:space="preserve">El Encargado de Almacén y Suministro </w:t>
      </w:r>
      <w:r w:rsidR="005C74AA" w:rsidRPr="00C62FED">
        <w:rPr>
          <w:rFonts w:asciiTheme="minorHAnsi" w:hAnsiTheme="minorHAnsi" w:cs="Arial"/>
        </w:rPr>
        <w:t>recibirá</w:t>
      </w:r>
      <w:r w:rsidRPr="00C62FED">
        <w:rPr>
          <w:rFonts w:asciiTheme="minorHAnsi" w:hAnsiTheme="minorHAnsi" w:cs="Arial"/>
        </w:rPr>
        <w:t xml:space="preserve"> los bienes de manera provisional hasta tanto verifique que los mismos corresponden con las características técnicas de los bienes adjudicados.</w:t>
      </w:r>
    </w:p>
    <w:p w14:paraId="1A10E41B" w14:textId="77777777" w:rsidR="00A75B41" w:rsidRPr="00C62FED" w:rsidRDefault="00A75B41" w:rsidP="00A75B41">
      <w:pPr>
        <w:jc w:val="both"/>
        <w:rPr>
          <w:rFonts w:asciiTheme="minorHAnsi" w:hAnsiTheme="minorHAnsi" w:cs="Arial"/>
          <w:highlight w:val="yellow"/>
        </w:rPr>
      </w:pPr>
    </w:p>
    <w:p w14:paraId="150BB17C"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9" w:name="_Toc271530562"/>
      <w:bookmarkStart w:id="170" w:name="_Toc410128654"/>
      <w:r w:rsidRPr="00C62FED">
        <w:rPr>
          <w:rFonts w:asciiTheme="minorHAnsi" w:hAnsiTheme="minorHAnsi" w:cs="Arial"/>
          <w:b/>
          <w:bCs/>
          <w:lang w:val="es-ES"/>
        </w:rPr>
        <w:t>6.3 Recepción Definitiva</w:t>
      </w:r>
      <w:bookmarkEnd w:id="169"/>
      <w:bookmarkEnd w:id="170"/>
    </w:p>
    <w:p w14:paraId="7CA49512" w14:textId="77777777" w:rsidR="00A75B41" w:rsidRPr="00C62FED" w:rsidRDefault="00A75B41" w:rsidP="00A75B41">
      <w:pPr>
        <w:rPr>
          <w:rFonts w:asciiTheme="minorHAnsi" w:hAnsiTheme="minorHAnsi" w:cs="Arial"/>
        </w:rPr>
      </w:pPr>
    </w:p>
    <w:p w14:paraId="50F7C820" w14:textId="77777777" w:rsidR="00A75B41" w:rsidRPr="00C62FED" w:rsidRDefault="00A75B41" w:rsidP="00A75B41">
      <w:pPr>
        <w:jc w:val="both"/>
        <w:rPr>
          <w:rFonts w:asciiTheme="minorHAnsi" w:hAnsiTheme="minorHAnsi" w:cs="Arial"/>
        </w:rPr>
      </w:pPr>
      <w:r w:rsidRPr="00C62FED">
        <w:rPr>
          <w:rFonts w:asciiTheme="minorHAnsi" w:hAnsiTheme="minorHAnsi"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4CC565BE" w14:textId="77777777" w:rsidR="00A75B41" w:rsidRPr="00C62FED" w:rsidRDefault="00A75B41" w:rsidP="00A75B41">
      <w:pPr>
        <w:rPr>
          <w:rFonts w:asciiTheme="minorHAnsi" w:hAnsiTheme="minorHAnsi" w:cs="Arial"/>
        </w:rPr>
      </w:pPr>
    </w:p>
    <w:p w14:paraId="4BDCF600" w14:textId="77777777" w:rsidR="00A75B41" w:rsidRPr="00C62FED" w:rsidRDefault="00A75B41" w:rsidP="00A75B41">
      <w:pPr>
        <w:jc w:val="both"/>
        <w:rPr>
          <w:rFonts w:asciiTheme="minorHAnsi" w:hAnsiTheme="minorHAnsi" w:cs="Arial"/>
        </w:rPr>
      </w:pPr>
      <w:r w:rsidRPr="00C62FED">
        <w:rPr>
          <w:rFonts w:asciiTheme="minorHAnsi" w:hAnsiTheme="minorHAnsi" w:cs="Arial"/>
        </w:rPr>
        <w:t>No se entenderán suministrados, ni entregados los Bienes que no hayan sido objeto de recepción definitiva.</w:t>
      </w:r>
    </w:p>
    <w:p w14:paraId="76D63EE1" w14:textId="77777777" w:rsidR="00A75B41" w:rsidRPr="00C62FED" w:rsidRDefault="00A75B41" w:rsidP="00A75B41">
      <w:pPr>
        <w:jc w:val="both"/>
        <w:rPr>
          <w:rFonts w:asciiTheme="minorHAnsi" w:hAnsiTheme="minorHAnsi" w:cs="Arial"/>
        </w:rPr>
      </w:pPr>
    </w:p>
    <w:p w14:paraId="143738A0"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71" w:name="_Toc410128655"/>
      <w:r w:rsidRPr="00C62FED">
        <w:rPr>
          <w:rFonts w:asciiTheme="minorHAnsi" w:hAnsiTheme="minorHAnsi" w:cs="Arial"/>
          <w:b/>
          <w:bCs/>
          <w:lang w:val="es-ES"/>
        </w:rPr>
        <w:t>6.4 Obligaciones del Proveedor</w:t>
      </w:r>
      <w:bookmarkEnd w:id="171"/>
    </w:p>
    <w:p w14:paraId="25840168" w14:textId="77777777" w:rsidR="00A75B41" w:rsidRPr="00C62FED" w:rsidRDefault="00A75B41" w:rsidP="00A75B41">
      <w:pPr>
        <w:jc w:val="both"/>
        <w:rPr>
          <w:rFonts w:asciiTheme="minorHAnsi" w:hAnsiTheme="minorHAnsi" w:cs="Arial"/>
        </w:rPr>
      </w:pPr>
    </w:p>
    <w:p w14:paraId="5436BDDC"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El Proveedor está obligado a reponer Bienes deteriorados durante su transporte o en cualquier otro momento, por cualquier causa que no sea imputable a la Entidad Contratante.</w:t>
      </w:r>
    </w:p>
    <w:p w14:paraId="3FE04A0A" w14:textId="77777777" w:rsidR="00C91AFA" w:rsidRPr="00C62FED" w:rsidRDefault="00C91AFA" w:rsidP="00A75B41">
      <w:pPr>
        <w:jc w:val="both"/>
        <w:rPr>
          <w:rFonts w:asciiTheme="minorHAnsi" w:hAnsiTheme="minorHAnsi" w:cs="Arial"/>
          <w:sz w:val="22"/>
          <w:szCs w:val="22"/>
        </w:rPr>
      </w:pPr>
    </w:p>
    <w:p w14:paraId="535E1C41" w14:textId="5710F051"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C6EBAC2" w14:textId="77777777" w:rsidR="00A75B41" w:rsidRPr="00C62FED" w:rsidRDefault="00A75B41" w:rsidP="00A75B41">
      <w:pPr>
        <w:jc w:val="both"/>
        <w:rPr>
          <w:rFonts w:asciiTheme="minorHAnsi" w:hAnsiTheme="minorHAnsi" w:cs="Arial"/>
          <w:sz w:val="22"/>
          <w:szCs w:val="22"/>
        </w:rPr>
      </w:pPr>
    </w:p>
    <w:p w14:paraId="1EFF99D1" w14:textId="77777777" w:rsidR="00A75B41" w:rsidRPr="00C62FED" w:rsidRDefault="00A75B41" w:rsidP="00A75B41">
      <w:pPr>
        <w:jc w:val="both"/>
        <w:rPr>
          <w:rFonts w:asciiTheme="minorHAnsi" w:hAnsiTheme="minorHAnsi" w:cs="Arial"/>
          <w:sz w:val="22"/>
          <w:szCs w:val="22"/>
        </w:rPr>
      </w:pPr>
      <w:r w:rsidRPr="00C62FED">
        <w:rPr>
          <w:rFonts w:asciiTheme="minorHAnsi" w:hAnsiTheme="minorHAnsi" w:cs="Arial"/>
          <w:sz w:val="22"/>
          <w:szCs w:val="22"/>
        </w:rPr>
        <w:lastRenderedPageBreak/>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14:paraId="4EBCABA2" w14:textId="77777777" w:rsidR="00A75B41" w:rsidRPr="00C62FED" w:rsidRDefault="00A75B41" w:rsidP="00A75B41">
      <w:pPr>
        <w:keepNext/>
        <w:autoSpaceDE w:val="0"/>
        <w:autoSpaceDN w:val="0"/>
        <w:adjustRightInd w:val="0"/>
        <w:jc w:val="center"/>
        <w:outlineLvl w:val="1"/>
        <w:rPr>
          <w:rFonts w:asciiTheme="minorHAnsi" w:hAnsiTheme="minorHAnsi" w:cs="Arial"/>
          <w:b/>
          <w:bCs/>
          <w:lang w:val="es-MX"/>
        </w:rPr>
      </w:pPr>
      <w:bookmarkStart w:id="172" w:name="_Toc271530572"/>
    </w:p>
    <w:p w14:paraId="553ECB50" w14:textId="77777777" w:rsidR="009B63FB" w:rsidRPr="00C62FED" w:rsidRDefault="009B63FB" w:rsidP="00A75B41">
      <w:pPr>
        <w:keepNext/>
        <w:autoSpaceDE w:val="0"/>
        <w:autoSpaceDN w:val="0"/>
        <w:adjustRightInd w:val="0"/>
        <w:jc w:val="center"/>
        <w:outlineLvl w:val="1"/>
        <w:rPr>
          <w:rFonts w:asciiTheme="minorHAnsi" w:hAnsiTheme="minorHAnsi" w:cs="Arial"/>
          <w:b/>
          <w:bCs/>
          <w:sz w:val="28"/>
          <w:lang w:val="es-MX"/>
        </w:rPr>
      </w:pPr>
      <w:bookmarkStart w:id="173" w:name="_Toc410128656"/>
    </w:p>
    <w:p w14:paraId="2F03F599" w14:textId="0CEC0314"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r w:rsidRPr="00C62FED">
        <w:rPr>
          <w:rFonts w:asciiTheme="minorHAnsi" w:hAnsiTheme="minorHAnsi" w:cs="Arial"/>
          <w:b/>
          <w:bCs/>
          <w:sz w:val="28"/>
          <w:lang w:val="es-MX"/>
        </w:rPr>
        <w:t xml:space="preserve">Sección </w:t>
      </w:r>
      <w:bookmarkEnd w:id="172"/>
      <w:r w:rsidRPr="00C62FED">
        <w:rPr>
          <w:rFonts w:asciiTheme="minorHAnsi" w:hAnsiTheme="minorHAnsi" w:cs="Arial"/>
          <w:b/>
          <w:bCs/>
          <w:sz w:val="28"/>
          <w:lang w:val="es-MX"/>
        </w:rPr>
        <w:t>VII</w:t>
      </w:r>
      <w:bookmarkEnd w:id="173"/>
    </w:p>
    <w:p w14:paraId="45F1C640" w14:textId="77777777" w:rsidR="00A75B41" w:rsidRPr="00C62FED" w:rsidRDefault="00A75B41" w:rsidP="00A75B41">
      <w:pPr>
        <w:keepNext/>
        <w:autoSpaceDE w:val="0"/>
        <w:autoSpaceDN w:val="0"/>
        <w:adjustRightInd w:val="0"/>
        <w:jc w:val="center"/>
        <w:outlineLvl w:val="1"/>
        <w:rPr>
          <w:rFonts w:asciiTheme="minorHAnsi" w:hAnsiTheme="minorHAnsi" w:cs="Arial"/>
          <w:b/>
          <w:bCs/>
          <w:sz w:val="28"/>
          <w:lang w:val="es-MX"/>
        </w:rPr>
      </w:pPr>
      <w:bookmarkStart w:id="174" w:name="_Toc410128657"/>
      <w:r w:rsidRPr="00C62FED">
        <w:rPr>
          <w:rFonts w:asciiTheme="minorHAnsi" w:hAnsiTheme="minorHAnsi" w:cs="Arial"/>
          <w:b/>
          <w:bCs/>
          <w:sz w:val="28"/>
          <w:lang w:val="es-MX"/>
        </w:rPr>
        <w:t>Formularios</w:t>
      </w:r>
      <w:bookmarkEnd w:id="174"/>
    </w:p>
    <w:p w14:paraId="674F4CA8" w14:textId="77777777" w:rsidR="00A75B41" w:rsidRPr="00C62FED" w:rsidRDefault="00A75B41" w:rsidP="00A75B41">
      <w:pPr>
        <w:rPr>
          <w:rFonts w:asciiTheme="minorHAnsi" w:hAnsiTheme="minorHAnsi" w:cs="Arial"/>
        </w:rPr>
      </w:pPr>
    </w:p>
    <w:p w14:paraId="683CA6D7"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75" w:name="_Toc410128658"/>
      <w:r w:rsidRPr="00C62FED">
        <w:rPr>
          <w:rFonts w:asciiTheme="minorHAnsi" w:hAnsiTheme="minorHAnsi" w:cs="Arial"/>
          <w:b/>
          <w:bCs/>
          <w:lang w:val="es-ES"/>
        </w:rPr>
        <w:t>7.1 Formularios Tipo</w:t>
      </w:r>
      <w:bookmarkEnd w:id="175"/>
      <w:r w:rsidRPr="00C62FED">
        <w:rPr>
          <w:rFonts w:asciiTheme="minorHAnsi" w:hAnsiTheme="minorHAnsi" w:cs="Arial"/>
          <w:b/>
          <w:bCs/>
          <w:lang w:val="es-ES"/>
        </w:rPr>
        <w:t xml:space="preserve"> </w:t>
      </w:r>
    </w:p>
    <w:p w14:paraId="79D96FD3" w14:textId="77777777" w:rsidR="00A75B41" w:rsidRPr="00C62FED" w:rsidRDefault="00A75B41" w:rsidP="00A75B41">
      <w:pPr>
        <w:rPr>
          <w:rFonts w:asciiTheme="minorHAnsi" w:hAnsiTheme="minorHAnsi" w:cs="Arial"/>
        </w:rPr>
      </w:pPr>
    </w:p>
    <w:p w14:paraId="25A3FD2C" w14:textId="77777777" w:rsidR="00A75B41" w:rsidRPr="00C62FED" w:rsidRDefault="00A75B41" w:rsidP="00A75B41">
      <w:pPr>
        <w:jc w:val="both"/>
        <w:rPr>
          <w:rFonts w:asciiTheme="minorHAnsi" w:hAnsiTheme="minorHAnsi" w:cs="Arial"/>
        </w:rPr>
      </w:pPr>
      <w:r w:rsidRPr="00C62FED">
        <w:rPr>
          <w:rFonts w:asciiTheme="minorHAnsi" w:hAnsiTheme="minorHAnsi" w:cs="Arial"/>
        </w:rPr>
        <w:t>El Oferente/Proponente deberá presentar sus Ofertas de conformidad con los Formularios determinados en el presente Pliego de Condiciones Específicas</w:t>
      </w:r>
      <w:r w:rsidRPr="00C62FED">
        <w:rPr>
          <w:rFonts w:asciiTheme="minorHAnsi" w:hAnsiTheme="minorHAnsi" w:cs="Arial"/>
          <w:b/>
          <w:u w:val="single"/>
        </w:rPr>
        <w:t>, los cuales se anexan como parte integral del mismo.</w:t>
      </w:r>
    </w:p>
    <w:p w14:paraId="1F343CDB" w14:textId="77777777" w:rsidR="00A75B41" w:rsidRPr="00C62FED" w:rsidRDefault="00A75B41" w:rsidP="00A75B41">
      <w:pPr>
        <w:rPr>
          <w:rFonts w:asciiTheme="minorHAnsi" w:hAnsiTheme="minorHAnsi" w:cs="Arial"/>
        </w:rPr>
      </w:pPr>
    </w:p>
    <w:p w14:paraId="320F560E" w14:textId="77777777" w:rsidR="00A75B41" w:rsidRPr="00C62FED"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76" w:name="_Toc410128659"/>
      <w:r w:rsidRPr="00C62FED">
        <w:rPr>
          <w:rFonts w:asciiTheme="minorHAnsi" w:hAnsiTheme="minorHAnsi" w:cs="Arial"/>
          <w:b/>
          <w:bCs/>
          <w:lang w:val="es-ES"/>
        </w:rPr>
        <w:t>7.2 Anexos</w:t>
      </w:r>
      <w:bookmarkEnd w:id="176"/>
    </w:p>
    <w:p w14:paraId="11652F48" w14:textId="77777777" w:rsidR="00A75B41" w:rsidRPr="00C62FED" w:rsidRDefault="00A75B41" w:rsidP="00A75B41">
      <w:pPr>
        <w:rPr>
          <w:rFonts w:asciiTheme="minorHAnsi" w:hAnsiTheme="minorHAnsi"/>
          <w:lang w:val="es-ES"/>
        </w:rPr>
      </w:pPr>
    </w:p>
    <w:p w14:paraId="5B2CD65C" w14:textId="77777777" w:rsidR="00A75B41" w:rsidRPr="00C62FED" w:rsidRDefault="00A75B41" w:rsidP="00A75B41">
      <w:pPr>
        <w:numPr>
          <w:ilvl w:val="0"/>
          <w:numId w:val="4"/>
        </w:numPr>
        <w:jc w:val="both"/>
        <w:rPr>
          <w:rFonts w:asciiTheme="minorHAnsi" w:hAnsiTheme="minorHAnsi" w:cs="Arial"/>
        </w:rPr>
      </w:pPr>
      <w:r w:rsidRPr="00C62FED">
        <w:rPr>
          <w:rFonts w:asciiTheme="minorHAnsi" w:hAnsiTheme="minorHAnsi" w:cs="Arial"/>
        </w:rPr>
        <w:t xml:space="preserve">Formulario de Oferta Económica </w:t>
      </w:r>
      <w:r w:rsidRPr="00C62FED">
        <w:rPr>
          <w:rFonts w:asciiTheme="minorHAnsi" w:hAnsiTheme="minorHAnsi" w:cs="Arial"/>
          <w:b/>
          <w:color w:val="800000"/>
        </w:rPr>
        <w:t>(SNCC.F.033)</w:t>
      </w:r>
    </w:p>
    <w:p w14:paraId="622873D7" w14:textId="77777777" w:rsidR="00A75B41" w:rsidRPr="00C62FED" w:rsidRDefault="00A75B41" w:rsidP="00A75B41">
      <w:pPr>
        <w:numPr>
          <w:ilvl w:val="0"/>
          <w:numId w:val="4"/>
        </w:numPr>
        <w:jc w:val="both"/>
        <w:rPr>
          <w:rFonts w:asciiTheme="minorHAnsi" w:hAnsiTheme="minorHAnsi" w:cs="Arial"/>
        </w:rPr>
      </w:pPr>
      <w:r w:rsidRPr="00C62FED">
        <w:rPr>
          <w:rFonts w:asciiTheme="minorHAnsi" w:hAnsiTheme="minorHAnsi" w:cs="Arial"/>
        </w:rPr>
        <w:t xml:space="preserve">Presentación de Oferta </w:t>
      </w:r>
      <w:r w:rsidRPr="00C62FED">
        <w:rPr>
          <w:rFonts w:asciiTheme="minorHAnsi" w:hAnsiTheme="minorHAnsi" w:cs="Arial"/>
          <w:b/>
          <w:color w:val="800000"/>
        </w:rPr>
        <w:t>(SNCC.F.034)</w:t>
      </w:r>
    </w:p>
    <w:p w14:paraId="6B8AF65D" w14:textId="77777777" w:rsidR="00A75B41" w:rsidRPr="00C62FED" w:rsidRDefault="00A75B41" w:rsidP="00A75B41">
      <w:pPr>
        <w:numPr>
          <w:ilvl w:val="0"/>
          <w:numId w:val="4"/>
        </w:numPr>
        <w:jc w:val="both"/>
        <w:rPr>
          <w:rFonts w:asciiTheme="minorHAnsi" w:hAnsiTheme="minorHAnsi" w:cs="Arial"/>
        </w:rPr>
      </w:pPr>
      <w:r w:rsidRPr="00C62FED">
        <w:rPr>
          <w:rFonts w:asciiTheme="minorHAnsi" w:hAnsiTheme="minorHAnsi" w:cs="Arial"/>
        </w:rPr>
        <w:t xml:space="preserve">Formulario de Información sobre el Oferente </w:t>
      </w:r>
      <w:r w:rsidRPr="00C62FED">
        <w:rPr>
          <w:rFonts w:asciiTheme="minorHAnsi" w:hAnsiTheme="minorHAnsi" w:cs="Arial"/>
          <w:b/>
          <w:color w:val="800000"/>
        </w:rPr>
        <w:t>(SNCC.F.042)</w:t>
      </w:r>
    </w:p>
    <w:bookmarkEnd w:id="3"/>
    <w:bookmarkEnd w:id="4"/>
    <w:bookmarkEnd w:id="5"/>
    <w:p w14:paraId="36619300" w14:textId="57F29D8F" w:rsidR="00A22B5F" w:rsidRPr="00C62FED" w:rsidRDefault="00B07762" w:rsidP="00B07762">
      <w:pPr>
        <w:pStyle w:val="Prrafodelista"/>
        <w:numPr>
          <w:ilvl w:val="0"/>
          <w:numId w:val="4"/>
        </w:numPr>
        <w:spacing w:line="276" w:lineRule="auto"/>
        <w:jc w:val="both"/>
        <w:rPr>
          <w:rFonts w:asciiTheme="minorHAnsi" w:hAnsiTheme="minorHAnsi" w:cstheme="minorHAnsi"/>
          <w:bCs/>
        </w:rPr>
      </w:pPr>
      <w:r w:rsidRPr="00C62FED">
        <w:rPr>
          <w:rFonts w:asciiTheme="minorHAnsi" w:hAnsiTheme="minorHAnsi" w:cstheme="minorHAnsi"/>
          <w:b/>
        </w:rPr>
        <w:t xml:space="preserve"> </w:t>
      </w:r>
      <w:r w:rsidR="00A22B5F" w:rsidRPr="00C62FED">
        <w:rPr>
          <w:rFonts w:asciiTheme="minorHAnsi" w:hAnsiTheme="minorHAnsi" w:cstheme="minorHAnsi"/>
          <w:bCs/>
        </w:rPr>
        <w:t xml:space="preserve">Declaración Jurada del proveedor en la que manifieste que no se encuentra </w:t>
      </w:r>
      <w:r w:rsidR="00F81F1A" w:rsidRPr="00C62FED">
        <w:rPr>
          <w:rFonts w:asciiTheme="minorHAnsi" w:hAnsiTheme="minorHAnsi" w:cstheme="minorHAnsi"/>
          <w:bCs/>
        </w:rPr>
        <w:t>dentro de</w:t>
      </w:r>
      <w:r w:rsidR="00A22B5F" w:rsidRPr="00C62FED">
        <w:rPr>
          <w:rFonts w:asciiTheme="minorHAnsi" w:hAnsiTheme="minorHAnsi"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62FED">
        <w:rPr>
          <w:rFonts w:asciiTheme="minorHAnsi" w:hAnsiTheme="minorHAnsi" w:cstheme="minorHAnsi"/>
          <w:bCs/>
          <w:color w:val="000000" w:themeColor="text1"/>
        </w:rPr>
        <w:t>.</w:t>
      </w:r>
    </w:p>
    <w:p w14:paraId="11935BF5" w14:textId="282BBDAD" w:rsidR="00C62FED" w:rsidRPr="00C62FED" w:rsidRDefault="00C62FED" w:rsidP="00B07762">
      <w:pPr>
        <w:pStyle w:val="Prrafodelista"/>
        <w:numPr>
          <w:ilvl w:val="0"/>
          <w:numId w:val="4"/>
        </w:numPr>
        <w:spacing w:line="276" w:lineRule="auto"/>
        <w:jc w:val="both"/>
        <w:rPr>
          <w:rFonts w:asciiTheme="minorHAnsi" w:hAnsiTheme="minorHAnsi" w:cstheme="minorHAnsi"/>
          <w:bCs/>
        </w:rPr>
      </w:pPr>
      <w:r>
        <w:rPr>
          <w:rFonts w:asciiTheme="minorHAnsi" w:hAnsiTheme="minorHAnsi" w:cstheme="minorHAnsi"/>
          <w:bCs/>
          <w:color w:val="000000" w:themeColor="text1"/>
        </w:rPr>
        <w:t>Modelo de Contrato</w:t>
      </w:r>
      <w:r w:rsidR="000046E3">
        <w:rPr>
          <w:rFonts w:asciiTheme="minorHAnsi" w:hAnsiTheme="minorHAnsi" w:cstheme="minorHAnsi"/>
          <w:bCs/>
          <w:color w:val="000000" w:themeColor="text1"/>
        </w:rPr>
        <w:t xml:space="preserve"> de Bines y Servicios</w:t>
      </w:r>
    </w:p>
    <w:p w14:paraId="58512FFB" w14:textId="77777777" w:rsidR="00A22B5F" w:rsidRPr="00C62FED" w:rsidRDefault="00A22B5F" w:rsidP="00A22B5F">
      <w:pPr>
        <w:pStyle w:val="Prrafodelista"/>
        <w:spacing w:line="276" w:lineRule="auto"/>
        <w:jc w:val="both"/>
        <w:rPr>
          <w:rFonts w:asciiTheme="minorHAnsi" w:hAnsiTheme="minorHAnsi" w:cstheme="minorHAnsi"/>
          <w:color w:val="000000" w:themeColor="text1"/>
        </w:rPr>
      </w:pPr>
    </w:p>
    <w:p w14:paraId="52051F48" w14:textId="5109C2DD" w:rsidR="00F07FE7" w:rsidRPr="00C62FED" w:rsidRDefault="00A22B5F" w:rsidP="00BC7B84">
      <w:pPr>
        <w:pBdr>
          <w:bottom w:val="single" w:sz="4" w:space="1" w:color="auto"/>
        </w:pBdr>
        <w:jc w:val="center"/>
        <w:rPr>
          <w:rFonts w:asciiTheme="minorHAnsi" w:hAnsiTheme="minorHAnsi" w:cstheme="minorHAnsi"/>
          <w:b/>
          <w:i/>
          <w:u w:val="double"/>
          <w:lang w:val="la-Latn"/>
        </w:rPr>
      </w:pPr>
      <w:r w:rsidRPr="00C62FED">
        <w:rPr>
          <w:rFonts w:asciiTheme="minorHAnsi" w:hAnsiTheme="minorHAnsi" w:cstheme="minorHAnsi"/>
          <w:b/>
          <w:i/>
          <w:u w:val="double"/>
        </w:rPr>
        <w:t xml:space="preserve">Fin </w:t>
      </w:r>
      <w:r w:rsidRPr="00C62FED">
        <w:rPr>
          <w:rFonts w:asciiTheme="minorHAnsi" w:hAnsiTheme="minorHAnsi" w:cstheme="minorHAnsi"/>
          <w:b/>
          <w:i/>
          <w:u w:val="double"/>
          <w:lang w:val="la-Latn"/>
        </w:rPr>
        <w:t xml:space="preserve">Pliego </w:t>
      </w:r>
    </w:p>
    <w:p w14:paraId="7E857AE3" w14:textId="2234FDD2" w:rsidR="00E80CF4" w:rsidRPr="00C62FED" w:rsidRDefault="00E80CF4" w:rsidP="00E80CF4">
      <w:pPr>
        <w:rPr>
          <w:rFonts w:asciiTheme="minorHAnsi" w:hAnsiTheme="minorHAnsi"/>
        </w:rPr>
      </w:pPr>
    </w:p>
    <w:p w14:paraId="65FA32E2" w14:textId="4A7F00E3" w:rsidR="00E80CF4" w:rsidRPr="00C62FED" w:rsidRDefault="00E80CF4" w:rsidP="00E80CF4">
      <w:pPr>
        <w:rPr>
          <w:rFonts w:asciiTheme="minorHAnsi" w:hAnsiTheme="minorHAnsi"/>
        </w:rPr>
      </w:pPr>
    </w:p>
    <w:p w14:paraId="0551D6D1" w14:textId="2FAAB4F1" w:rsidR="00E80CF4" w:rsidRPr="00C62FED" w:rsidRDefault="00E80CF4" w:rsidP="00E80CF4">
      <w:pPr>
        <w:rPr>
          <w:rFonts w:asciiTheme="minorHAnsi" w:hAnsiTheme="minorHAnsi"/>
        </w:rPr>
      </w:pPr>
    </w:p>
    <w:p w14:paraId="42EC510D" w14:textId="7EEE2ED8" w:rsidR="00E80CF4" w:rsidRPr="00C62FED" w:rsidRDefault="00E80CF4" w:rsidP="00E80CF4">
      <w:pPr>
        <w:rPr>
          <w:rFonts w:asciiTheme="minorHAnsi" w:hAnsiTheme="minorHAnsi"/>
        </w:rPr>
      </w:pPr>
    </w:p>
    <w:p w14:paraId="12880D7B" w14:textId="0879E8A6" w:rsidR="00E80CF4" w:rsidRPr="00C62FED" w:rsidRDefault="00E80CF4" w:rsidP="00E80CF4">
      <w:pPr>
        <w:rPr>
          <w:rFonts w:asciiTheme="minorHAnsi" w:hAnsiTheme="minorHAnsi"/>
        </w:rPr>
      </w:pPr>
    </w:p>
    <w:p w14:paraId="43F64524" w14:textId="59C73FE2" w:rsidR="00E80CF4" w:rsidRPr="00C62FED" w:rsidRDefault="00E80CF4" w:rsidP="00E80CF4">
      <w:pPr>
        <w:tabs>
          <w:tab w:val="left" w:pos="5025"/>
        </w:tabs>
        <w:rPr>
          <w:rFonts w:asciiTheme="minorHAnsi" w:hAnsiTheme="minorHAnsi"/>
        </w:rPr>
      </w:pPr>
    </w:p>
    <w:p w14:paraId="4BEAAEB9" w14:textId="053DBF16" w:rsidR="00E80CF4" w:rsidRPr="00C62FED" w:rsidRDefault="00E80CF4" w:rsidP="00E80CF4">
      <w:pPr>
        <w:tabs>
          <w:tab w:val="left" w:pos="5025"/>
        </w:tabs>
        <w:rPr>
          <w:rFonts w:asciiTheme="minorHAnsi" w:hAnsiTheme="minorHAnsi"/>
        </w:rPr>
      </w:pPr>
    </w:p>
    <w:p w14:paraId="2CD8543C" w14:textId="02243FD7" w:rsidR="00E80CF4" w:rsidRPr="00C62FED" w:rsidRDefault="00E80CF4" w:rsidP="00E80CF4">
      <w:pPr>
        <w:tabs>
          <w:tab w:val="left" w:pos="5025"/>
        </w:tabs>
        <w:rPr>
          <w:rFonts w:asciiTheme="minorHAnsi" w:hAnsiTheme="minorHAnsi"/>
        </w:rPr>
      </w:pPr>
    </w:p>
    <w:p w14:paraId="43B1DDDE" w14:textId="1999616C" w:rsidR="00E80CF4" w:rsidRPr="00C62FED" w:rsidRDefault="00E80CF4" w:rsidP="00E80CF4">
      <w:pPr>
        <w:tabs>
          <w:tab w:val="left" w:pos="5025"/>
        </w:tabs>
        <w:rPr>
          <w:rFonts w:asciiTheme="minorHAnsi" w:hAnsiTheme="minorHAnsi"/>
        </w:rPr>
      </w:pPr>
    </w:p>
    <w:p w14:paraId="2C3B3990" w14:textId="771C0E2B" w:rsidR="00E80CF4" w:rsidRPr="00C62FED" w:rsidRDefault="00E80CF4" w:rsidP="00E80CF4">
      <w:pPr>
        <w:tabs>
          <w:tab w:val="left" w:pos="5025"/>
        </w:tabs>
        <w:rPr>
          <w:rFonts w:asciiTheme="minorHAnsi" w:hAnsiTheme="minorHAnsi"/>
        </w:rPr>
      </w:pPr>
    </w:p>
    <w:p w14:paraId="0A58850E" w14:textId="00F52043" w:rsidR="00E80CF4" w:rsidRPr="00C62FED" w:rsidRDefault="00E80CF4" w:rsidP="00E80CF4">
      <w:pPr>
        <w:tabs>
          <w:tab w:val="left" w:pos="5025"/>
        </w:tabs>
        <w:rPr>
          <w:rFonts w:asciiTheme="minorHAnsi" w:hAnsiTheme="minorHAnsi"/>
        </w:rPr>
      </w:pPr>
    </w:p>
    <w:p w14:paraId="56E36A54" w14:textId="6D72F700" w:rsidR="00E80CF4" w:rsidRPr="00C62FED" w:rsidRDefault="00E80CF4" w:rsidP="00E80CF4">
      <w:pPr>
        <w:tabs>
          <w:tab w:val="left" w:pos="5025"/>
        </w:tabs>
        <w:rPr>
          <w:rFonts w:asciiTheme="minorHAnsi" w:hAnsiTheme="minorHAnsi"/>
        </w:rPr>
      </w:pPr>
    </w:p>
    <w:p w14:paraId="5E071692" w14:textId="77777777" w:rsidR="00B07762" w:rsidRPr="00C62FED" w:rsidRDefault="00B07762" w:rsidP="00E80CF4">
      <w:pPr>
        <w:tabs>
          <w:tab w:val="left" w:pos="5025"/>
        </w:tabs>
        <w:rPr>
          <w:rFonts w:asciiTheme="minorHAnsi" w:hAnsiTheme="minorHAnsi"/>
          <w:noProof/>
          <w:lang w:val="es-ES"/>
        </w:rPr>
      </w:pPr>
    </w:p>
    <w:p w14:paraId="0C97ECAE" w14:textId="1FA37D35" w:rsidR="00E80CF4" w:rsidRPr="00C62FED" w:rsidRDefault="00A62840" w:rsidP="00E80CF4">
      <w:pPr>
        <w:tabs>
          <w:tab w:val="left" w:pos="5025"/>
        </w:tabs>
        <w:rPr>
          <w:rFonts w:asciiTheme="minorHAnsi" w:hAnsiTheme="minorHAnsi"/>
        </w:rPr>
      </w:pPr>
      <w:r w:rsidRPr="00C62FED">
        <w:rPr>
          <w:rFonts w:asciiTheme="minorHAnsi" w:hAnsiTheme="minorHAnsi"/>
          <w:noProof/>
          <w:lang w:val="en-US" w:eastAsia="en-US"/>
        </w:rPr>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62FED" w:rsidRDefault="00E80CF4" w:rsidP="00E80CF4">
      <w:pPr>
        <w:tabs>
          <w:tab w:val="left" w:pos="5025"/>
        </w:tabs>
        <w:rPr>
          <w:rFonts w:asciiTheme="minorHAnsi" w:hAnsiTheme="minorHAnsi"/>
        </w:rPr>
      </w:pPr>
    </w:p>
    <w:p w14:paraId="237F1F3D" w14:textId="554258E8" w:rsidR="00A62840" w:rsidRPr="00C62FED" w:rsidRDefault="00A62840" w:rsidP="00E80CF4">
      <w:pPr>
        <w:tabs>
          <w:tab w:val="left" w:pos="5025"/>
        </w:tabs>
        <w:rPr>
          <w:rFonts w:asciiTheme="minorHAnsi" w:hAnsiTheme="minorHAnsi"/>
        </w:rPr>
      </w:pPr>
    </w:p>
    <w:p w14:paraId="6D598F99" w14:textId="1FE6E030" w:rsidR="00F81F1A" w:rsidRPr="00C62FED" w:rsidRDefault="00F81F1A" w:rsidP="00E80CF4">
      <w:pPr>
        <w:tabs>
          <w:tab w:val="left" w:pos="5025"/>
        </w:tabs>
        <w:rPr>
          <w:rFonts w:asciiTheme="minorHAnsi" w:hAnsiTheme="minorHAnsi"/>
        </w:rPr>
      </w:pPr>
    </w:p>
    <w:p w14:paraId="773351CC" w14:textId="06D60070" w:rsidR="00F81F1A" w:rsidRPr="00C62FED" w:rsidRDefault="00F81F1A" w:rsidP="00E80CF4">
      <w:pPr>
        <w:tabs>
          <w:tab w:val="left" w:pos="5025"/>
        </w:tabs>
        <w:rPr>
          <w:rFonts w:asciiTheme="minorHAnsi" w:hAnsiTheme="minorHAnsi"/>
        </w:rPr>
      </w:pPr>
    </w:p>
    <w:p w14:paraId="5ADB8FF1" w14:textId="342E06CA" w:rsidR="00F81F1A" w:rsidRPr="00C62FED" w:rsidRDefault="00F81F1A" w:rsidP="00E80CF4">
      <w:pPr>
        <w:tabs>
          <w:tab w:val="left" w:pos="5025"/>
        </w:tabs>
        <w:rPr>
          <w:rFonts w:asciiTheme="minorHAnsi" w:hAnsiTheme="minorHAnsi"/>
        </w:rPr>
      </w:pPr>
    </w:p>
    <w:p w14:paraId="64C73EFC" w14:textId="4AC82DF3" w:rsidR="00F81F1A" w:rsidRPr="00C62FED" w:rsidRDefault="00F81F1A" w:rsidP="00E80CF4">
      <w:pPr>
        <w:tabs>
          <w:tab w:val="left" w:pos="5025"/>
        </w:tabs>
        <w:rPr>
          <w:rFonts w:asciiTheme="minorHAnsi" w:hAnsiTheme="minorHAnsi"/>
        </w:rPr>
      </w:pPr>
    </w:p>
    <w:p w14:paraId="7C97AC66" w14:textId="61BDBF30" w:rsidR="00F81F1A" w:rsidRPr="00C62FED" w:rsidRDefault="00F81F1A" w:rsidP="00E80CF4">
      <w:pPr>
        <w:tabs>
          <w:tab w:val="left" w:pos="5025"/>
        </w:tabs>
        <w:rPr>
          <w:rFonts w:asciiTheme="minorHAnsi" w:hAnsiTheme="minorHAnsi"/>
        </w:rPr>
      </w:pPr>
    </w:p>
    <w:p w14:paraId="475C7146" w14:textId="4072664B" w:rsidR="00F81F1A" w:rsidRPr="00C62FED" w:rsidRDefault="00F81F1A" w:rsidP="00E80CF4">
      <w:pPr>
        <w:tabs>
          <w:tab w:val="left" w:pos="5025"/>
        </w:tabs>
        <w:rPr>
          <w:rFonts w:asciiTheme="minorHAnsi" w:hAnsiTheme="minorHAnsi"/>
        </w:rPr>
      </w:pPr>
    </w:p>
    <w:p w14:paraId="7FCB193E" w14:textId="2D946319" w:rsidR="00F81F1A" w:rsidRPr="00C62FED" w:rsidRDefault="00F81F1A" w:rsidP="00E80CF4">
      <w:pPr>
        <w:tabs>
          <w:tab w:val="left" w:pos="5025"/>
        </w:tabs>
        <w:rPr>
          <w:rFonts w:asciiTheme="minorHAnsi" w:hAnsiTheme="minorHAnsi"/>
        </w:rPr>
      </w:pPr>
    </w:p>
    <w:p w14:paraId="30AA8E6C" w14:textId="1A26A4FF" w:rsidR="00F81F1A" w:rsidRPr="00C62FED" w:rsidRDefault="00F81F1A" w:rsidP="00E80CF4">
      <w:pPr>
        <w:tabs>
          <w:tab w:val="left" w:pos="5025"/>
        </w:tabs>
        <w:rPr>
          <w:rFonts w:asciiTheme="minorHAnsi" w:hAnsiTheme="minorHAnsi"/>
        </w:rPr>
      </w:pPr>
    </w:p>
    <w:p w14:paraId="5794835B" w14:textId="77777777" w:rsidR="00F81F1A" w:rsidRPr="00C62FED" w:rsidRDefault="00F81F1A" w:rsidP="00E80CF4">
      <w:pPr>
        <w:tabs>
          <w:tab w:val="left" w:pos="5025"/>
        </w:tabs>
        <w:rPr>
          <w:rFonts w:asciiTheme="minorHAnsi" w:hAnsiTheme="minorHAnsi"/>
        </w:rPr>
      </w:pPr>
    </w:p>
    <w:p w14:paraId="705DDE4B" w14:textId="77777777" w:rsidR="00A62840" w:rsidRPr="00C62FED" w:rsidRDefault="00A62840" w:rsidP="00E80CF4">
      <w:pPr>
        <w:tabs>
          <w:tab w:val="left" w:pos="5025"/>
        </w:tabs>
        <w:rPr>
          <w:rFonts w:asciiTheme="minorHAnsi" w:hAnsiTheme="minorHAnsi"/>
        </w:rPr>
      </w:pPr>
    </w:p>
    <w:p w14:paraId="30ED4EA2" w14:textId="77777777" w:rsidR="00A62840" w:rsidRPr="00C62FED" w:rsidRDefault="00A62840" w:rsidP="00E80CF4">
      <w:pPr>
        <w:tabs>
          <w:tab w:val="left" w:pos="5025"/>
        </w:tabs>
        <w:rPr>
          <w:rFonts w:asciiTheme="minorHAnsi" w:hAnsiTheme="minorHAnsi"/>
        </w:rPr>
      </w:pPr>
    </w:p>
    <w:p w14:paraId="451086BA" w14:textId="77777777" w:rsidR="00A62840" w:rsidRPr="00C62FED" w:rsidRDefault="00A62840" w:rsidP="00E80CF4">
      <w:pPr>
        <w:tabs>
          <w:tab w:val="left" w:pos="5025"/>
        </w:tabs>
        <w:rPr>
          <w:rFonts w:asciiTheme="minorHAnsi" w:hAnsiTheme="minorHAnsi"/>
        </w:rPr>
      </w:pPr>
    </w:p>
    <w:p w14:paraId="52BFD4B4" w14:textId="1AEE5A72" w:rsidR="00E80CF4" w:rsidRPr="00C62FED" w:rsidRDefault="00A62840" w:rsidP="00E80CF4">
      <w:pPr>
        <w:tabs>
          <w:tab w:val="left" w:pos="5025"/>
        </w:tabs>
        <w:rPr>
          <w:rFonts w:asciiTheme="minorHAnsi" w:hAnsiTheme="minorHAnsi"/>
        </w:rPr>
      </w:pPr>
      <w:r w:rsidRPr="00C62FED">
        <w:rPr>
          <w:rFonts w:asciiTheme="minorHAnsi" w:hAnsiTheme="minorHAnsi"/>
          <w:noProof/>
          <w:sz w:val="18"/>
          <w:szCs w:val="18"/>
          <w:lang w:val="en-US" w:eastAsia="en-US"/>
        </w:rPr>
        <mc:AlternateContent>
          <mc:Choice Requires="wpg">
            <w:drawing>
              <wp:anchor distT="0" distB="0" distL="114300" distR="114300" simplePos="0" relativeHeight="251650048" behindDoc="0" locked="0" layoutInCell="1" allowOverlap="1" wp14:anchorId="58312AFD" wp14:editId="755AB659">
                <wp:simplePos x="0" y="0"/>
                <wp:positionH relativeFrom="column">
                  <wp:posOffset>4570095</wp:posOffset>
                </wp:positionH>
                <wp:positionV relativeFrom="paragraph">
                  <wp:posOffset>-228600</wp:posOffset>
                </wp:positionV>
                <wp:extent cx="1615440" cy="701040"/>
                <wp:effectExtent l="0" t="0" r="22860" b="22860"/>
                <wp:wrapNone/>
                <wp:docPr id="19" name="Grupo 19"/>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20" name="Rectangle 8"/>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C62FED" w:rsidRDefault="00C62FED"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C62FED" w:rsidRDefault="00C62FED"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85pt;margin-top:-18pt;width:127.2pt;height:55.2pt;z-index:251650048"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">
                <v:rect id="Rectangle 8"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C62FED" w:rsidRDefault="00C62FED"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C62FED" w:rsidRDefault="00C62FED"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3CFE4F33" w14:textId="28791FDC" w:rsidR="00A62840" w:rsidRPr="00C62FED" w:rsidRDefault="00A62840" w:rsidP="00A62840">
      <w:pPr>
        <w:rPr>
          <w:rFonts w:asciiTheme="minorHAnsi" w:hAnsiTheme="minorHAnsi"/>
          <w:sz w:val="18"/>
          <w:szCs w:val="18"/>
          <w:lang w:eastAsia="en-US"/>
        </w:rPr>
      </w:pPr>
      <w:r w:rsidRPr="00C62FED">
        <w:rPr>
          <w:rFonts w:asciiTheme="minorHAnsi" w:hAnsiTheme="minorHAnsi"/>
          <w:noProof/>
          <w:sz w:val="18"/>
          <w:szCs w:val="18"/>
          <w:lang w:val="en-US" w:eastAsia="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7F6C7BA9" w14:textId="7883F139" w:rsidR="00C62FED" w:rsidRDefault="00C62FED"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C62FED" w:rsidRDefault="00C62FED"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C62FED" w:rsidRDefault="00D53536"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C62FED">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C62FED" w:rsidRDefault="00C62FED"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6C4DD208" w:rsidR="00C62FED" w:rsidRDefault="00C62FED"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D53536">
                              <w:rPr>
                                <w:b/>
                                <w:noProof/>
                                <w:sz w:val="22"/>
                                <w:szCs w:val="22"/>
                              </w:rPr>
                              <w:t>46</w:t>
                            </w:r>
                            <w:r>
                              <w:rPr>
                                <w:b/>
                                <w:sz w:val="22"/>
                                <w:szCs w:val="22"/>
                              </w:rPr>
                              <w:fldChar w:fldCharType="end"/>
                            </w:r>
                            <w:r>
                              <w:rPr>
                                <w:sz w:val="22"/>
                                <w:szCs w:val="22"/>
                              </w:rPr>
                              <w:t xml:space="preserve"> de </w:t>
                            </w:r>
                            <w:r w:rsidR="00D53536">
                              <w:fldChar w:fldCharType="begin"/>
                            </w:r>
                            <w:r w:rsidR="00D53536">
                              <w:instrText xml:space="preserve"> NUMPAGES   \* MERGEFORMAT </w:instrText>
                            </w:r>
                            <w:r w:rsidR="00D53536">
                              <w:fldChar w:fldCharType="separate"/>
                            </w:r>
                            <w:r w:rsidR="00D53536" w:rsidRPr="00D53536">
                              <w:rPr>
                                <w:b/>
                                <w:noProof/>
                                <w:sz w:val="22"/>
                                <w:szCs w:val="22"/>
                              </w:rPr>
                              <w:t>58</w:t>
                            </w:r>
                            <w:r w:rsidR="00D53536">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8044" id="_x0000_t202" coordsize="21600,21600" o:spt="202" path="m,l,21600r21600,l21600,xe">
                <v:stroke joinstyle="miter"/>
                <v:path gradientshapeok="t" o:connecttype="rect"/>
              </v:shapetype>
              <v:shape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6C4DD208" w:rsidR="00C62FED" w:rsidRDefault="00C62FED"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D53536">
                        <w:rPr>
                          <w:b/>
                          <w:noProof/>
                          <w:sz w:val="22"/>
                          <w:szCs w:val="22"/>
                        </w:rPr>
                        <w:t>46</w:t>
                      </w:r>
                      <w:r>
                        <w:rPr>
                          <w:b/>
                          <w:sz w:val="22"/>
                          <w:szCs w:val="22"/>
                        </w:rPr>
                        <w:fldChar w:fldCharType="end"/>
                      </w:r>
                      <w:r>
                        <w:rPr>
                          <w:sz w:val="22"/>
                          <w:szCs w:val="22"/>
                        </w:rPr>
                        <w:t xml:space="preserve"> de </w:t>
                      </w:r>
                      <w:r w:rsidR="00D53536">
                        <w:fldChar w:fldCharType="begin"/>
                      </w:r>
                      <w:r w:rsidR="00D53536">
                        <w:instrText xml:space="preserve"> NUMPAGES   \* MERGEFORMAT </w:instrText>
                      </w:r>
                      <w:r w:rsidR="00D53536">
                        <w:fldChar w:fldCharType="separate"/>
                      </w:r>
                      <w:r w:rsidR="00D53536" w:rsidRPr="00D53536">
                        <w:rPr>
                          <w:b/>
                          <w:noProof/>
                          <w:sz w:val="22"/>
                          <w:szCs w:val="22"/>
                        </w:rPr>
                        <w:t>58</w:t>
                      </w:r>
                      <w:r w:rsidR="00D53536">
                        <w:rPr>
                          <w:b/>
                          <w:noProof/>
                          <w:sz w:val="22"/>
                          <w:szCs w:val="22"/>
                        </w:rPr>
                        <w:fldChar w:fldCharType="end"/>
                      </w:r>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C62FED" w:rsidRDefault="00C62FED"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C62FED" w:rsidRDefault="00C62FED"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C62FED" w:rsidRDefault="00C62FED" w:rsidP="00A62840">
                            <w:pPr>
                              <w:rPr>
                                <w:rFonts w:ascii="Arial Narrow" w:hAnsi="Arial Narrow"/>
                                <w:b/>
                                <w:caps/>
                                <w:color w:val="C00000"/>
                                <w:spacing w:val="-8"/>
                                <w:sz w:val="22"/>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C62FED" w:rsidRDefault="00C62FED" w:rsidP="00A62840">
                      <w:pPr>
                        <w:rPr>
                          <w:rFonts w:ascii="Arial Narrow" w:hAnsi="Arial Narrow"/>
                          <w:b/>
                          <w:caps/>
                          <w:color w:val="C00000"/>
                          <w:spacing w:val="-8"/>
                          <w:sz w:val="22"/>
                          <w:szCs w:val="12"/>
                        </w:rPr>
                      </w:pPr>
                      <w:r>
                        <w:rPr>
                          <w:rStyle w:val="Style15"/>
                          <w:rFonts w:cstheme="minorBidi"/>
                          <w:b/>
                          <w:color w:val="C00000"/>
                          <w:sz w:val="22"/>
                        </w:rPr>
                        <w:t>SNCC.F.034</w:t>
                      </w:r>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C62FED" w:rsidRDefault="00D53536" w:rsidP="00A62840">
                            <w:pPr>
                              <w:rPr>
                                <w:lang w:val="es-ES_tradnl"/>
                              </w:rPr>
                            </w:pPr>
                            <w:sdt>
                              <w:sdtPr>
                                <w:rPr>
                                  <w:rStyle w:val="Style6"/>
                                </w:rPr>
                                <w:alias w:val="Nombre de la Institución"/>
                                <w:tag w:val="Nombre de la Institución"/>
                                <w:id w:val="8389551"/>
                              </w:sdtPr>
                              <w:sdtEndPr>
                                <w:rPr>
                                  <w:rStyle w:val="Style6"/>
                                </w:rPr>
                              </w:sdtEndPr>
                              <w:sdtContent>
                                <w:r w:rsidR="00C62FED">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C62FED" w:rsidRDefault="00C62FED"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62FED" w:rsidRDefault="00A62840" w:rsidP="00A62840">
      <w:pPr>
        <w:rPr>
          <w:rFonts w:asciiTheme="minorHAnsi" w:hAnsiTheme="minorHAnsi"/>
        </w:rPr>
      </w:pPr>
    </w:p>
    <w:p w14:paraId="0F2ECC9F" w14:textId="77777777" w:rsidR="00A62840" w:rsidRPr="00C62FED" w:rsidRDefault="00A62840" w:rsidP="00A62840">
      <w:pPr>
        <w:rPr>
          <w:rFonts w:asciiTheme="minorHAnsi" w:hAnsiTheme="minorHAnsi"/>
        </w:rPr>
      </w:pPr>
    </w:p>
    <w:p w14:paraId="116C99CD" w14:textId="77777777" w:rsidR="00A62840" w:rsidRPr="00C62FED" w:rsidRDefault="00A62840" w:rsidP="00A62840">
      <w:pPr>
        <w:tabs>
          <w:tab w:val="left" w:pos="6267"/>
        </w:tabs>
        <w:jc w:val="center"/>
        <w:rPr>
          <w:rFonts w:asciiTheme="minorHAnsi" w:hAnsiTheme="minorHAnsi"/>
        </w:rPr>
      </w:pPr>
    </w:p>
    <w:p w14:paraId="0E551422" w14:textId="77777777" w:rsidR="00A62840" w:rsidRPr="00C62FED" w:rsidRDefault="00A62840" w:rsidP="00A62840">
      <w:pPr>
        <w:tabs>
          <w:tab w:val="left" w:pos="6267"/>
        </w:tabs>
        <w:jc w:val="center"/>
        <w:rPr>
          <w:rFonts w:asciiTheme="minorHAnsi" w:hAnsiTheme="minorHAnsi"/>
        </w:rPr>
      </w:pPr>
    </w:p>
    <w:p w14:paraId="70F21AD7" w14:textId="77777777" w:rsidR="00A62840" w:rsidRPr="00C62FED" w:rsidRDefault="00A62840" w:rsidP="00A62840">
      <w:pPr>
        <w:spacing w:before="240"/>
        <w:jc w:val="both"/>
        <w:rPr>
          <w:rFonts w:asciiTheme="minorHAnsi" w:eastAsia="Calibri" w:hAnsiTheme="minorHAnsi"/>
          <w:sz w:val="22"/>
          <w:szCs w:val="22"/>
        </w:rPr>
      </w:pPr>
      <w:r w:rsidRPr="00C62FED">
        <w:rPr>
          <w:rFonts w:asciiTheme="minorHAnsi" w:eastAsia="Calibri" w:hAnsiTheme="minorHAnsi"/>
          <w:sz w:val="22"/>
          <w:szCs w:val="22"/>
        </w:rPr>
        <w:t>Señores</w:t>
      </w:r>
    </w:p>
    <w:p w14:paraId="12FC96AE" w14:textId="77777777" w:rsidR="00A62840" w:rsidRPr="00C62FED" w:rsidRDefault="00A62840" w:rsidP="00A62840">
      <w:pPr>
        <w:jc w:val="both"/>
        <w:rPr>
          <w:rFonts w:asciiTheme="minorHAnsi" w:eastAsia="Calibri" w:hAnsiTheme="minorHAnsi"/>
          <w:color w:val="FF0000"/>
          <w:sz w:val="22"/>
          <w:szCs w:val="22"/>
        </w:rPr>
      </w:pPr>
      <w:r w:rsidRPr="00C62FED">
        <w:rPr>
          <w:rFonts w:asciiTheme="minorHAnsi" w:eastAsia="Calibri" w:hAnsiTheme="minorHAnsi"/>
          <w:color w:val="FF0000"/>
          <w:sz w:val="22"/>
          <w:szCs w:val="22"/>
        </w:rPr>
        <w:t>Indicar Nombre de la Entidad Contratante</w:t>
      </w:r>
    </w:p>
    <w:p w14:paraId="7F2D4C53" w14:textId="77777777" w:rsidR="00A62840" w:rsidRPr="00C62FED" w:rsidRDefault="00A62840" w:rsidP="00A62840">
      <w:pPr>
        <w:jc w:val="both"/>
        <w:rPr>
          <w:rFonts w:asciiTheme="minorHAnsi" w:eastAsia="Calibri" w:hAnsiTheme="minorHAnsi"/>
          <w:sz w:val="22"/>
          <w:szCs w:val="22"/>
        </w:rPr>
      </w:pPr>
    </w:p>
    <w:p w14:paraId="07D6186C" w14:textId="77777777" w:rsidR="00A62840" w:rsidRPr="00C62FED" w:rsidRDefault="00A62840" w:rsidP="00A62840">
      <w:pPr>
        <w:spacing w:before="240"/>
        <w:jc w:val="both"/>
        <w:rPr>
          <w:rFonts w:asciiTheme="minorHAnsi" w:eastAsia="Calibri" w:hAnsiTheme="minorHAnsi"/>
          <w:sz w:val="22"/>
          <w:szCs w:val="22"/>
        </w:rPr>
      </w:pPr>
      <w:r w:rsidRPr="00C62FED">
        <w:rPr>
          <w:rFonts w:asciiTheme="minorHAnsi" w:eastAsia="Calibri" w:hAnsiTheme="minorHAnsi"/>
          <w:sz w:val="22"/>
          <w:szCs w:val="22"/>
        </w:rPr>
        <w:t>Nosotros, los suscritos, declaramos que:</w:t>
      </w:r>
    </w:p>
    <w:p w14:paraId="3B739BE9" w14:textId="77777777" w:rsidR="00A62840" w:rsidRPr="00C62FED" w:rsidRDefault="00A62840" w:rsidP="00A62840">
      <w:pPr>
        <w:jc w:val="both"/>
        <w:rPr>
          <w:rFonts w:asciiTheme="minorHAnsi" w:eastAsia="Calibri" w:hAnsiTheme="minorHAnsi"/>
          <w:sz w:val="22"/>
          <w:szCs w:val="22"/>
        </w:rPr>
      </w:pPr>
      <w:r w:rsidRPr="00C62FED">
        <w:rPr>
          <w:rFonts w:asciiTheme="minorHAnsi" w:eastAsia="Calibri" w:hAnsiTheme="minorHAnsi"/>
          <w:sz w:val="22"/>
          <w:szCs w:val="22"/>
        </w:rPr>
        <w:t xml:space="preserve"> </w:t>
      </w:r>
    </w:p>
    <w:p w14:paraId="5D3107B8" w14:textId="77777777" w:rsidR="00A62840" w:rsidRPr="00C62FED" w:rsidRDefault="00A62840" w:rsidP="003A2997">
      <w:pPr>
        <w:numPr>
          <w:ilvl w:val="0"/>
          <w:numId w:val="7"/>
        </w:numPr>
        <w:tabs>
          <w:tab w:val="num" w:pos="567"/>
        </w:tabs>
        <w:spacing w:before="240" w:line="276" w:lineRule="auto"/>
        <w:ind w:left="567"/>
        <w:jc w:val="both"/>
        <w:rPr>
          <w:rFonts w:asciiTheme="minorHAnsi" w:eastAsia="Calibri" w:hAnsiTheme="minorHAnsi"/>
          <w:sz w:val="22"/>
          <w:szCs w:val="22"/>
        </w:rPr>
      </w:pPr>
      <w:r w:rsidRPr="00C62FED">
        <w:rPr>
          <w:rFonts w:asciiTheme="minorHAnsi" w:eastAsia="Calibri" w:hAnsiTheme="minorHAnsi"/>
          <w:sz w:val="22"/>
          <w:szCs w:val="22"/>
        </w:rPr>
        <w:t xml:space="preserve">Hemos examinado y no tenemos reservas a los Pliegos de Condiciones para la Licitación de referencia, incluyendo las siguientes enmiendas/ adendas realizadas a los mismos: </w:t>
      </w:r>
    </w:p>
    <w:p w14:paraId="3D020206" w14:textId="77777777" w:rsidR="00A62840" w:rsidRPr="00C62FED" w:rsidRDefault="00A62840" w:rsidP="00A62840">
      <w:pPr>
        <w:spacing w:before="240" w:line="360" w:lineRule="auto"/>
        <w:ind w:left="567"/>
        <w:jc w:val="both"/>
        <w:rPr>
          <w:rFonts w:asciiTheme="minorHAnsi" w:eastAsia="Calibri" w:hAnsiTheme="minorHAnsi"/>
          <w:sz w:val="22"/>
          <w:szCs w:val="22"/>
        </w:rPr>
      </w:pPr>
      <w:r w:rsidRPr="00C62FED">
        <w:rPr>
          <w:rFonts w:asciiTheme="minorHAnsi" w:eastAsia="Calibri" w:hAnsiTheme="minorHAnsi"/>
          <w:sz w:val="22"/>
          <w:szCs w:val="22"/>
        </w:rPr>
        <w:t>____________________________________________________________________________________________________________________________________</w:t>
      </w:r>
      <w:r w:rsidRPr="00C62FED">
        <w:rPr>
          <w:rFonts w:asciiTheme="minorHAnsi" w:hAnsiTheme="minorHAnsi"/>
          <w:sz w:val="22"/>
          <w:szCs w:val="22"/>
        </w:rPr>
        <w:t>________________________________________________________________________________________________________________________________________________</w:t>
      </w:r>
      <w:r w:rsidRPr="00C62FED">
        <w:rPr>
          <w:rFonts w:asciiTheme="minorHAnsi" w:eastAsia="Calibri" w:hAnsiTheme="minorHAnsi"/>
          <w:sz w:val="22"/>
          <w:szCs w:val="22"/>
        </w:rPr>
        <w:t xml:space="preserve"> </w:t>
      </w:r>
    </w:p>
    <w:p w14:paraId="11147467" w14:textId="77777777" w:rsidR="00A62840" w:rsidRPr="00C62FED" w:rsidRDefault="00A62840" w:rsidP="00A62840">
      <w:pPr>
        <w:tabs>
          <w:tab w:val="num" w:pos="567"/>
        </w:tabs>
        <w:ind w:left="567"/>
        <w:jc w:val="both"/>
        <w:rPr>
          <w:rFonts w:asciiTheme="minorHAnsi" w:eastAsia="Calibri" w:hAnsiTheme="minorHAnsi"/>
          <w:sz w:val="22"/>
          <w:szCs w:val="22"/>
        </w:rPr>
      </w:pPr>
    </w:p>
    <w:p w14:paraId="58C24D30" w14:textId="77777777" w:rsidR="00A62840" w:rsidRPr="00C62FED" w:rsidRDefault="00A62840" w:rsidP="003A2997">
      <w:pPr>
        <w:numPr>
          <w:ilvl w:val="0"/>
          <w:numId w:val="7"/>
        </w:numPr>
        <w:tabs>
          <w:tab w:val="num" w:pos="0"/>
        </w:tabs>
        <w:spacing w:line="276" w:lineRule="auto"/>
        <w:ind w:left="567"/>
        <w:jc w:val="both"/>
        <w:rPr>
          <w:rFonts w:asciiTheme="minorHAnsi" w:eastAsia="Calibri" w:hAnsiTheme="minorHAnsi"/>
          <w:sz w:val="22"/>
          <w:szCs w:val="22"/>
        </w:rPr>
      </w:pPr>
      <w:r w:rsidRPr="00C62FED">
        <w:rPr>
          <w:rFonts w:asciiTheme="minorHAnsi" w:eastAsia="Calibri" w:hAnsiTheme="minorHAnsi"/>
          <w:sz w:val="22"/>
          <w:szCs w:val="22"/>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62FED" w:rsidRDefault="00A62840" w:rsidP="00A62840">
      <w:pPr>
        <w:spacing w:line="360" w:lineRule="auto"/>
        <w:ind w:left="567"/>
        <w:jc w:val="both"/>
        <w:rPr>
          <w:rFonts w:asciiTheme="minorHAnsi" w:eastAsia="Calibri" w:hAnsiTheme="minorHAnsi"/>
          <w:sz w:val="22"/>
          <w:szCs w:val="22"/>
        </w:rPr>
      </w:pPr>
      <w:r w:rsidRPr="00C62FED">
        <w:rPr>
          <w:rFonts w:asciiTheme="minorHAnsi" w:eastAsia="Calibri" w:hAnsiTheme="minorHAnsi"/>
          <w:sz w:val="22"/>
          <w:szCs w:val="22"/>
        </w:rPr>
        <w:t>_________________________________________________________________________________________________________________________________________________________________________________________________________________</w:t>
      </w:r>
      <w:r w:rsidRPr="00C62FED">
        <w:rPr>
          <w:rFonts w:asciiTheme="minorHAnsi" w:hAnsiTheme="minorHAnsi"/>
          <w:sz w:val="22"/>
          <w:szCs w:val="22"/>
        </w:rPr>
        <w:t>________________________________________________________________________________________________________________________________________</w:t>
      </w:r>
    </w:p>
    <w:p w14:paraId="01AB067F" w14:textId="77777777" w:rsidR="00A62840" w:rsidRPr="00C62FED" w:rsidRDefault="00A62840" w:rsidP="00A62840">
      <w:pPr>
        <w:tabs>
          <w:tab w:val="num" w:pos="567"/>
        </w:tabs>
        <w:ind w:left="567"/>
        <w:jc w:val="both"/>
        <w:rPr>
          <w:rFonts w:asciiTheme="minorHAnsi" w:eastAsia="Calibri" w:hAnsiTheme="minorHAnsi"/>
          <w:sz w:val="22"/>
          <w:szCs w:val="22"/>
        </w:rPr>
      </w:pPr>
    </w:p>
    <w:p w14:paraId="015320A5" w14:textId="77777777" w:rsidR="00F81F1A" w:rsidRPr="00C62FED" w:rsidRDefault="00A62840" w:rsidP="003A2997">
      <w:pPr>
        <w:numPr>
          <w:ilvl w:val="0"/>
          <w:numId w:val="7"/>
        </w:numPr>
        <w:tabs>
          <w:tab w:val="num" w:pos="567"/>
        </w:tabs>
        <w:ind w:left="567"/>
        <w:jc w:val="both"/>
        <w:rPr>
          <w:rFonts w:asciiTheme="minorHAnsi" w:eastAsia="Calibri" w:hAnsiTheme="minorHAnsi"/>
          <w:sz w:val="22"/>
          <w:szCs w:val="22"/>
        </w:rPr>
      </w:pPr>
      <w:r w:rsidRPr="00C62FED">
        <w:rPr>
          <w:rFonts w:asciiTheme="minorHAnsi" w:eastAsia="Calibri" w:hAnsiTheme="minorHAnsi"/>
          <w:sz w:val="22"/>
          <w:szCs w:val="22"/>
        </w:rPr>
        <w:t xml:space="preserve">Si nuestra oferta es aceptada, nos comprometemos a obtener una garantía de fiel cumplimiento del Contrato, de conformidad con los Pliegos de Condiciones de la Licitación, </w:t>
      </w:r>
    </w:p>
    <w:p w14:paraId="4FB908AE" w14:textId="77777777" w:rsidR="00F81F1A" w:rsidRPr="00C62FED" w:rsidRDefault="00F81F1A" w:rsidP="003A2997">
      <w:pPr>
        <w:numPr>
          <w:ilvl w:val="0"/>
          <w:numId w:val="7"/>
        </w:numPr>
        <w:tabs>
          <w:tab w:val="num" w:pos="567"/>
        </w:tabs>
        <w:ind w:left="567"/>
        <w:jc w:val="both"/>
        <w:rPr>
          <w:rFonts w:asciiTheme="minorHAnsi" w:eastAsia="Calibri" w:hAnsiTheme="minorHAnsi"/>
          <w:sz w:val="22"/>
          <w:szCs w:val="22"/>
        </w:rPr>
      </w:pPr>
    </w:p>
    <w:p w14:paraId="6C1713CE" w14:textId="77777777" w:rsidR="00F81F1A" w:rsidRPr="00C62FED" w:rsidRDefault="00F81F1A" w:rsidP="00F81F1A">
      <w:pPr>
        <w:ind w:left="567"/>
        <w:jc w:val="both"/>
        <w:rPr>
          <w:rFonts w:asciiTheme="minorHAnsi" w:eastAsia="Calibri" w:hAnsiTheme="minorHAnsi"/>
          <w:sz w:val="22"/>
          <w:szCs w:val="22"/>
        </w:rPr>
      </w:pPr>
    </w:p>
    <w:p w14:paraId="1924D71C" w14:textId="088EDF3E" w:rsidR="00A62840" w:rsidRPr="00C62FED" w:rsidRDefault="00A62840" w:rsidP="00F81F1A">
      <w:pPr>
        <w:ind w:left="567"/>
        <w:jc w:val="both"/>
        <w:rPr>
          <w:rFonts w:asciiTheme="minorHAnsi" w:eastAsia="Calibri" w:hAnsiTheme="minorHAnsi"/>
          <w:sz w:val="22"/>
          <w:szCs w:val="22"/>
        </w:rPr>
      </w:pPr>
      <w:r w:rsidRPr="00C62FED">
        <w:rPr>
          <w:rFonts w:asciiTheme="minorHAnsi" w:eastAsia="SimSun" w:hAnsiTheme="minorHAnsi"/>
          <w:sz w:val="22"/>
          <w:szCs w:val="22"/>
          <w:lang w:val="es-MX"/>
        </w:rPr>
        <w:t xml:space="preserve">por el importe del </w:t>
      </w:r>
      <w:r w:rsidRPr="00C62FED">
        <w:rPr>
          <w:rFonts w:asciiTheme="minorHAnsi" w:eastAsia="SimSun" w:hAnsiTheme="minorHAnsi"/>
          <w:b/>
          <w:sz w:val="22"/>
          <w:szCs w:val="22"/>
          <w:lang w:val="es-MX"/>
        </w:rPr>
        <w:t>CUATRO POR CIENTO (4%)</w:t>
      </w:r>
      <w:r w:rsidRPr="00C62FED">
        <w:rPr>
          <w:rFonts w:asciiTheme="minorHAnsi" w:eastAsia="SimSun" w:hAnsiTheme="minorHAnsi"/>
          <w:sz w:val="22"/>
          <w:szCs w:val="22"/>
          <w:lang w:val="es-MX"/>
        </w:rPr>
        <w:t xml:space="preserve"> del monto total de la adjudicación,</w:t>
      </w:r>
      <w:r w:rsidRPr="00C62FED">
        <w:rPr>
          <w:rFonts w:asciiTheme="minorHAnsi" w:eastAsia="Calibri" w:hAnsiTheme="minorHAnsi"/>
          <w:sz w:val="22"/>
          <w:szCs w:val="22"/>
        </w:rPr>
        <w:t xml:space="preserve"> para asegurar el</w:t>
      </w:r>
      <w:r w:rsidRPr="00C62FED">
        <w:rPr>
          <w:rFonts w:asciiTheme="minorHAnsi" w:hAnsiTheme="minorHAnsi"/>
          <w:sz w:val="22"/>
          <w:szCs w:val="22"/>
        </w:rPr>
        <w:t xml:space="preserve"> fiel cumplimiento del Contrato.</w:t>
      </w:r>
    </w:p>
    <w:p w14:paraId="355CFDA7" w14:textId="77777777" w:rsidR="00A62840" w:rsidRPr="00C62FED" w:rsidRDefault="00A62840" w:rsidP="00A62840">
      <w:pPr>
        <w:tabs>
          <w:tab w:val="num" w:pos="567"/>
        </w:tabs>
        <w:ind w:left="567"/>
        <w:jc w:val="both"/>
        <w:rPr>
          <w:rFonts w:asciiTheme="minorHAnsi" w:eastAsia="Calibri" w:hAnsiTheme="minorHAnsi"/>
          <w:color w:val="000000"/>
          <w:sz w:val="22"/>
          <w:szCs w:val="22"/>
        </w:rPr>
      </w:pPr>
    </w:p>
    <w:p w14:paraId="4B7BCE27" w14:textId="77777777" w:rsidR="00A62840" w:rsidRPr="00C62FED" w:rsidRDefault="00A62840" w:rsidP="003A2997">
      <w:pPr>
        <w:numPr>
          <w:ilvl w:val="0"/>
          <w:numId w:val="7"/>
        </w:numPr>
        <w:tabs>
          <w:tab w:val="num" w:pos="567"/>
        </w:tabs>
        <w:ind w:left="567"/>
        <w:jc w:val="both"/>
        <w:rPr>
          <w:rFonts w:asciiTheme="minorHAnsi" w:eastAsia="Calibri" w:hAnsiTheme="minorHAnsi"/>
          <w:color w:val="000000"/>
          <w:sz w:val="22"/>
          <w:szCs w:val="22"/>
        </w:rPr>
      </w:pPr>
      <w:r w:rsidRPr="00C62FED">
        <w:rPr>
          <w:rFonts w:asciiTheme="minorHAnsi" w:eastAsia="Calibri" w:hAnsiTheme="minorHAns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67A089E1" w14:textId="77777777" w:rsidR="00A62840" w:rsidRPr="00C62FED" w:rsidRDefault="00A62840" w:rsidP="00A62840">
      <w:pPr>
        <w:tabs>
          <w:tab w:val="num" w:pos="567"/>
        </w:tabs>
        <w:ind w:left="567"/>
        <w:jc w:val="both"/>
        <w:rPr>
          <w:rFonts w:asciiTheme="minorHAnsi" w:eastAsia="Calibri" w:hAnsiTheme="minorHAnsi"/>
          <w:color w:val="000000"/>
          <w:sz w:val="22"/>
          <w:szCs w:val="22"/>
        </w:rPr>
      </w:pPr>
    </w:p>
    <w:p w14:paraId="14D6632B" w14:textId="77777777" w:rsidR="00A62840" w:rsidRPr="00C62FED" w:rsidRDefault="00A62840" w:rsidP="003A2997">
      <w:pPr>
        <w:numPr>
          <w:ilvl w:val="0"/>
          <w:numId w:val="7"/>
        </w:numPr>
        <w:tabs>
          <w:tab w:val="num" w:pos="567"/>
        </w:tabs>
        <w:ind w:left="567"/>
        <w:jc w:val="both"/>
        <w:rPr>
          <w:rFonts w:asciiTheme="minorHAnsi" w:eastAsia="Calibri" w:hAnsiTheme="minorHAnsi"/>
          <w:color w:val="000000"/>
          <w:sz w:val="22"/>
          <w:szCs w:val="22"/>
        </w:rPr>
      </w:pPr>
      <w:r w:rsidRPr="00C62FED">
        <w:rPr>
          <w:rFonts w:asciiTheme="minorHAnsi" w:eastAsia="Calibri" w:hAnsiTheme="minorHAnsi"/>
          <w:color w:val="000000"/>
          <w:sz w:val="22"/>
          <w:szCs w:val="22"/>
        </w:rPr>
        <w:t xml:space="preserve">Nuestra firma, sus afiliadas o subsidiarias, incluyendo cualquier subcontratista o proveedor de cualquier parte del Contrato, no han sido declarados inelegibles por el Comprador para presentar ofertas. </w:t>
      </w:r>
    </w:p>
    <w:p w14:paraId="7FA727B5" w14:textId="77777777" w:rsidR="00A62840" w:rsidRPr="00C62FED" w:rsidRDefault="00A62840" w:rsidP="00A62840">
      <w:pPr>
        <w:pStyle w:val="Prrafodelista"/>
        <w:tabs>
          <w:tab w:val="num" w:pos="567"/>
        </w:tabs>
        <w:ind w:left="567"/>
        <w:jc w:val="both"/>
        <w:rPr>
          <w:rFonts w:asciiTheme="minorHAnsi" w:eastAsiaTheme="minorHAnsi" w:hAnsiTheme="minorHAnsi"/>
          <w:color w:val="000000"/>
          <w:sz w:val="22"/>
          <w:szCs w:val="22"/>
        </w:rPr>
      </w:pPr>
    </w:p>
    <w:p w14:paraId="4AAB48B5" w14:textId="77777777" w:rsidR="00A62840" w:rsidRPr="00C62FED" w:rsidRDefault="00A62840" w:rsidP="00A62840">
      <w:pPr>
        <w:tabs>
          <w:tab w:val="num" w:pos="567"/>
        </w:tabs>
        <w:ind w:left="567"/>
        <w:jc w:val="both"/>
        <w:rPr>
          <w:rFonts w:asciiTheme="minorHAnsi" w:eastAsia="Calibri" w:hAnsiTheme="minorHAnsi"/>
          <w:color w:val="000000"/>
          <w:sz w:val="22"/>
          <w:szCs w:val="22"/>
        </w:rPr>
      </w:pPr>
    </w:p>
    <w:p w14:paraId="28112EA2" w14:textId="77777777" w:rsidR="00A62840" w:rsidRPr="00C62FED" w:rsidRDefault="00A62840" w:rsidP="00A62840">
      <w:pPr>
        <w:tabs>
          <w:tab w:val="num" w:pos="567"/>
        </w:tabs>
        <w:ind w:left="567"/>
        <w:jc w:val="both"/>
        <w:rPr>
          <w:rFonts w:asciiTheme="minorHAnsi" w:eastAsiaTheme="minorHAnsi" w:hAnsiTheme="minorHAnsi"/>
          <w:color w:val="000000"/>
          <w:sz w:val="22"/>
          <w:szCs w:val="22"/>
        </w:rPr>
      </w:pPr>
    </w:p>
    <w:p w14:paraId="3636BF64" w14:textId="77777777" w:rsidR="00A62840" w:rsidRPr="00C62FED" w:rsidRDefault="00A62840" w:rsidP="003A2997">
      <w:pPr>
        <w:numPr>
          <w:ilvl w:val="0"/>
          <w:numId w:val="7"/>
        </w:numPr>
        <w:tabs>
          <w:tab w:val="num" w:pos="567"/>
        </w:tabs>
        <w:ind w:left="567"/>
        <w:jc w:val="both"/>
        <w:rPr>
          <w:rFonts w:asciiTheme="minorHAnsi" w:hAnsiTheme="minorHAnsi"/>
          <w:color w:val="000000"/>
          <w:sz w:val="22"/>
          <w:szCs w:val="22"/>
        </w:rPr>
      </w:pPr>
      <w:r w:rsidRPr="00C62FED">
        <w:rPr>
          <w:rFonts w:asciiTheme="minorHAnsi" w:eastAsia="Calibri" w:hAnsiTheme="minorHAns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D591E31" w14:textId="77777777" w:rsidR="00A62840" w:rsidRPr="00C62FED" w:rsidRDefault="00A62840" w:rsidP="00A62840">
      <w:pPr>
        <w:tabs>
          <w:tab w:val="num" w:pos="567"/>
        </w:tabs>
        <w:ind w:left="567"/>
        <w:jc w:val="both"/>
        <w:rPr>
          <w:rFonts w:asciiTheme="minorHAnsi" w:hAnsiTheme="minorHAnsi"/>
          <w:color w:val="000000"/>
          <w:sz w:val="22"/>
          <w:szCs w:val="22"/>
        </w:rPr>
      </w:pPr>
    </w:p>
    <w:p w14:paraId="0EE826DB" w14:textId="77777777" w:rsidR="00A62840" w:rsidRPr="00C62FED" w:rsidRDefault="00A62840" w:rsidP="003A2997">
      <w:pPr>
        <w:numPr>
          <w:ilvl w:val="0"/>
          <w:numId w:val="7"/>
        </w:numPr>
        <w:tabs>
          <w:tab w:val="num" w:pos="567"/>
        </w:tabs>
        <w:ind w:left="567"/>
        <w:jc w:val="both"/>
        <w:rPr>
          <w:rFonts w:asciiTheme="minorHAnsi" w:eastAsia="Calibri" w:hAnsiTheme="minorHAnsi"/>
          <w:color w:val="000000"/>
          <w:sz w:val="22"/>
          <w:szCs w:val="22"/>
        </w:rPr>
      </w:pPr>
      <w:r w:rsidRPr="00C62FED">
        <w:rPr>
          <w:rFonts w:asciiTheme="minorHAnsi" w:eastAsia="Calibri" w:hAnsiTheme="minorHAnsi"/>
          <w:color w:val="000000"/>
          <w:sz w:val="22"/>
          <w:szCs w:val="22"/>
        </w:rPr>
        <w:t xml:space="preserve">Entendemos que el Comprador no está obligado a aceptar la Oferta evaluada como la más baja ni ninguna otra de las Ofertas que reciba. </w:t>
      </w:r>
    </w:p>
    <w:p w14:paraId="7B274625" w14:textId="77777777" w:rsidR="00A62840" w:rsidRPr="00C62FED" w:rsidRDefault="00A62840" w:rsidP="00A62840">
      <w:pPr>
        <w:tabs>
          <w:tab w:val="num" w:pos="567"/>
        </w:tabs>
        <w:ind w:left="567"/>
        <w:jc w:val="both"/>
        <w:rPr>
          <w:rFonts w:asciiTheme="minorHAnsi" w:eastAsia="Calibri" w:hAnsiTheme="minorHAnsi"/>
          <w:color w:val="000000"/>
          <w:sz w:val="22"/>
          <w:szCs w:val="22"/>
        </w:rPr>
      </w:pPr>
    </w:p>
    <w:p w14:paraId="2CBAE830" w14:textId="77777777" w:rsidR="00A62840" w:rsidRPr="00C62FED" w:rsidRDefault="00A62840" w:rsidP="00A62840">
      <w:pPr>
        <w:spacing w:line="480" w:lineRule="auto"/>
        <w:jc w:val="both"/>
        <w:rPr>
          <w:rFonts w:asciiTheme="minorHAnsi" w:eastAsia="Calibri" w:hAnsiTheme="minorHAnsi"/>
          <w:color w:val="000000"/>
          <w:sz w:val="22"/>
          <w:szCs w:val="22"/>
        </w:rPr>
      </w:pPr>
    </w:p>
    <w:p w14:paraId="196A3EE6" w14:textId="77777777" w:rsidR="00A62840" w:rsidRPr="00C62FED" w:rsidRDefault="00A62840" w:rsidP="00A62840">
      <w:pPr>
        <w:pStyle w:val="Textoindependiente"/>
        <w:spacing w:line="480" w:lineRule="auto"/>
        <w:rPr>
          <w:rFonts w:asciiTheme="minorHAnsi" w:hAnsiTheme="minorHAnsi" w:cs="Arial"/>
          <w:color w:val="FF0000"/>
          <w:sz w:val="22"/>
          <w:szCs w:val="22"/>
        </w:rPr>
      </w:pPr>
      <w:r w:rsidRPr="00C62FED">
        <w:rPr>
          <w:rFonts w:asciiTheme="minorHAnsi" w:hAnsiTheme="minorHAnsi" w:cs="Arial"/>
          <w:color w:val="FF0000"/>
          <w:sz w:val="22"/>
          <w:szCs w:val="22"/>
        </w:rPr>
        <w:t xml:space="preserve">(Nombre y apellido) </w:t>
      </w:r>
      <w:r w:rsidRPr="00C62FED">
        <w:rPr>
          <w:rFonts w:asciiTheme="minorHAnsi" w:hAnsiTheme="minorHAnsi" w:cs="Arial"/>
          <w:sz w:val="22"/>
          <w:szCs w:val="22"/>
        </w:rPr>
        <w:t xml:space="preserve">__________________________________________________en calidad de ____________________________________ debidamente autorizado para actuar en nombre y representación de </w:t>
      </w:r>
      <w:r w:rsidRPr="00C62FED">
        <w:rPr>
          <w:rFonts w:asciiTheme="minorHAnsi" w:hAnsiTheme="minorHAnsi" w:cs="Arial"/>
          <w:color w:val="FF0000"/>
          <w:sz w:val="22"/>
          <w:szCs w:val="22"/>
        </w:rPr>
        <w:t>(poner aquí nombre del Oferente)</w:t>
      </w:r>
      <w:r w:rsidRPr="00C62FED">
        <w:rPr>
          <w:rFonts w:asciiTheme="minorHAnsi" w:hAnsiTheme="minorHAnsi" w:cs="Arial"/>
          <w:sz w:val="22"/>
          <w:szCs w:val="22"/>
        </w:rPr>
        <w:t>.</w:t>
      </w:r>
    </w:p>
    <w:p w14:paraId="1BFBBFA5" w14:textId="77777777" w:rsidR="00A62840" w:rsidRPr="00C62FED" w:rsidRDefault="00A62840" w:rsidP="00A62840">
      <w:pPr>
        <w:jc w:val="both"/>
        <w:rPr>
          <w:rFonts w:asciiTheme="minorHAnsi" w:eastAsia="Calibri" w:hAnsiTheme="minorHAnsi" w:cs="Arial"/>
          <w:color w:val="000000"/>
          <w:sz w:val="22"/>
          <w:szCs w:val="22"/>
        </w:rPr>
      </w:pPr>
    </w:p>
    <w:p w14:paraId="23F3D85D" w14:textId="77777777" w:rsidR="00A62840" w:rsidRPr="00C62FED" w:rsidRDefault="00A62840" w:rsidP="00A62840">
      <w:pPr>
        <w:jc w:val="both"/>
        <w:rPr>
          <w:rFonts w:asciiTheme="minorHAnsi" w:eastAsia="Calibri" w:hAnsiTheme="minorHAnsi"/>
          <w:color w:val="000000"/>
          <w:sz w:val="22"/>
          <w:szCs w:val="22"/>
        </w:rPr>
      </w:pPr>
    </w:p>
    <w:p w14:paraId="5CC01CD5" w14:textId="77777777" w:rsidR="00A62840" w:rsidRPr="00C62FED" w:rsidRDefault="00A62840" w:rsidP="00A62840">
      <w:pPr>
        <w:jc w:val="both"/>
        <w:rPr>
          <w:rFonts w:asciiTheme="minorHAnsi" w:eastAsia="Calibri" w:hAnsiTheme="minorHAnsi"/>
          <w:color w:val="000000"/>
          <w:sz w:val="22"/>
          <w:szCs w:val="22"/>
        </w:rPr>
      </w:pPr>
      <w:r w:rsidRPr="00C62FED">
        <w:rPr>
          <w:rFonts w:asciiTheme="minorHAnsi" w:eastAsia="Calibri" w:hAnsiTheme="minorHAnsi"/>
          <w:color w:val="000000"/>
          <w:sz w:val="22"/>
          <w:szCs w:val="22"/>
        </w:rPr>
        <w:t xml:space="preserve">Firma </w:t>
      </w:r>
      <w:r w:rsidRPr="00C62FED">
        <w:rPr>
          <w:rFonts w:asciiTheme="minorHAnsi" w:hAnsiTheme="minorHAnsi"/>
          <w:color w:val="000000"/>
          <w:sz w:val="22"/>
          <w:szCs w:val="22"/>
        </w:rPr>
        <w:t>___________</w:t>
      </w:r>
      <w:r w:rsidRPr="00C62FED">
        <w:rPr>
          <w:rFonts w:asciiTheme="minorHAnsi" w:eastAsia="Calibri" w:hAnsiTheme="minorHAnsi"/>
          <w:color w:val="000000"/>
          <w:sz w:val="22"/>
          <w:szCs w:val="22"/>
        </w:rPr>
        <w:t>_________________________</w:t>
      </w:r>
    </w:p>
    <w:p w14:paraId="511F084C" w14:textId="77777777" w:rsidR="00A62840" w:rsidRPr="00C62FED" w:rsidRDefault="00A62840" w:rsidP="00A62840">
      <w:pPr>
        <w:spacing w:before="240"/>
        <w:jc w:val="both"/>
        <w:rPr>
          <w:rFonts w:asciiTheme="minorHAnsi" w:eastAsia="Calibri" w:hAnsiTheme="minorHAnsi"/>
          <w:color w:val="000000"/>
          <w:sz w:val="22"/>
          <w:szCs w:val="22"/>
        </w:rPr>
      </w:pPr>
      <w:r w:rsidRPr="00C62FED">
        <w:rPr>
          <w:rFonts w:asciiTheme="minorHAnsi" w:eastAsia="Calibri" w:hAnsiTheme="minorHAnsi"/>
          <w:color w:val="000000"/>
          <w:sz w:val="22"/>
          <w:szCs w:val="22"/>
        </w:rPr>
        <w:t>Sello</w:t>
      </w:r>
    </w:p>
    <w:p w14:paraId="2E8E1B2F" w14:textId="77777777" w:rsidR="00A62840" w:rsidRPr="00C62FED" w:rsidRDefault="00A62840" w:rsidP="00A62840">
      <w:pPr>
        <w:jc w:val="both"/>
        <w:rPr>
          <w:rFonts w:asciiTheme="minorHAnsi" w:eastAsia="Calibri" w:hAnsiTheme="minorHAnsi"/>
          <w:sz w:val="22"/>
          <w:szCs w:val="22"/>
        </w:rPr>
      </w:pPr>
    </w:p>
    <w:p w14:paraId="1CB5B02B" w14:textId="77777777" w:rsidR="00A62840" w:rsidRPr="00C62FED" w:rsidRDefault="00A62840" w:rsidP="00A62840">
      <w:pPr>
        <w:pStyle w:val="Default"/>
        <w:jc w:val="center"/>
        <w:rPr>
          <w:rFonts w:asciiTheme="minorHAnsi" w:hAnsiTheme="minorHAnsi" w:cs="Arial"/>
          <w:color w:val="FF0000"/>
          <w:sz w:val="22"/>
          <w:szCs w:val="22"/>
        </w:rPr>
      </w:pPr>
    </w:p>
    <w:p w14:paraId="01343026" w14:textId="77777777" w:rsidR="00A62840" w:rsidRPr="00C62FED" w:rsidRDefault="00A62840" w:rsidP="00A62840">
      <w:pPr>
        <w:pStyle w:val="Default"/>
        <w:jc w:val="center"/>
        <w:rPr>
          <w:rFonts w:asciiTheme="minorHAnsi" w:hAnsiTheme="minorHAnsi" w:cs="Arial"/>
          <w:color w:val="FF0000"/>
          <w:sz w:val="22"/>
          <w:szCs w:val="22"/>
        </w:rPr>
      </w:pPr>
      <w:r w:rsidRPr="00C62FED">
        <w:rPr>
          <w:rFonts w:asciiTheme="minorHAnsi" w:hAnsiTheme="minorHAnsi" w:cs="Arial"/>
          <w:color w:val="FF0000"/>
          <w:sz w:val="22"/>
          <w:szCs w:val="22"/>
        </w:rPr>
        <w:t>(</w:t>
      </w:r>
      <w:proofErr w:type="gramStart"/>
      <w:r w:rsidRPr="00C62FED">
        <w:rPr>
          <w:rFonts w:asciiTheme="minorHAnsi" w:hAnsiTheme="minorHAnsi" w:cs="Arial"/>
          <w:color w:val="FF0000"/>
          <w:sz w:val="22"/>
          <w:szCs w:val="22"/>
        </w:rPr>
        <w:t>Persona  o</w:t>
      </w:r>
      <w:proofErr w:type="gramEnd"/>
      <w:r w:rsidRPr="00C62FED">
        <w:rPr>
          <w:rFonts w:asciiTheme="minorHAnsi" w:hAnsiTheme="minorHAnsi" w:cs="Arial"/>
          <w:color w:val="FF0000"/>
          <w:sz w:val="22"/>
          <w:szCs w:val="22"/>
        </w:rPr>
        <w:t xml:space="preserve"> personas autorizadas a firmar en nombre del Oferente)</w:t>
      </w:r>
    </w:p>
    <w:p w14:paraId="4A27E311" w14:textId="77075624" w:rsidR="00A62840" w:rsidRPr="00C62FED" w:rsidRDefault="00A62840" w:rsidP="00A62840">
      <w:pPr>
        <w:jc w:val="both"/>
        <w:rPr>
          <w:rFonts w:asciiTheme="minorHAnsi" w:hAnsiTheme="minorHAnsi" w:cs="Arial"/>
          <w:bCs/>
          <w:color w:val="FF0000"/>
          <w:sz w:val="22"/>
          <w:szCs w:val="22"/>
        </w:rPr>
      </w:pPr>
    </w:p>
    <w:p w14:paraId="6F808B9A" w14:textId="53AEF5B1" w:rsidR="00A62840" w:rsidRPr="00C62FED" w:rsidRDefault="00A62840" w:rsidP="00A62840">
      <w:pPr>
        <w:jc w:val="both"/>
        <w:rPr>
          <w:rFonts w:asciiTheme="minorHAnsi" w:hAnsiTheme="minorHAnsi" w:cs="Arial"/>
          <w:bCs/>
          <w:color w:val="FF0000"/>
          <w:sz w:val="22"/>
          <w:szCs w:val="22"/>
        </w:rPr>
      </w:pPr>
    </w:p>
    <w:p w14:paraId="7A14761E" w14:textId="77777777" w:rsidR="00A62840" w:rsidRPr="00C62FED" w:rsidRDefault="00A62840" w:rsidP="00A62840">
      <w:pPr>
        <w:jc w:val="both"/>
        <w:rPr>
          <w:rFonts w:asciiTheme="minorHAnsi" w:hAnsiTheme="minorHAnsi" w:cs="Arial"/>
          <w:bCs/>
          <w:color w:val="FF0000"/>
          <w:sz w:val="22"/>
          <w:szCs w:val="22"/>
        </w:rPr>
      </w:pPr>
    </w:p>
    <w:p w14:paraId="773EE508" w14:textId="77777777" w:rsidR="00A62840" w:rsidRPr="00C62FED" w:rsidRDefault="00A62840" w:rsidP="00A62840">
      <w:pPr>
        <w:jc w:val="both"/>
        <w:rPr>
          <w:rFonts w:asciiTheme="minorHAnsi" w:hAnsiTheme="minorHAnsi"/>
          <w:bCs/>
          <w:color w:val="FF0000"/>
          <w:sz w:val="22"/>
          <w:szCs w:val="22"/>
        </w:rPr>
      </w:pPr>
    </w:p>
    <w:p w14:paraId="42E551C0" w14:textId="2C81ED8D" w:rsidR="00A62840" w:rsidRPr="00C62FED" w:rsidRDefault="00A62840" w:rsidP="00A62840">
      <w:pPr>
        <w:jc w:val="both"/>
        <w:rPr>
          <w:rFonts w:asciiTheme="minorHAnsi" w:hAnsiTheme="minorHAnsi"/>
          <w:bCs/>
          <w:color w:val="FF0000"/>
          <w:sz w:val="22"/>
          <w:szCs w:val="22"/>
        </w:rPr>
      </w:pPr>
    </w:p>
    <w:p w14:paraId="0F83102B" w14:textId="32100236" w:rsidR="00A6594F" w:rsidRPr="00C62FED" w:rsidRDefault="00A6594F" w:rsidP="00A62840">
      <w:pPr>
        <w:jc w:val="both"/>
        <w:rPr>
          <w:rFonts w:asciiTheme="minorHAnsi" w:hAnsiTheme="minorHAnsi"/>
          <w:bCs/>
          <w:color w:val="FF0000"/>
          <w:sz w:val="22"/>
          <w:szCs w:val="22"/>
        </w:rPr>
      </w:pPr>
    </w:p>
    <w:p w14:paraId="2B319B20" w14:textId="2918D55F" w:rsidR="00A6594F" w:rsidRPr="00C62FED" w:rsidRDefault="00A6594F" w:rsidP="00A62840">
      <w:pPr>
        <w:jc w:val="both"/>
        <w:rPr>
          <w:rFonts w:asciiTheme="minorHAnsi" w:hAnsiTheme="minorHAnsi"/>
          <w:bCs/>
          <w:color w:val="FF0000"/>
          <w:sz w:val="22"/>
          <w:szCs w:val="22"/>
        </w:rPr>
      </w:pPr>
    </w:p>
    <w:p w14:paraId="38BE6093" w14:textId="7A8BB0AE" w:rsidR="00A6594F" w:rsidRPr="00C62FED" w:rsidRDefault="00A6594F" w:rsidP="00A62840">
      <w:pPr>
        <w:jc w:val="both"/>
        <w:rPr>
          <w:rFonts w:asciiTheme="minorHAnsi" w:hAnsiTheme="minorHAnsi"/>
          <w:bCs/>
          <w:color w:val="FF0000"/>
          <w:sz w:val="22"/>
          <w:szCs w:val="22"/>
        </w:rPr>
      </w:pPr>
    </w:p>
    <w:p w14:paraId="5C05F5C6" w14:textId="6BB2A2CA" w:rsidR="00A6594F" w:rsidRPr="00C62FED" w:rsidRDefault="00A6594F" w:rsidP="00A62840">
      <w:pPr>
        <w:jc w:val="both"/>
        <w:rPr>
          <w:rFonts w:asciiTheme="minorHAnsi" w:hAnsiTheme="minorHAnsi"/>
          <w:bCs/>
          <w:color w:val="FF0000"/>
          <w:sz w:val="22"/>
          <w:szCs w:val="22"/>
        </w:rPr>
      </w:pPr>
    </w:p>
    <w:p w14:paraId="3F1C14DF" w14:textId="335981A9" w:rsidR="00A6594F" w:rsidRPr="00C62FED" w:rsidRDefault="00A6594F" w:rsidP="00A62840">
      <w:pPr>
        <w:jc w:val="both"/>
        <w:rPr>
          <w:rFonts w:asciiTheme="minorHAnsi" w:hAnsiTheme="minorHAnsi"/>
          <w:bCs/>
          <w:color w:val="FF0000"/>
          <w:sz w:val="22"/>
          <w:szCs w:val="22"/>
        </w:rPr>
      </w:pPr>
    </w:p>
    <w:p w14:paraId="0BCFF149" w14:textId="43683C89" w:rsidR="00A6594F" w:rsidRPr="00C62FED" w:rsidRDefault="00A6594F" w:rsidP="00A62840">
      <w:pPr>
        <w:jc w:val="both"/>
        <w:rPr>
          <w:rFonts w:asciiTheme="minorHAnsi" w:hAnsiTheme="minorHAnsi"/>
          <w:bCs/>
          <w:color w:val="FF0000"/>
          <w:sz w:val="22"/>
          <w:szCs w:val="22"/>
        </w:rPr>
      </w:pPr>
    </w:p>
    <w:p w14:paraId="10E72465" w14:textId="0E6BFB41" w:rsidR="00A6594F" w:rsidRPr="00C62FED" w:rsidRDefault="00A6594F" w:rsidP="00A62840">
      <w:pPr>
        <w:jc w:val="both"/>
        <w:rPr>
          <w:rFonts w:asciiTheme="minorHAnsi" w:hAnsiTheme="minorHAnsi"/>
          <w:bCs/>
          <w:color w:val="FF0000"/>
          <w:sz w:val="22"/>
          <w:szCs w:val="22"/>
        </w:rPr>
      </w:pPr>
    </w:p>
    <w:p w14:paraId="5F92A7CE" w14:textId="183C76B6" w:rsidR="00A6594F" w:rsidRPr="00C62FED" w:rsidRDefault="00A6594F" w:rsidP="00A62840">
      <w:pPr>
        <w:jc w:val="both"/>
        <w:rPr>
          <w:rFonts w:asciiTheme="minorHAnsi" w:hAnsiTheme="minorHAnsi"/>
          <w:bCs/>
          <w:color w:val="FF0000"/>
          <w:sz w:val="22"/>
          <w:szCs w:val="22"/>
        </w:rPr>
      </w:pPr>
    </w:p>
    <w:p w14:paraId="62A2D4AB" w14:textId="1BC598F0" w:rsidR="00A6594F" w:rsidRPr="00C62FED" w:rsidRDefault="00A6594F" w:rsidP="00A62840">
      <w:pPr>
        <w:jc w:val="both"/>
        <w:rPr>
          <w:rFonts w:asciiTheme="minorHAnsi" w:hAnsiTheme="minorHAnsi"/>
          <w:bCs/>
          <w:color w:val="FF0000"/>
          <w:sz w:val="22"/>
          <w:szCs w:val="22"/>
        </w:rPr>
      </w:pPr>
    </w:p>
    <w:p w14:paraId="0688E97C" w14:textId="77777777" w:rsidR="00A6594F" w:rsidRPr="00C62FED" w:rsidRDefault="00A6594F" w:rsidP="00A62840">
      <w:pPr>
        <w:jc w:val="both"/>
        <w:rPr>
          <w:rFonts w:asciiTheme="minorHAnsi" w:hAnsiTheme="minorHAnsi"/>
          <w:bCs/>
          <w:color w:val="FF0000"/>
          <w:sz w:val="22"/>
          <w:szCs w:val="22"/>
        </w:rPr>
      </w:pPr>
    </w:p>
    <w:p w14:paraId="727E17AD" w14:textId="77777777" w:rsidR="00A62840" w:rsidRPr="00C62FED" w:rsidRDefault="00A62840" w:rsidP="00A62840">
      <w:pPr>
        <w:jc w:val="both"/>
        <w:rPr>
          <w:rFonts w:asciiTheme="minorHAnsi" w:hAnsiTheme="minorHAnsi"/>
          <w:bCs/>
          <w:color w:val="FF0000"/>
          <w:sz w:val="22"/>
          <w:szCs w:val="22"/>
        </w:rPr>
      </w:pPr>
    </w:p>
    <w:p w14:paraId="6A5F3B63" w14:textId="77777777" w:rsidR="00A62840" w:rsidRPr="00C62FED" w:rsidRDefault="00A62840" w:rsidP="00A62840">
      <w:pPr>
        <w:jc w:val="both"/>
        <w:rPr>
          <w:rFonts w:asciiTheme="minorHAnsi" w:hAnsiTheme="minorHAnsi"/>
          <w:bCs/>
          <w:color w:val="FF0000"/>
          <w:sz w:val="22"/>
          <w:szCs w:val="22"/>
        </w:rPr>
      </w:pPr>
    </w:p>
    <w:p w14:paraId="62762266" w14:textId="77777777" w:rsidR="00A62840" w:rsidRPr="00C62FED" w:rsidRDefault="00A62840" w:rsidP="00A62840">
      <w:pPr>
        <w:jc w:val="both"/>
        <w:rPr>
          <w:rFonts w:asciiTheme="minorHAnsi" w:hAnsiTheme="minorHAnsi"/>
          <w:bCs/>
          <w:color w:val="FF0000"/>
          <w:sz w:val="22"/>
          <w:szCs w:val="22"/>
        </w:rPr>
      </w:pPr>
    </w:p>
    <w:p w14:paraId="6912904C" w14:textId="77777777" w:rsidR="00A62840" w:rsidRPr="00C62FED" w:rsidRDefault="00A62840" w:rsidP="00A62840">
      <w:pPr>
        <w:jc w:val="both"/>
        <w:rPr>
          <w:rFonts w:asciiTheme="minorHAnsi" w:hAnsiTheme="minorHAnsi"/>
          <w:bCs/>
          <w:color w:val="FF0000"/>
          <w:sz w:val="22"/>
          <w:szCs w:val="22"/>
        </w:rPr>
      </w:pPr>
    </w:p>
    <w:p w14:paraId="0836AD5F" w14:textId="77777777" w:rsidR="00A62840" w:rsidRPr="00C62FED" w:rsidRDefault="00A62840" w:rsidP="00A62840">
      <w:pPr>
        <w:jc w:val="both"/>
        <w:rPr>
          <w:rFonts w:asciiTheme="minorHAnsi" w:hAnsiTheme="minorHAnsi"/>
          <w:bCs/>
          <w:color w:val="FF0000"/>
          <w:sz w:val="22"/>
          <w:szCs w:val="22"/>
        </w:rPr>
      </w:pPr>
    </w:p>
    <w:p w14:paraId="34A5CF5B" w14:textId="77777777" w:rsidR="00A62840" w:rsidRPr="00C62FED" w:rsidRDefault="00A62840" w:rsidP="00A62840">
      <w:pPr>
        <w:jc w:val="both"/>
        <w:rPr>
          <w:rFonts w:asciiTheme="minorHAnsi" w:hAnsiTheme="minorHAnsi"/>
          <w:bCs/>
          <w:color w:val="FF0000"/>
          <w:sz w:val="22"/>
          <w:szCs w:val="22"/>
        </w:rPr>
      </w:pPr>
    </w:p>
    <w:p w14:paraId="5810B897" w14:textId="77777777" w:rsidR="00A62840" w:rsidRPr="00C62FED" w:rsidRDefault="00A62840" w:rsidP="00A62840">
      <w:pPr>
        <w:jc w:val="both"/>
        <w:rPr>
          <w:rFonts w:asciiTheme="minorHAnsi" w:hAnsiTheme="minorHAnsi"/>
          <w:bCs/>
          <w:color w:val="FF0000"/>
          <w:sz w:val="22"/>
          <w:szCs w:val="22"/>
        </w:rPr>
      </w:pPr>
    </w:p>
    <w:p w14:paraId="14864D3A" w14:textId="77777777" w:rsidR="00A62840" w:rsidRPr="00C62FED" w:rsidRDefault="00A62840" w:rsidP="00A62840">
      <w:pPr>
        <w:jc w:val="both"/>
        <w:rPr>
          <w:rFonts w:asciiTheme="minorHAnsi" w:hAnsiTheme="minorHAnsi"/>
          <w:bCs/>
          <w:color w:val="FF0000"/>
          <w:sz w:val="22"/>
          <w:szCs w:val="22"/>
        </w:rPr>
      </w:pPr>
    </w:p>
    <w:p w14:paraId="7F4D71C6" w14:textId="77777777" w:rsidR="00A62840" w:rsidRPr="00C62FED" w:rsidRDefault="00A62840" w:rsidP="00A62840">
      <w:pPr>
        <w:jc w:val="both"/>
        <w:rPr>
          <w:rFonts w:asciiTheme="minorHAnsi" w:hAnsiTheme="minorHAnsi"/>
          <w:bCs/>
          <w:color w:val="FF0000"/>
          <w:sz w:val="22"/>
          <w:szCs w:val="22"/>
        </w:rPr>
      </w:pPr>
    </w:p>
    <w:p w14:paraId="4E91FC06" w14:textId="3FF2C641" w:rsidR="00A62840" w:rsidRPr="00C62FED" w:rsidRDefault="00A62840" w:rsidP="00A62840">
      <w:pPr>
        <w:rPr>
          <w:rFonts w:asciiTheme="minorHAnsi" w:hAnsiTheme="minorHAnsi"/>
          <w:sz w:val="18"/>
          <w:szCs w:val="18"/>
          <w:lang w:eastAsia="en-US"/>
        </w:rPr>
      </w:pPr>
      <w:r w:rsidRPr="00C62FED">
        <w:rPr>
          <w:rFonts w:asciiTheme="minorHAnsi" w:hAnsiTheme="minorHAnsi"/>
          <w:noProof/>
          <w:sz w:val="18"/>
          <w:szCs w:val="18"/>
          <w:lang w:val="en-US" w:eastAsia="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C62FED" w:rsidRDefault="00C62FED" w:rsidP="00A62840">
                            <w:pPr>
                              <w:rPr>
                                <w:rFonts w:ascii="Arial Narrow" w:hAnsi="Arial Narrow"/>
                                <w:b/>
                                <w:caps/>
                                <w:color w:val="C00000"/>
                                <w:spacing w:val="-8"/>
                                <w:sz w:val="22"/>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C62FED" w:rsidRDefault="00C62FED" w:rsidP="00A62840">
                      <w:pPr>
                        <w:rPr>
                          <w:rFonts w:ascii="Arial Narrow" w:hAnsi="Arial Narrow"/>
                          <w:b/>
                          <w:caps/>
                          <w:color w:val="C00000"/>
                          <w:spacing w:val="-8"/>
                          <w:sz w:val="22"/>
                          <w:szCs w:val="12"/>
                        </w:rPr>
                      </w:pPr>
                      <w:r>
                        <w:rPr>
                          <w:rStyle w:val="Style15"/>
                          <w:rFonts w:cstheme="minorBidi"/>
                          <w:b/>
                          <w:color w:val="C00000"/>
                          <w:sz w:val="22"/>
                        </w:rPr>
                        <w:t>SNCC.F.042</w:t>
                      </w:r>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71C451F8" w14:textId="34568653" w:rsidR="00C62FED" w:rsidRDefault="00C62FED" w:rsidP="00A62840">
                                <w:pPr>
                                  <w:rPr>
                                    <w:lang w:val="en-US"/>
                                  </w:rPr>
                                </w:pPr>
                                <w:r>
                                  <w:rPr>
                                    <w:noProof/>
                                    <w:sz w:val="20"/>
                                    <w:szCs w:val="20"/>
                                    <w:lang w:val="en-US" w:eastAsia="en-US"/>
                                  </w:rPr>
                                  <w:drawing>
                                    <wp:inline distT="0" distB="0" distL="0" distR="0" wp14:anchorId="21F5E7A4" wp14:editId="6D60C445">
                                      <wp:extent cx="800100" cy="8001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C62FED" w:rsidRDefault="00C62FED" w:rsidP="00A62840">
                          <w:pPr>
                            <w:rPr>
                              <w:lang w:val="en-US"/>
                            </w:rPr>
                          </w:pPr>
                          <w:r>
                            <w:rPr>
                              <w:noProof/>
                              <w:sz w:val="20"/>
                              <w:szCs w:val="20"/>
                              <w:lang w:val="en-US" w:eastAsia="en-US"/>
                            </w:rPr>
                            <w:drawing>
                              <wp:inline distT="0" distB="0" distL="0" distR="0" wp14:anchorId="21F5E7A4" wp14:editId="6D60C445">
                                <wp:extent cx="800100" cy="8001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62FED">
        <w:rPr>
          <w:rFonts w:asciiTheme="minorHAnsi" w:hAnsiTheme="minorHAnsi"/>
          <w:noProof/>
          <w:sz w:val="18"/>
          <w:szCs w:val="18"/>
          <w:lang w:val="en-US" w:eastAsia="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C62FED" w:rsidRDefault="00C62FED"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C62FED" w:rsidRDefault="00C62FED"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C62FED" w:rsidRDefault="00C62FED"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C62FED" w:rsidRDefault="00C62FED"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C62FED" w:rsidRDefault="00D53536"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C62FED">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C62FED" w:rsidRDefault="00C62FED"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C62FED" w:rsidRDefault="00C62FED"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C62FED" w:rsidRDefault="00C62FED"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C62FED" w:rsidRDefault="00D53536"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C62FED">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C62FED" w:rsidRDefault="00C62FED"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7CEF6556" w:rsidR="00C62FED" w:rsidRDefault="00C62FED"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D53536">
                              <w:rPr>
                                <w:b/>
                                <w:noProof/>
                                <w:sz w:val="22"/>
                                <w:szCs w:val="22"/>
                              </w:rPr>
                              <w:t>48</w:t>
                            </w:r>
                            <w:r>
                              <w:rPr>
                                <w:b/>
                                <w:sz w:val="22"/>
                                <w:szCs w:val="22"/>
                              </w:rPr>
                              <w:fldChar w:fldCharType="end"/>
                            </w:r>
                            <w:r>
                              <w:rPr>
                                <w:sz w:val="22"/>
                                <w:szCs w:val="22"/>
                              </w:rPr>
                              <w:t xml:space="preserve"> de </w:t>
                            </w:r>
                            <w:r w:rsidR="00D53536">
                              <w:fldChar w:fldCharType="begin"/>
                            </w:r>
                            <w:r w:rsidR="00D53536">
                              <w:instrText xml:space="preserve"> NUMPAGES   \* MERGEFORMAT </w:instrText>
                            </w:r>
                            <w:r w:rsidR="00D53536">
                              <w:fldChar w:fldCharType="separate"/>
                            </w:r>
                            <w:r w:rsidR="00D53536" w:rsidRPr="00D53536">
                              <w:rPr>
                                <w:b/>
                                <w:noProof/>
                                <w:sz w:val="22"/>
                                <w:szCs w:val="22"/>
                              </w:rPr>
                              <w:t>58</w:t>
                            </w:r>
                            <w:r w:rsidR="00D53536">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7CEF6556" w:rsidR="00C62FED" w:rsidRDefault="00C62FED"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D53536">
                        <w:rPr>
                          <w:b/>
                          <w:noProof/>
                          <w:sz w:val="22"/>
                          <w:szCs w:val="22"/>
                        </w:rPr>
                        <w:t>48</w:t>
                      </w:r>
                      <w:r>
                        <w:rPr>
                          <w:b/>
                          <w:sz w:val="22"/>
                          <w:szCs w:val="22"/>
                        </w:rPr>
                        <w:fldChar w:fldCharType="end"/>
                      </w:r>
                      <w:r>
                        <w:rPr>
                          <w:sz w:val="22"/>
                          <w:szCs w:val="22"/>
                        </w:rPr>
                        <w:t xml:space="preserve"> de </w:t>
                      </w:r>
                      <w:r w:rsidR="00D53536">
                        <w:fldChar w:fldCharType="begin"/>
                      </w:r>
                      <w:r w:rsidR="00D53536">
                        <w:instrText xml:space="preserve"> NUMPAGES   \* MERGEFORMAT </w:instrText>
                      </w:r>
                      <w:r w:rsidR="00D53536">
                        <w:fldChar w:fldCharType="separate"/>
                      </w:r>
                      <w:r w:rsidR="00D53536" w:rsidRPr="00D53536">
                        <w:rPr>
                          <w:b/>
                          <w:noProof/>
                          <w:sz w:val="22"/>
                          <w:szCs w:val="22"/>
                        </w:rPr>
                        <w:t>58</w:t>
                      </w:r>
                      <w:r w:rsidR="00D53536">
                        <w:rPr>
                          <w:b/>
                          <w:noProof/>
                          <w:sz w:val="22"/>
                          <w:szCs w:val="22"/>
                        </w:rPr>
                        <w:fldChar w:fldCharType="end"/>
                      </w:r>
                    </w:p>
                  </w:txbxContent>
                </v:textbox>
              </v:shape>
            </w:pict>
          </mc:Fallback>
        </mc:AlternateContent>
      </w:r>
      <w:r w:rsidRPr="00C62FED">
        <w:rPr>
          <w:rFonts w:asciiTheme="minorHAnsi" w:hAnsiTheme="minorHAnsi"/>
          <w:noProof/>
          <w:sz w:val="18"/>
          <w:szCs w:val="18"/>
          <w:lang w:val="en-US" w:eastAsia="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C62FED" w:rsidRDefault="00D53536"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C62FED">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C62FED" w:rsidRDefault="00C62FED"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62FED" w:rsidRDefault="00A62840" w:rsidP="00A62840">
      <w:pPr>
        <w:rPr>
          <w:rFonts w:asciiTheme="minorHAnsi" w:hAnsiTheme="minorHAnsi"/>
        </w:rPr>
      </w:pPr>
    </w:p>
    <w:p w14:paraId="780B8CE5" w14:textId="77777777" w:rsidR="00A62840" w:rsidRPr="00C62FED" w:rsidRDefault="00A62840" w:rsidP="00A62840">
      <w:pPr>
        <w:rPr>
          <w:rFonts w:asciiTheme="minorHAnsi" w:hAnsiTheme="minorHAnsi"/>
        </w:rPr>
      </w:pPr>
    </w:p>
    <w:p w14:paraId="6E292A3F" w14:textId="77777777" w:rsidR="00A62840" w:rsidRPr="00C62FED" w:rsidRDefault="00A62840" w:rsidP="00A62840">
      <w:pPr>
        <w:tabs>
          <w:tab w:val="left" w:pos="6267"/>
        </w:tabs>
        <w:jc w:val="center"/>
        <w:rPr>
          <w:rFonts w:asciiTheme="minorHAnsi" w:hAnsiTheme="minorHAnsi"/>
        </w:rPr>
      </w:pPr>
    </w:p>
    <w:p w14:paraId="3C4692DF" w14:textId="77777777" w:rsidR="00A62840" w:rsidRPr="00C62FED" w:rsidRDefault="00A62840" w:rsidP="00A62840">
      <w:pPr>
        <w:tabs>
          <w:tab w:val="left" w:pos="6267"/>
        </w:tabs>
        <w:jc w:val="center"/>
        <w:rPr>
          <w:rFonts w:asciiTheme="minorHAnsi" w:hAnsiTheme="minorHAnsi"/>
        </w:rPr>
      </w:pPr>
    </w:p>
    <w:p w14:paraId="7A7D42B6" w14:textId="77777777" w:rsidR="00A62840" w:rsidRPr="00C62FED" w:rsidRDefault="00A62840" w:rsidP="00A62840">
      <w:pPr>
        <w:tabs>
          <w:tab w:val="left" w:pos="6267"/>
        </w:tabs>
        <w:jc w:val="center"/>
        <w:rPr>
          <w:rFonts w:asciiTheme="minorHAnsi" w:hAnsiTheme="minorHAnsi"/>
          <w:b/>
          <w:caps/>
          <w:szCs w:val="18"/>
        </w:rPr>
      </w:pPr>
    </w:p>
    <w:p w14:paraId="327527D2" w14:textId="77777777" w:rsidR="00A62840" w:rsidRPr="00C62FED" w:rsidRDefault="00A62840" w:rsidP="00A62840">
      <w:pPr>
        <w:tabs>
          <w:tab w:val="left" w:pos="6267"/>
        </w:tabs>
        <w:jc w:val="center"/>
        <w:rPr>
          <w:rFonts w:asciiTheme="minorHAnsi" w:hAnsiTheme="minorHAnsi"/>
          <w:smallCaps/>
          <w:sz w:val="18"/>
        </w:rPr>
      </w:pPr>
    </w:p>
    <w:p w14:paraId="538565C0" w14:textId="77777777" w:rsidR="00A62840" w:rsidRPr="00C62FED" w:rsidRDefault="00A62840" w:rsidP="00A62840">
      <w:pPr>
        <w:ind w:right="-45"/>
        <w:jc w:val="both"/>
        <w:rPr>
          <w:rFonts w:asciiTheme="minorHAnsi" w:hAnsiTheme="minorHAnsi"/>
          <w:b/>
          <w:sz w:val="22"/>
          <w:lang w:val="es-ES_tradnl"/>
        </w:rPr>
      </w:pPr>
    </w:p>
    <w:p w14:paraId="3F9D5503" w14:textId="77777777" w:rsidR="00A62840" w:rsidRPr="00C62FED" w:rsidRDefault="00A62840" w:rsidP="00A62840">
      <w:pPr>
        <w:tabs>
          <w:tab w:val="right" w:leader="dot" w:pos="8820"/>
        </w:tabs>
        <w:rPr>
          <w:rFonts w:asciiTheme="minorHAnsi" w:hAnsiTheme="minorHAnsi"/>
          <w:i/>
          <w:iCs/>
          <w:color w:val="FF0000"/>
          <w:sz w:val="20"/>
          <w:szCs w:val="20"/>
        </w:rPr>
      </w:pPr>
      <w:r w:rsidRPr="00C62FED">
        <w:rPr>
          <w:rFonts w:asciiTheme="minorHAnsi" w:hAnsiTheme="minorHAnsi"/>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62FED" w:rsidRDefault="00A62840" w:rsidP="00A62840">
      <w:pPr>
        <w:tabs>
          <w:tab w:val="right" w:leader="dot" w:pos="8820"/>
        </w:tabs>
        <w:jc w:val="right"/>
        <w:rPr>
          <w:rFonts w:asciiTheme="minorHAnsi" w:hAnsiTheme="minorHAnsi"/>
          <w:sz w:val="18"/>
          <w:szCs w:val="18"/>
        </w:rPr>
      </w:pPr>
    </w:p>
    <w:p w14:paraId="6ABBB5FB" w14:textId="77777777" w:rsidR="00A62840" w:rsidRPr="00C62FED" w:rsidRDefault="00A62840" w:rsidP="00A62840">
      <w:pPr>
        <w:tabs>
          <w:tab w:val="right" w:leader="dot" w:pos="8820"/>
        </w:tabs>
        <w:spacing w:line="360" w:lineRule="auto"/>
        <w:jc w:val="right"/>
        <w:rPr>
          <w:rFonts w:asciiTheme="minorHAnsi" w:hAnsiTheme="minorHAnsi"/>
          <w:sz w:val="22"/>
          <w:szCs w:val="22"/>
        </w:rPr>
      </w:pPr>
      <w:r w:rsidRPr="00C62FED">
        <w:rPr>
          <w:rFonts w:asciiTheme="minorHAnsi" w:hAnsiTheme="minorHAnsi"/>
          <w:sz w:val="22"/>
          <w:szCs w:val="22"/>
        </w:rPr>
        <w:t>Fecha: _______________________________</w:t>
      </w:r>
    </w:p>
    <w:p w14:paraId="3E414283" w14:textId="77777777" w:rsidR="00A62840" w:rsidRPr="00C62FED" w:rsidRDefault="00A62840" w:rsidP="00A62840">
      <w:pPr>
        <w:tabs>
          <w:tab w:val="right" w:leader="dot" w:pos="8820"/>
        </w:tabs>
        <w:spacing w:line="360" w:lineRule="auto"/>
        <w:jc w:val="right"/>
        <w:rPr>
          <w:rFonts w:asciiTheme="minorHAnsi" w:hAnsiTheme="minorHAnsi"/>
          <w:sz w:val="22"/>
          <w:szCs w:val="22"/>
        </w:rPr>
      </w:pP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62FED"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62FED" w:rsidRDefault="00A62840">
            <w:pPr>
              <w:suppressAutoHyphens/>
              <w:spacing w:before="240"/>
              <w:ind w:left="360" w:hanging="360"/>
              <w:rPr>
                <w:rFonts w:asciiTheme="minorHAnsi" w:hAnsiTheme="minorHAnsi"/>
                <w:sz w:val="22"/>
                <w:szCs w:val="22"/>
              </w:rPr>
            </w:pPr>
            <w:r w:rsidRPr="00C62FED">
              <w:rPr>
                <w:rFonts w:asciiTheme="minorHAnsi" w:hAnsiTheme="minorHAnsi"/>
                <w:spacing w:val="-2"/>
                <w:sz w:val="22"/>
                <w:szCs w:val="22"/>
              </w:rPr>
              <w:t>1.  Nombre/ Razón Social del Oferente</w:t>
            </w:r>
            <w:proofErr w:type="gramStart"/>
            <w:r w:rsidRPr="00C62FED">
              <w:rPr>
                <w:rFonts w:asciiTheme="minorHAnsi" w:hAnsiTheme="minorHAnsi"/>
                <w:spacing w:val="-2"/>
                <w:sz w:val="22"/>
                <w:szCs w:val="22"/>
              </w:rPr>
              <w:t>:</w:t>
            </w:r>
            <w:r w:rsidRPr="00C62FED">
              <w:rPr>
                <w:rFonts w:asciiTheme="minorHAnsi" w:hAnsiTheme="minorHAnsi"/>
                <w:sz w:val="22"/>
                <w:szCs w:val="22"/>
              </w:rPr>
              <w:t xml:space="preserve">  </w:t>
            </w:r>
            <w:r w:rsidRPr="00C62FED">
              <w:rPr>
                <w:rFonts w:asciiTheme="minorHAnsi" w:hAnsiTheme="minorHAnsi"/>
                <w:bCs/>
                <w:i/>
                <w:iCs/>
                <w:color w:val="FF0000"/>
                <w:sz w:val="22"/>
                <w:szCs w:val="22"/>
              </w:rPr>
              <w:t>[</w:t>
            </w:r>
            <w:proofErr w:type="gramEnd"/>
            <w:r w:rsidRPr="00C62FED">
              <w:rPr>
                <w:rFonts w:asciiTheme="minorHAnsi" w:hAnsiTheme="minorHAnsi"/>
                <w:bCs/>
                <w:i/>
                <w:iCs/>
                <w:color w:val="FF0000"/>
                <w:sz w:val="22"/>
                <w:szCs w:val="22"/>
              </w:rPr>
              <w:t>indicar el nombre jurídico del Oferente]</w:t>
            </w:r>
          </w:p>
        </w:tc>
      </w:tr>
      <w:tr w:rsidR="00A62840" w:rsidRPr="00C62FED"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62FED" w:rsidRDefault="00A62840">
            <w:pPr>
              <w:suppressAutoHyphens/>
              <w:spacing w:before="240"/>
              <w:ind w:left="360" w:hanging="360"/>
              <w:rPr>
                <w:rFonts w:asciiTheme="minorHAnsi" w:hAnsiTheme="minorHAnsi"/>
                <w:i/>
                <w:iCs/>
                <w:spacing w:val="-2"/>
                <w:sz w:val="22"/>
                <w:szCs w:val="22"/>
              </w:rPr>
            </w:pPr>
            <w:r w:rsidRPr="00C62FED">
              <w:rPr>
                <w:rFonts w:asciiTheme="minorHAnsi" w:hAnsiTheme="minorHAnsi"/>
                <w:spacing w:val="-2"/>
                <w:sz w:val="22"/>
                <w:szCs w:val="22"/>
              </w:rPr>
              <w:t xml:space="preserve">2.  Si se trata de una asociación temporal o Consorcio, nombre jurídico de cada miembro: </w:t>
            </w:r>
            <w:r w:rsidRPr="00C62FED">
              <w:rPr>
                <w:rFonts w:asciiTheme="minorHAnsi" w:hAnsiTheme="minorHAnsi"/>
                <w:i/>
                <w:iCs/>
                <w:color w:val="FF0000"/>
                <w:spacing w:val="-2"/>
                <w:sz w:val="22"/>
                <w:szCs w:val="22"/>
              </w:rPr>
              <w:t>[indicar el nombre jurídico de cada miembro del Consorcio]</w:t>
            </w:r>
          </w:p>
        </w:tc>
      </w:tr>
      <w:tr w:rsidR="00A62840" w:rsidRPr="00C62FED"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62FED" w:rsidRDefault="00A62840">
            <w:pPr>
              <w:suppressAutoHyphens/>
              <w:spacing w:before="240"/>
              <w:ind w:left="360" w:hanging="360"/>
              <w:rPr>
                <w:rFonts w:asciiTheme="minorHAnsi" w:hAnsiTheme="minorHAnsi"/>
                <w:i/>
                <w:iCs/>
                <w:spacing w:val="-2"/>
                <w:sz w:val="22"/>
                <w:szCs w:val="22"/>
              </w:rPr>
            </w:pPr>
            <w:r w:rsidRPr="00C62FED">
              <w:rPr>
                <w:rFonts w:asciiTheme="minorHAnsi" w:hAnsiTheme="minorHAnsi"/>
                <w:spacing w:val="-2"/>
                <w:sz w:val="22"/>
                <w:szCs w:val="22"/>
              </w:rPr>
              <w:t xml:space="preserve">3.  RNC/ Cédula/ Pasaporte del Oferente: </w:t>
            </w:r>
          </w:p>
        </w:tc>
      </w:tr>
      <w:tr w:rsidR="00A62840" w:rsidRPr="00C62FED"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62FED" w:rsidRDefault="00A62840">
            <w:pPr>
              <w:suppressAutoHyphens/>
              <w:spacing w:before="240"/>
              <w:ind w:left="360" w:hanging="360"/>
              <w:rPr>
                <w:rFonts w:asciiTheme="minorHAnsi" w:hAnsiTheme="minorHAnsi"/>
                <w:spacing w:val="-2"/>
                <w:sz w:val="22"/>
                <w:szCs w:val="22"/>
              </w:rPr>
            </w:pPr>
            <w:r w:rsidRPr="00C62FED">
              <w:rPr>
                <w:rFonts w:asciiTheme="minorHAnsi" w:hAnsiTheme="minorHAnsi"/>
                <w:spacing w:val="-2"/>
                <w:sz w:val="22"/>
                <w:szCs w:val="22"/>
              </w:rPr>
              <w:t xml:space="preserve">4.  RPE del Oferente: </w:t>
            </w:r>
            <w:r w:rsidRPr="00C62FED">
              <w:rPr>
                <w:rFonts w:asciiTheme="minorHAnsi" w:hAnsiTheme="minorHAnsi"/>
                <w:i/>
                <w:iCs/>
                <w:color w:val="FF0000"/>
                <w:spacing w:val="-2"/>
                <w:sz w:val="22"/>
                <w:szCs w:val="22"/>
              </w:rPr>
              <w:t>[indicar el número del Registro de Proveedores del Estado]</w:t>
            </w:r>
          </w:p>
        </w:tc>
      </w:tr>
      <w:tr w:rsidR="00A62840" w:rsidRPr="00C62FED"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62FED" w:rsidRDefault="00A62840">
            <w:pPr>
              <w:suppressAutoHyphens/>
              <w:spacing w:before="240"/>
              <w:ind w:left="360" w:hanging="360"/>
              <w:rPr>
                <w:rFonts w:asciiTheme="minorHAnsi" w:hAnsiTheme="minorHAnsi"/>
                <w:i/>
                <w:iCs/>
                <w:spacing w:val="-2"/>
                <w:sz w:val="22"/>
                <w:szCs w:val="22"/>
              </w:rPr>
            </w:pPr>
            <w:r w:rsidRPr="00C62FED">
              <w:rPr>
                <w:rFonts w:asciiTheme="minorHAnsi" w:hAnsiTheme="minorHAnsi"/>
                <w:spacing w:val="-2"/>
                <w:sz w:val="22"/>
                <w:szCs w:val="22"/>
              </w:rPr>
              <w:t xml:space="preserve">5.  Domicilio legal del Oferente: </w:t>
            </w:r>
          </w:p>
        </w:tc>
      </w:tr>
      <w:tr w:rsidR="00A62840" w:rsidRPr="00C62FED"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62FED" w:rsidRDefault="00A62840">
            <w:pPr>
              <w:suppressAutoHyphens/>
              <w:spacing w:before="240"/>
              <w:ind w:left="360" w:hanging="360"/>
              <w:rPr>
                <w:rFonts w:asciiTheme="minorHAnsi" w:hAnsiTheme="minorHAnsi"/>
                <w:spacing w:val="-2"/>
                <w:sz w:val="22"/>
                <w:szCs w:val="22"/>
              </w:rPr>
            </w:pPr>
            <w:r w:rsidRPr="00C62FED">
              <w:rPr>
                <w:rFonts w:asciiTheme="minorHAnsi" w:hAnsiTheme="minorHAnsi"/>
                <w:spacing w:val="-2"/>
                <w:sz w:val="22"/>
                <w:szCs w:val="22"/>
              </w:rPr>
              <w:lastRenderedPageBreak/>
              <w:t xml:space="preserve">6.  </w:t>
            </w:r>
            <w:r w:rsidRPr="00C62FED">
              <w:rPr>
                <w:rFonts w:asciiTheme="minorHAnsi" w:hAnsiTheme="minorHAnsi"/>
                <w:spacing w:val="-2"/>
                <w:sz w:val="22"/>
                <w:szCs w:val="22"/>
              </w:rPr>
              <w:tab/>
              <w:t>Información del Representante autorizado del Oferente:</w:t>
            </w:r>
          </w:p>
          <w:p w14:paraId="41BF1877" w14:textId="77777777" w:rsidR="00A62840" w:rsidRPr="00C62FED" w:rsidRDefault="00A62840">
            <w:pPr>
              <w:suppressAutoHyphens/>
              <w:spacing w:before="240"/>
              <w:ind w:left="360" w:hanging="360"/>
              <w:rPr>
                <w:rFonts w:asciiTheme="minorHAnsi" w:hAnsiTheme="minorHAnsi"/>
                <w:i/>
                <w:iCs/>
                <w:color w:val="FF0000"/>
                <w:spacing w:val="-2"/>
                <w:sz w:val="22"/>
                <w:szCs w:val="22"/>
              </w:rPr>
            </w:pPr>
            <w:r w:rsidRPr="00C62FED">
              <w:rPr>
                <w:rFonts w:asciiTheme="minorHAnsi" w:hAnsiTheme="minorHAnsi"/>
                <w:spacing w:val="-2"/>
                <w:sz w:val="22"/>
                <w:szCs w:val="22"/>
              </w:rPr>
              <w:tab/>
              <w:t xml:space="preserve">Nombre: </w:t>
            </w:r>
            <w:r w:rsidRPr="00C62FED">
              <w:rPr>
                <w:rFonts w:asciiTheme="minorHAnsi" w:hAnsiTheme="minorHAnsi"/>
                <w:i/>
                <w:iCs/>
                <w:color w:val="FF0000"/>
                <w:spacing w:val="-2"/>
                <w:sz w:val="22"/>
                <w:szCs w:val="22"/>
              </w:rPr>
              <w:t>[indicar el nombre del representante autorizado]</w:t>
            </w:r>
          </w:p>
          <w:p w14:paraId="5B1A717C" w14:textId="77777777" w:rsidR="00A62840" w:rsidRPr="00C62FED" w:rsidRDefault="00A62840">
            <w:pPr>
              <w:suppressAutoHyphens/>
              <w:spacing w:before="240"/>
              <w:ind w:left="360" w:hanging="360"/>
              <w:rPr>
                <w:rFonts w:asciiTheme="minorHAnsi" w:hAnsiTheme="minorHAnsi"/>
                <w:i/>
                <w:iCs/>
                <w:spacing w:val="-2"/>
                <w:sz w:val="22"/>
                <w:szCs w:val="22"/>
              </w:rPr>
            </w:pPr>
            <w:r w:rsidRPr="00C62FED">
              <w:rPr>
                <w:rFonts w:asciiTheme="minorHAnsi" w:hAnsiTheme="minorHAnsi"/>
                <w:spacing w:val="-2"/>
                <w:sz w:val="22"/>
                <w:szCs w:val="22"/>
              </w:rPr>
              <w:tab/>
              <w:t>Dirección:</w:t>
            </w:r>
            <w:r w:rsidRPr="00C62FED">
              <w:rPr>
                <w:rFonts w:asciiTheme="minorHAnsi" w:hAnsiTheme="minorHAnsi"/>
                <w:i/>
                <w:iCs/>
                <w:spacing w:val="-2"/>
                <w:sz w:val="22"/>
                <w:szCs w:val="22"/>
              </w:rPr>
              <w:t xml:space="preserve"> </w:t>
            </w:r>
            <w:r w:rsidRPr="00C62FED">
              <w:rPr>
                <w:rFonts w:asciiTheme="minorHAnsi" w:hAnsiTheme="minorHAnsi"/>
                <w:i/>
                <w:iCs/>
                <w:color w:val="FF0000"/>
                <w:spacing w:val="-2"/>
                <w:sz w:val="22"/>
                <w:szCs w:val="22"/>
              </w:rPr>
              <w:t>[indicar la dirección del representante autorizado]</w:t>
            </w:r>
          </w:p>
          <w:p w14:paraId="20807D3D" w14:textId="77777777" w:rsidR="00A62840" w:rsidRPr="00C62FED" w:rsidRDefault="00A62840">
            <w:pPr>
              <w:suppressAutoHyphens/>
              <w:spacing w:before="240"/>
              <w:ind w:left="360" w:hanging="18"/>
              <w:rPr>
                <w:rFonts w:asciiTheme="minorHAnsi" w:hAnsiTheme="minorHAnsi"/>
                <w:i/>
                <w:iCs/>
                <w:spacing w:val="-2"/>
                <w:sz w:val="22"/>
                <w:szCs w:val="22"/>
              </w:rPr>
            </w:pPr>
            <w:r w:rsidRPr="00C62FED">
              <w:rPr>
                <w:rFonts w:asciiTheme="minorHAnsi" w:hAnsiTheme="minorHAnsi"/>
                <w:spacing w:val="-2"/>
                <w:sz w:val="22"/>
                <w:szCs w:val="22"/>
              </w:rPr>
              <w:t>Números de teléfono y fax</w:t>
            </w:r>
            <w:r w:rsidRPr="00C62FED">
              <w:rPr>
                <w:rFonts w:asciiTheme="minorHAnsi" w:hAnsiTheme="minorHAnsi"/>
                <w:i/>
                <w:iCs/>
                <w:spacing w:val="-2"/>
                <w:sz w:val="22"/>
                <w:szCs w:val="22"/>
              </w:rPr>
              <w:t xml:space="preserve">: </w:t>
            </w:r>
            <w:r w:rsidRPr="00C62FED">
              <w:rPr>
                <w:rFonts w:asciiTheme="minorHAnsi" w:hAnsiTheme="minorHAnsi"/>
                <w:i/>
                <w:iCs/>
                <w:color w:val="FF0000"/>
                <w:spacing w:val="-2"/>
                <w:sz w:val="22"/>
                <w:szCs w:val="22"/>
              </w:rPr>
              <w:t>[indicar los números de teléfono y fax del representante autorizado]</w:t>
            </w:r>
          </w:p>
          <w:p w14:paraId="7C5142CE" w14:textId="77777777" w:rsidR="00A62840" w:rsidRPr="00C62FED" w:rsidRDefault="00A62840">
            <w:pPr>
              <w:suppressAutoHyphens/>
              <w:spacing w:before="240"/>
              <w:ind w:left="360" w:hanging="18"/>
              <w:rPr>
                <w:rFonts w:asciiTheme="minorHAnsi" w:hAnsiTheme="minorHAnsi"/>
                <w:i/>
                <w:iCs/>
                <w:spacing w:val="-2"/>
                <w:sz w:val="22"/>
                <w:szCs w:val="22"/>
              </w:rPr>
            </w:pPr>
            <w:r w:rsidRPr="00C62FED">
              <w:rPr>
                <w:rFonts w:asciiTheme="minorHAnsi" w:hAnsiTheme="minorHAnsi"/>
                <w:spacing w:val="-2"/>
                <w:sz w:val="22"/>
                <w:szCs w:val="22"/>
              </w:rPr>
              <w:t xml:space="preserve">Dirección de correo electrónico: </w:t>
            </w:r>
            <w:r w:rsidRPr="00C62FED">
              <w:rPr>
                <w:rFonts w:asciiTheme="minorHAnsi" w:hAnsiTheme="minorHAnsi"/>
                <w:i/>
                <w:iCs/>
                <w:color w:val="FF0000"/>
                <w:spacing w:val="-2"/>
                <w:sz w:val="22"/>
                <w:szCs w:val="22"/>
              </w:rPr>
              <w:t>[indicar la dirección de correo electrónico del representante autorizado]</w:t>
            </w:r>
          </w:p>
        </w:tc>
      </w:tr>
    </w:tbl>
    <w:p w14:paraId="54EFA2C2" w14:textId="77777777" w:rsidR="00A62840" w:rsidRPr="00C62FED" w:rsidRDefault="00A62840" w:rsidP="00A62840">
      <w:pPr>
        <w:spacing w:before="240"/>
        <w:ind w:right="-45"/>
        <w:jc w:val="both"/>
        <w:rPr>
          <w:rFonts w:asciiTheme="minorHAnsi" w:hAnsiTheme="minorHAnsi" w:cs="Arial"/>
          <w:b/>
          <w:sz w:val="22"/>
          <w:szCs w:val="22"/>
          <w:lang w:eastAsia="en-US"/>
        </w:rPr>
      </w:pPr>
    </w:p>
    <w:p w14:paraId="5912B29D" w14:textId="77777777" w:rsidR="00A62840" w:rsidRPr="00C62FED" w:rsidRDefault="00A62840" w:rsidP="00A62840">
      <w:pPr>
        <w:jc w:val="both"/>
        <w:rPr>
          <w:rFonts w:asciiTheme="minorHAnsi" w:hAnsiTheme="minorHAnsi"/>
          <w:bCs/>
          <w:color w:val="FF0000"/>
          <w:sz w:val="22"/>
          <w:szCs w:val="22"/>
        </w:rPr>
      </w:pPr>
    </w:p>
    <w:p w14:paraId="3D5B0A46" w14:textId="77777777" w:rsidR="00A62840" w:rsidRPr="00C62FED" w:rsidRDefault="00A62840" w:rsidP="00A62840">
      <w:pPr>
        <w:jc w:val="both"/>
        <w:rPr>
          <w:rFonts w:asciiTheme="minorHAnsi" w:hAnsiTheme="minorHAnsi"/>
          <w:bCs/>
          <w:color w:val="FF0000"/>
          <w:sz w:val="22"/>
          <w:szCs w:val="22"/>
        </w:rPr>
      </w:pPr>
    </w:p>
    <w:p w14:paraId="68A60614" w14:textId="77777777" w:rsidR="00A62840" w:rsidRPr="00C62FED" w:rsidRDefault="00A62840" w:rsidP="00A62840">
      <w:pPr>
        <w:jc w:val="both"/>
        <w:rPr>
          <w:rFonts w:asciiTheme="minorHAnsi" w:hAnsiTheme="minorHAnsi"/>
          <w:bCs/>
          <w:color w:val="FF0000"/>
          <w:sz w:val="22"/>
          <w:szCs w:val="22"/>
        </w:rPr>
      </w:pPr>
    </w:p>
    <w:p w14:paraId="444427A0" w14:textId="77777777" w:rsidR="00A62840" w:rsidRPr="00C62FED" w:rsidRDefault="00A62840" w:rsidP="00A62840">
      <w:pPr>
        <w:jc w:val="both"/>
        <w:rPr>
          <w:rFonts w:asciiTheme="minorHAnsi" w:hAnsiTheme="minorHAnsi"/>
          <w:bCs/>
          <w:color w:val="FF0000"/>
          <w:sz w:val="22"/>
          <w:szCs w:val="22"/>
        </w:rPr>
      </w:pPr>
    </w:p>
    <w:p w14:paraId="70471708" w14:textId="77777777" w:rsidR="00A62840" w:rsidRPr="00C62FED" w:rsidRDefault="00A62840" w:rsidP="00A62840">
      <w:pPr>
        <w:jc w:val="both"/>
        <w:rPr>
          <w:rFonts w:asciiTheme="minorHAnsi" w:hAnsiTheme="minorHAnsi"/>
          <w:bCs/>
          <w:color w:val="FF0000"/>
          <w:sz w:val="22"/>
          <w:szCs w:val="22"/>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62FED"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62FED" w:rsidRDefault="00230E41">
            <w:pPr>
              <w:rPr>
                <w:rFonts w:asciiTheme="minorHAnsi" w:hAnsiTheme="minorHAnsi"/>
                <w:sz w:val="16"/>
                <w:szCs w:val="16"/>
                <w:lang w:eastAsia="es-ES_tradnl"/>
              </w:rPr>
            </w:pPr>
          </w:p>
          <w:p w14:paraId="47E0B2D1" w14:textId="598DD051" w:rsidR="00230E41" w:rsidRPr="00C62FED" w:rsidRDefault="00230E41">
            <w:pPr>
              <w:rPr>
                <w:rFonts w:asciiTheme="minorHAnsi" w:hAnsiTheme="minorHAnsi"/>
              </w:rPr>
            </w:pPr>
            <w:r w:rsidRPr="00C62FED">
              <w:rPr>
                <w:rFonts w:asciiTheme="minorHAnsi" w:hAnsiTheme="minorHAnsi"/>
                <w:noProof/>
                <w:sz w:val="16"/>
                <w:szCs w:val="16"/>
                <w:lang w:val="en-US" w:eastAsia="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62FED" w:rsidRDefault="00230E41">
            <w:pPr>
              <w:jc w:val="center"/>
              <w:rPr>
                <w:rFonts w:asciiTheme="minorHAnsi" w:hAnsiTheme="minorHAnsi"/>
                <w:b/>
              </w:rPr>
            </w:pPr>
          </w:p>
          <w:p w14:paraId="2B563BE4" w14:textId="77777777" w:rsidR="00230E41" w:rsidRPr="00C62FED" w:rsidRDefault="00230E41">
            <w:pPr>
              <w:jc w:val="center"/>
              <w:rPr>
                <w:rFonts w:asciiTheme="minorHAnsi" w:hAnsiTheme="minorHAnsi"/>
                <w:b/>
              </w:rPr>
            </w:pPr>
            <w:r w:rsidRPr="00C62FED">
              <w:rPr>
                <w:rFonts w:asciiTheme="minorHAnsi" w:hAnsiTheme="minorHAnsi"/>
                <w:b/>
              </w:rPr>
              <w:t xml:space="preserve">DIRECCION GENERAL DE </w:t>
            </w:r>
          </w:p>
          <w:p w14:paraId="2644692E" w14:textId="77777777" w:rsidR="00230E41" w:rsidRPr="00C62FED" w:rsidRDefault="00230E41">
            <w:pPr>
              <w:jc w:val="center"/>
              <w:rPr>
                <w:rFonts w:asciiTheme="minorHAnsi" w:hAnsiTheme="minorHAnsi"/>
                <w:b/>
              </w:rPr>
            </w:pPr>
            <w:r w:rsidRPr="00C62FED">
              <w:rPr>
                <w:rFonts w:asciiTheme="minorHAnsi" w:hAnsiTheme="minorHAnsi"/>
                <w:b/>
              </w:rPr>
              <w:t>CONTRATACIONES PUBLICAS –D.G.C.P.-</w:t>
            </w:r>
          </w:p>
          <w:p w14:paraId="2983CAE6" w14:textId="77777777" w:rsidR="00230E41" w:rsidRPr="00C62FED" w:rsidRDefault="00230E41">
            <w:pPr>
              <w:jc w:val="center"/>
              <w:rPr>
                <w:rFonts w:asciiTheme="minorHAnsi" w:hAnsiTheme="minorHAnsi"/>
                <w:b/>
              </w:rPr>
            </w:pPr>
            <w:r w:rsidRPr="00C62FED">
              <w:rPr>
                <w:rFonts w:asciiTheme="minorHAnsi" w:hAnsiTheme="minorHAnsi"/>
                <w:b/>
              </w:rPr>
              <w:t>REGISTRO DE PROVEEDORES DEL ESTADO</w:t>
            </w:r>
          </w:p>
          <w:p w14:paraId="400BB471" w14:textId="77777777" w:rsidR="00230E41" w:rsidRPr="00C62FED" w:rsidRDefault="00230E41">
            <w:pPr>
              <w:jc w:val="center"/>
              <w:rPr>
                <w:rFonts w:asciiTheme="minorHAnsi" w:hAnsiTheme="minorHAnsi"/>
                <w:b/>
              </w:rPr>
            </w:pPr>
            <w:r w:rsidRPr="00C62FED">
              <w:rPr>
                <w:rFonts w:asciiTheme="minorHAnsi" w:hAnsiTheme="minorHAnsi"/>
                <w:b/>
              </w:rPr>
              <w:t>DECLARACIÓN JURADA</w:t>
            </w:r>
          </w:p>
          <w:p w14:paraId="1C16398E" w14:textId="77777777" w:rsidR="00230E41" w:rsidRPr="00C62FED" w:rsidRDefault="00230E41">
            <w:pPr>
              <w:jc w:val="center"/>
              <w:rPr>
                <w:rFonts w:asciiTheme="minorHAnsi" w:hAnsiTheme="minorHAnsi"/>
                <w:b/>
              </w:rPr>
            </w:pPr>
            <w:r w:rsidRPr="00C62FED">
              <w:rPr>
                <w:rFonts w:asciiTheme="minorHAnsi" w:hAnsiTheme="minorHAnsi"/>
                <w:b/>
              </w:rPr>
              <w:t>PERSONAS JURIDICAS</w:t>
            </w:r>
          </w:p>
          <w:p w14:paraId="1BAAC2A5" w14:textId="77777777" w:rsidR="00230E41" w:rsidRPr="00C62FED" w:rsidRDefault="00230E41">
            <w:pPr>
              <w:jc w:val="center"/>
              <w:rPr>
                <w:rFonts w:asciiTheme="minorHAnsi" w:hAnsiTheme="minorHAnsi"/>
                <w:b/>
              </w:rPr>
            </w:pPr>
            <w:r w:rsidRPr="00C62FED">
              <w:rPr>
                <w:rFonts w:asciiTheme="minorHAnsi" w:hAnsiTheme="minorHAnsi"/>
                <w:b/>
              </w:rPr>
              <w:t xml:space="preserve"> - RPE-F002 -</w:t>
            </w:r>
          </w:p>
          <w:p w14:paraId="00FA076A" w14:textId="77777777" w:rsidR="00230E41" w:rsidRPr="00C62FED" w:rsidRDefault="00230E41">
            <w:pPr>
              <w:rPr>
                <w:rFonts w:asciiTheme="minorHAnsi" w:hAnsiTheme="minorHAnsi"/>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62FED" w:rsidRDefault="00230E41">
            <w:pPr>
              <w:jc w:val="center"/>
              <w:rPr>
                <w:rFonts w:asciiTheme="minorHAnsi" w:hAnsiTheme="minorHAnsi"/>
              </w:rPr>
            </w:pPr>
          </w:p>
          <w:p w14:paraId="492CDE33" w14:textId="77777777" w:rsidR="00230E41" w:rsidRPr="00C62FED" w:rsidRDefault="00230E41">
            <w:pPr>
              <w:jc w:val="center"/>
              <w:rPr>
                <w:rFonts w:asciiTheme="minorHAnsi" w:hAnsiTheme="minorHAnsi"/>
              </w:rPr>
            </w:pPr>
          </w:p>
          <w:p w14:paraId="59552AC6" w14:textId="77777777" w:rsidR="00230E41" w:rsidRPr="00C62FED" w:rsidRDefault="00230E41">
            <w:pPr>
              <w:rPr>
                <w:rFonts w:asciiTheme="minorHAnsi" w:hAnsiTheme="minorHAnsi"/>
              </w:rPr>
            </w:pPr>
            <w:r w:rsidRPr="00C62FED">
              <w:rPr>
                <w:rFonts w:asciiTheme="minorHAnsi" w:hAnsiTheme="minorHAnsi"/>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2.25pt" o:ole="">
                  <v:imagedata r:id="rId14" o:title=""/>
                </v:shape>
                <o:OLEObject Type="Embed" ProgID="PBrush" ShapeID="_x0000_i1025" DrawAspect="Content" ObjectID="_1690089091" r:id="rId15"/>
              </w:object>
            </w:r>
          </w:p>
          <w:p w14:paraId="3356C0CD" w14:textId="77777777" w:rsidR="00230E41" w:rsidRPr="00C62FED" w:rsidRDefault="00230E41">
            <w:pPr>
              <w:rPr>
                <w:rFonts w:asciiTheme="minorHAnsi" w:hAnsiTheme="minorHAnsi"/>
                <w:b/>
              </w:rPr>
            </w:pPr>
          </w:p>
        </w:tc>
      </w:tr>
      <w:tr w:rsidR="00230E41" w:rsidRPr="00C62FED"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62FED" w:rsidRDefault="00230E41">
            <w:pPr>
              <w:spacing w:before="240" w:line="276" w:lineRule="auto"/>
              <w:ind w:left="252" w:right="114"/>
              <w:jc w:val="both"/>
              <w:rPr>
                <w:rFonts w:asciiTheme="minorHAnsi" w:hAnsiTheme="minorHAnsi"/>
                <w:sz w:val="22"/>
                <w:szCs w:val="22"/>
              </w:rPr>
            </w:pPr>
            <w:r w:rsidRPr="00C62FED">
              <w:rPr>
                <w:rFonts w:asciiTheme="minorHAnsi" w:hAnsiTheme="minorHAnsi"/>
                <w:sz w:val="22"/>
                <w:szCs w:val="22"/>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5396E797" w14:textId="77777777" w:rsidR="00230E41" w:rsidRPr="00C62FED" w:rsidRDefault="00230E41">
            <w:pPr>
              <w:ind w:left="252" w:right="114"/>
              <w:jc w:val="both"/>
              <w:rPr>
                <w:rFonts w:asciiTheme="minorHAnsi" w:hAnsiTheme="minorHAnsi"/>
                <w:sz w:val="22"/>
                <w:szCs w:val="22"/>
              </w:rPr>
            </w:pPr>
          </w:p>
          <w:p w14:paraId="5F3F6C36" w14:textId="77777777" w:rsidR="00230E41" w:rsidRPr="00C62FED" w:rsidRDefault="00230E41">
            <w:pPr>
              <w:ind w:left="252" w:right="114"/>
              <w:jc w:val="both"/>
              <w:rPr>
                <w:rFonts w:asciiTheme="minorHAnsi" w:hAnsiTheme="minorHAnsi"/>
                <w:sz w:val="22"/>
                <w:szCs w:val="22"/>
              </w:rPr>
            </w:pPr>
            <w:r w:rsidRPr="00C62FED">
              <w:rPr>
                <w:rFonts w:asciiTheme="minorHAnsi" w:hAnsiTheme="minorHAnsi"/>
                <w:sz w:val="22"/>
                <w:szCs w:val="22"/>
              </w:rPr>
              <w:t xml:space="preserve">declaro </w:t>
            </w:r>
            <w:r w:rsidRPr="00C62FED">
              <w:rPr>
                <w:rFonts w:asciiTheme="minorHAnsi" w:hAnsiTheme="minorHAnsi"/>
                <w:b/>
                <w:sz w:val="22"/>
                <w:szCs w:val="22"/>
              </w:rPr>
              <w:t xml:space="preserve">BAJO LA MÁS SOLEMNE FE DEL </w:t>
            </w:r>
            <w:proofErr w:type="gramStart"/>
            <w:r w:rsidRPr="00C62FED">
              <w:rPr>
                <w:rFonts w:asciiTheme="minorHAnsi" w:hAnsiTheme="minorHAnsi"/>
                <w:b/>
                <w:sz w:val="22"/>
                <w:szCs w:val="22"/>
              </w:rPr>
              <w:t>JURAMENTO,</w:t>
            </w:r>
            <w:r w:rsidRPr="00C62FED">
              <w:rPr>
                <w:rFonts w:asciiTheme="minorHAnsi" w:hAnsiTheme="minorHAnsi"/>
                <w:sz w:val="22"/>
                <w:szCs w:val="22"/>
              </w:rPr>
              <w:t xml:space="preserve">  lo</w:t>
            </w:r>
            <w:proofErr w:type="gramEnd"/>
            <w:r w:rsidRPr="00C62FED">
              <w:rPr>
                <w:rFonts w:asciiTheme="minorHAnsi" w:hAnsiTheme="minorHAnsi"/>
                <w:sz w:val="22"/>
                <w:szCs w:val="22"/>
              </w:rPr>
              <w:t xml:space="preserve"> siguiente:</w:t>
            </w:r>
          </w:p>
          <w:p w14:paraId="1F274416" w14:textId="77777777" w:rsidR="00230E41" w:rsidRPr="00C62FED" w:rsidRDefault="00230E41">
            <w:pPr>
              <w:ind w:right="114"/>
              <w:jc w:val="both"/>
              <w:rPr>
                <w:rFonts w:asciiTheme="minorHAnsi" w:hAnsiTheme="minorHAnsi"/>
                <w:sz w:val="22"/>
                <w:szCs w:val="22"/>
              </w:rPr>
            </w:pPr>
          </w:p>
          <w:p w14:paraId="406BCC1F" w14:textId="77777777" w:rsidR="00230E41" w:rsidRPr="00C62FED" w:rsidRDefault="00230E41" w:rsidP="003A2997">
            <w:pPr>
              <w:numPr>
                <w:ilvl w:val="0"/>
                <w:numId w:val="8"/>
              </w:numPr>
              <w:ind w:right="114"/>
              <w:jc w:val="both"/>
              <w:rPr>
                <w:rFonts w:asciiTheme="minorHAnsi" w:hAnsiTheme="minorHAnsi"/>
                <w:sz w:val="22"/>
                <w:szCs w:val="22"/>
              </w:rPr>
            </w:pPr>
            <w:r w:rsidRPr="00C62FED">
              <w:rPr>
                <w:rFonts w:asciiTheme="minorHAnsi" w:hAnsiTheme="minorHAnsi"/>
                <w:sz w:val="22"/>
                <w:szCs w:val="22"/>
              </w:rPr>
              <w:t xml:space="preserve">Que quien suscribe junto a los socios de la razón social anteriormente indicada, no nos encontramos en ninguna de las situaciones de exclusión enumeradas en el </w:t>
            </w:r>
            <w:r w:rsidRPr="00C62FED">
              <w:rPr>
                <w:rFonts w:asciiTheme="minorHAnsi" w:hAnsiTheme="minorHAnsi"/>
                <w:b/>
                <w:sz w:val="22"/>
                <w:szCs w:val="22"/>
              </w:rPr>
              <w:t>Artículo 14 de la Ley No. 340-06</w:t>
            </w:r>
            <w:r w:rsidRPr="00C62FED">
              <w:rPr>
                <w:rFonts w:asciiTheme="minorHAnsi" w:hAnsiTheme="minorHAnsi"/>
                <w:sz w:val="22"/>
                <w:szCs w:val="22"/>
              </w:rPr>
              <w:t xml:space="preserve"> sobre Compras y Contrataciones de Bienes, Servicios, Obras y Concesiones del Estado Dominicano.</w:t>
            </w:r>
          </w:p>
          <w:p w14:paraId="028289B9" w14:textId="77777777" w:rsidR="00230E41" w:rsidRPr="00C62FED" w:rsidRDefault="00230E41">
            <w:pPr>
              <w:ind w:left="360" w:right="114"/>
              <w:jc w:val="both"/>
              <w:rPr>
                <w:rFonts w:asciiTheme="minorHAnsi" w:hAnsiTheme="minorHAnsi"/>
                <w:sz w:val="22"/>
                <w:szCs w:val="22"/>
              </w:rPr>
            </w:pPr>
          </w:p>
          <w:p w14:paraId="64EA241E" w14:textId="77777777" w:rsidR="00230E41" w:rsidRPr="00C62FED" w:rsidRDefault="00230E41" w:rsidP="003A2997">
            <w:pPr>
              <w:numPr>
                <w:ilvl w:val="0"/>
                <w:numId w:val="8"/>
              </w:numPr>
              <w:ind w:right="114"/>
              <w:jc w:val="both"/>
              <w:rPr>
                <w:rFonts w:asciiTheme="minorHAnsi" w:hAnsiTheme="minorHAnsi"/>
                <w:sz w:val="22"/>
                <w:szCs w:val="22"/>
              </w:rPr>
            </w:pPr>
            <w:r w:rsidRPr="00C62FED">
              <w:rPr>
                <w:rFonts w:asciiTheme="minorHAnsi" w:hAnsiTheme="minorHAnsi"/>
                <w:sz w:val="22"/>
                <w:szCs w:val="22"/>
              </w:rPr>
              <w:lastRenderedPageBreak/>
              <w:t>Que la razón social indicada está al día en el pago de nuestras obligaciones laborales y fiscales, conforme a la legislación vigente.</w:t>
            </w:r>
          </w:p>
          <w:p w14:paraId="05788FA9" w14:textId="77777777" w:rsidR="00230E41" w:rsidRPr="00C62FED" w:rsidRDefault="00230E41">
            <w:pPr>
              <w:spacing w:line="276" w:lineRule="auto"/>
              <w:ind w:right="114"/>
              <w:jc w:val="both"/>
              <w:rPr>
                <w:rFonts w:asciiTheme="minorHAnsi" w:hAnsiTheme="minorHAnsi"/>
                <w:sz w:val="22"/>
                <w:szCs w:val="22"/>
              </w:rPr>
            </w:pPr>
            <w:r w:rsidRPr="00C62FED">
              <w:rPr>
                <w:rFonts w:asciiTheme="minorHAnsi" w:hAnsiTheme="minorHAnsi"/>
                <w:sz w:val="22"/>
                <w:szCs w:val="22"/>
              </w:rPr>
              <w:t xml:space="preserve"> </w:t>
            </w:r>
          </w:p>
          <w:p w14:paraId="7D2BFB11" w14:textId="77777777" w:rsidR="00230E41" w:rsidRPr="00C62FED" w:rsidRDefault="00230E41">
            <w:pPr>
              <w:spacing w:line="276" w:lineRule="auto"/>
              <w:ind w:right="114"/>
              <w:jc w:val="both"/>
              <w:rPr>
                <w:rFonts w:asciiTheme="minorHAnsi" w:hAnsiTheme="minorHAnsi"/>
                <w:sz w:val="22"/>
                <w:szCs w:val="22"/>
              </w:rPr>
            </w:pPr>
          </w:p>
          <w:p w14:paraId="1B4BAF9E" w14:textId="77777777" w:rsidR="00230E41" w:rsidRPr="00C62FED" w:rsidRDefault="00230E41">
            <w:pPr>
              <w:spacing w:line="276" w:lineRule="auto"/>
              <w:ind w:left="252" w:right="114"/>
              <w:jc w:val="both"/>
              <w:rPr>
                <w:rFonts w:asciiTheme="minorHAnsi" w:hAnsiTheme="minorHAnsi"/>
                <w:sz w:val="22"/>
                <w:szCs w:val="22"/>
              </w:rPr>
            </w:pPr>
            <w:r w:rsidRPr="00C62FED">
              <w:rPr>
                <w:rFonts w:asciiTheme="minorHAnsi" w:hAnsiTheme="minorHAnsi"/>
                <w:sz w:val="22"/>
                <w:szCs w:val="22"/>
              </w:rPr>
              <w:t xml:space="preserve">La presente Declaración ha sido realizada en la Ciudad de_________________________________________________, a los ________________ días del mes </w:t>
            </w:r>
            <w:proofErr w:type="spellStart"/>
            <w:r w:rsidRPr="00C62FED">
              <w:rPr>
                <w:rFonts w:asciiTheme="minorHAnsi" w:hAnsiTheme="minorHAnsi"/>
                <w:sz w:val="22"/>
                <w:szCs w:val="22"/>
              </w:rPr>
              <w:t>de_______________del</w:t>
            </w:r>
            <w:proofErr w:type="spellEnd"/>
            <w:r w:rsidRPr="00C62FED">
              <w:rPr>
                <w:rFonts w:asciiTheme="minorHAnsi" w:hAnsiTheme="minorHAnsi"/>
                <w:sz w:val="22"/>
                <w:szCs w:val="22"/>
              </w:rPr>
              <w:t xml:space="preserve"> año_______________.</w:t>
            </w:r>
          </w:p>
          <w:p w14:paraId="419CFE5D" w14:textId="77777777" w:rsidR="00230E41" w:rsidRPr="00C62FED" w:rsidRDefault="00230E41">
            <w:pPr>
              <w:ind w:left="252"/>
              <w:jc w:val="both"/>
              <w:rPr>
                <w:rFonts w:asciiTheme="minorHAnsi" w:hAnsiTheme="minorHAnsi"/>
                <w:sz w:val="22"/>
                <w:szCs w:val="22"/>
              </w:rPr>
            </w:pPr>
          </w:p>
          <w:p w14:paraId="3ED717F1" w14:textId="77777777" w:rsidR="00230E41" w:rsidRPr="00C62FED" w:rsidRDefault="00230E41">
            <w:pPr>
              <w:jc w:val="center"/>
              <w:rPr>
                <w:rFonts w:asciiTheme="minorHAnsi" w:hAnsiTheme="minorHAnsi"/>
                <w:b/>
                <w:sz w:val="22"/>
                <w:szCs w:val="22"/>
              </w:rPr>
            </w:pPr>
          </w:p>
          <w:p w14:paraId="5CBE5071" w14:textId="77777777" w:rsidR="00230E41" w:rsidRPr="00C62FED" w:rsidRDefault="00230E41">
            <w:pPr>
              <w:jc w:val="right"/>
              <w:rPr>
                <w:rFonts w:asciiTheme="minorHAnsi" w:hAnsiTheme="minorHAnsi"/>
                <w:sz w:val="22"/>
                <w:szCs w:val="22"/>
              </w:rPr>
            </w:pPr>
            <w:r w:rsidRPr="00C62FED">
              <w:rPr>
                <w:rFonts w:asciiTheme="minorHAnsi" w:hAnsiTheme="minorHAnsi"/>
                <w:sz w:val="22"/>
                <w:szCs w:val="22"/>
              </w:rPr>
              <w:t>___________________________________________</w:t>
            </w:r>
          </w:p>
          <w:p w14:paraId="0C20DB5E" w14:textId="77777777" w:rsidR="00230E41" w:rsidRPr="00C62FED" w:rsidRDefault="00230E41">
            <w:pPr>
              <w:rPr>
                <w:rFonts w:asciiTheme="minorHAnsi" w:hAnsiTheme="minorHAnsi"/>
                <w:sz w:val="22"/>
                <w:szCs w:val="22"/>
              </w:rPr>
            </w:pPr>
            <w:r w:rsidRPr="00C62FED">
              <w:rPr>
                <w:rFonts w:asciiTheme="minorHAnsi" w:hAnsiTheme="minorHAnsi"/>
                <w:sz w:val="22"/>
                <w:szCs w:val="22"/>
              </w:rPr>
              <w:t xml:space="preserve">                                                                                                                                            Declarante</w:t>
            </w:r>
          </w:p>
          <w:p w14:paraId="638C503B" w14:textId="77777777" w:rsidR="00230E41" w:rsidRPr="00C62FED" w:rsidRDefault="00230E41">
            <w:pPr>
              <w:jc w:val="center"/>
              <w:rPr>
                <w:rFonts w:asciiTheme="minorHAnsi" w:hAnsiTheme="minorHAnsi"/>
                <w:b/>
                <w:sz w:val="22"/>
                <w:szCs w:val="22"/>
              </w:rPr>
            </w:pPr>
          </w:p>
        </w:tc>
      </w:tr>
      <w:tr w:rsidR="00230E41" w:rsidRPr="00C62FED"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62FED" w:rsidRDefault="00230E41">
            <w:pPr>
              <w:rPr>
                <w:rFonts w:asciiTheme="minorHAnsi" w:hAnsiTheme="minorHAnsi"/>
                <w:b/>
                <w:sz w:val="22"/>
                <w:szCs w:val="22"/>
              </w:rPr>
            </w:pPr>
          </w:p>
          <w:p w14:paraId="07A4E005" w14:textId="77777777" w:rsidR="00230E41" w:rsidRPr="00C62FED" w:rsidRDefault="00230E41">
            <w:pPr>
              <w:rPr>
                <w:rFonts w:asciiTheme="minorHAnsi" w:hAnsiTheme="minorHAnsi"/>
                <w:b/>
                <w:sz w:val="22"/>
                <w:szCs w:val="22"/>
              </w:rPr>
            </w:pPr>
            <w:r w:rsidRPr="00C62FED">
              <w:rPr>
                <w:rFonts w:asciiTheme="minorHAnsi" w:hAnsiTheme="minorHAnsi"/>
                <w:b/>
                <w:sz w:val="22"/>
                <w:szCs w:val="22"/>
              </w:rPr>
              <w:t>LEGALIZACIÓN DE FIRMA</w:t>
            </w:r>
          </w:p>
          <w:p w14:paraId="5B32CFFE" w14:textId="77777777" w:rsidR="00230E41" w:rsidRPr="00C62FED" w:rsidRDefault="00230E41">
            <w:pPr>
              <w:ind w:left="252" w:right="114"/>
              <w:jc w:val="both"/>
              <w:rPr>
                <w:rFonts w:asciiTheme="minorHAnsi" w:hAnsiTheme="minorHAnsi"/>
                <w:sz w:val="22"/>
                <w:szCs w:val="22"/>
              </w:rPr>
            </w:pPr>
          </w:p>
          <w:p w14:paraId="47623B9C" w14:textId="77777777" w:rsidR="00230E41" w:rsidRPr="00C62FED" w:rsidRDefault="00230E41">
            <w:pPr>
              <w:spacing w:line="276" w:lineRule="auto"/>
              <w:jc w:val="both"/>
              <w:rPr>
                <w:rFonts w:asciiTheme="minorHAnsi" w:hAnsiTheme="minorHAnsi"/>
                <w:sz w:val="22"/>
                <w:szCs w:val="22"/>
              </w:rPr>
            </w:pPr>
            <w:r w:rsidRPr="00C62FED">
              <w:rPr>
                <w:rFonts w:asciiTheme="minorHAnsi" w:hAnsiTheme="minorHAnsi"/>
                <w:sz w:val="22"/>
                <w:szCs w:val="22"/>
              </w:rPr>
              <w:t xml:space="preserve">Yo, </w:t>
            </w:r>
            <w:r w:rsidRPr="00C62FED">
              <w:rPr>
                <w:rFonts w:asciiTheme="minorHAnsi" w:hAnsiTheme="minorHAnsi"/>
                <w:b/>
                <w:sz w:val="22"/>
                <w:szCs w:val="22"/>
              </w:rPr>
              <w:t>_________________________________________________</w:t>
            </w:r>
            <w:r w:rsidRPr="00C62FED">
              <w:rPr>
                <w:rFonts w:asciiTheme="minorHAnsi" w:hAnsiTheme="minorHAnsi"/>
                <w:b/>
                <w:color w:val="333333"/>
                <w:sz w:val="22"/>
                <w:szCs w:val="22"/>
              </w:rPr>
              <w:t>,</w:t>
            </w:r>
            <w:r w:rsidRPr="00C62FED">
              <w:rPr>
                <w:rFonts w:asciiTheme="minorHAnsi" w:hAnsiTheme="minorHAnsi"/>
                <w:sz w:val="22"/>
                <w:szCs w:val="22"/>
              </w:rPr>
              <w:t xml:space="preserve"> Abogado (a) Notario Público de los del Número para el _____________________________________, con Colegiatura del Colegio de Notarios de la República Dominicana Número ___________________, </w:t>
            </w:r>
            <w:r w:rsidRPr="00C62FED">
              <w:rPr>
                <w:rFonts w:asciiTheme="minorHAnsi" w:hAnsiTheme="minorHAnsi"/>
                <w:b/>
                <w:sz w:val="22"/>
                <w:szCs w:val="22"/>
              </w:rPr>
              <w:t>CERTIFICO Y DOY FE</w:t>
            </w:r>
            <w:r w:rsidRPr="00C62FED">
              <w:rPr>
                <w:rFonts w:asciiTheme="minorHAnsi" w:hAnsiTheme="minorHAnsi"/>
                <w:sz w:val="22"/>
                <w:szCs w:val="22"/>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62FED" w:rsidRDefault="00230E41">
            <w:pPr>
              <w:spacing w:line="276" w:lineRule="auto"/>
              <w:jc w:val="both"/>
              <w:rPr>
                <w:rFonts w:asciiTheme="minorHAnsi" w:hAnsiTheme="minorHAnsi"/>
                <w:sz w:val="22"/>
                <w:szCs w:val="22"/>
              </w:rPr>
            </w:pPr>
          </w:p>
          <w:p w14:paraId="6CF12B24" w14:textId="77777777" w:rsidR="00230E41" w:rsidRPr="00C62FED" w:rsidRDefault="00230E41">
            <w:pPr>
              <w:spacing w:line="276" w:lineRule="auto"/>
              <w:jc w:val="both"/>
              <w:rPr>
                <w:rFonts w:asciiTheme="minorHAnsi" w:hAnsiTheme="minorHAnsi"/>
                <w:b/>
                <w:sz w:val="22"/>
                <w:szCs w:val="22"/>
              </w:rPr>
            </w:pPr>
            <w:r w:rsidRPr="00C62FED">
              <w:rPr>
                <w:rFonts w:asciiTheme="minorHAnsi" w:hAnsiTheme="minorHAnsi"/>
                <w:sz w:val="22"/>
                <w:szCs w:val="22"/>
              </w:rPr>
              <w:t xml:space="preserve">En la Ciudad de ____________________________________________________, República Dominicana, a los ________________________________ </w:t>
            </w:r>
            <w:r w:rsidRPr="00C62FED">
              <w:rPr>
                <w:rFonts w:asciiTheme="minorHAnsi" w:hAnsiTheme="minorHAnsi"/>
                <w:color w:val="000000"/>
                <w:sz w:val="22"/>
                <w:szCs w:val="22"/>
              </w:rPr>
              <w:t xml:space="preserve">(____) </w:t>
            </w:r>
            <w:r w:rsidRPr="00C62FED">
              <w:rPr>
                <w:rFonts w:asciiTheme="minorHAnsi" w:hAnsiTheme="minorHAnsi"/>
                <w:sz w:val="22"/>
                <w:szCs w:val="22"/>
              </w:rPr>
              <w:t>días del mes de</w:t>
            </w:r>
            <w:r w:rsidRPr="00C62FED">
              <w:rPr>
                <w:rFonts w:asciiTheme="minorHAnsi" w:hAnsiTheme="minorHAnsi"/>
                <w:sz w:val="22"/>
                <w:szCs w:val="22"/>
              </w:rPr>
              <w:softHyphen/>
              <w:t xml:space="preserve"> __________________ del año Dos Mil ________ (20____).</w:t>
            </w:r>
          </w:p>
          <w:p w14:paraId="7B10F7B0" w14:textId="77777777" w:rsidR="00230E41" w:rsidRPr="00C62FED" w:rsidRDefault="00230E41">
            <w:pPr>
              <w:spacing w:line="276" w:lineRule="auto"/>
              <w:jc w:val="both"/>
              <w:rPr>
                <w:rFonts w:asciiTheme="minorHAnsi" w:hAnsiTheme="minorHAnsi"/>
                <w:b/>
                <w:sz w:val="22"/>
                <w:szCs w:val="22"/>
              </w:rPr>
            </w:pPr>
            <w:r w:rsidRPr="00C62FED">
              <w:rPr>
                <w:rFonts w:asciiTheme="minorHAnsi" w:hAnsiTheme="minorHAnsi"/>
                <w:b/>
                <w:sz w:val="22"/>
                <w:szCs w:val="22"/>
              </w:rPr>
              <w:t xml:space="preserve">                                                              </w:t>
            </w:r>
          </w:p>
          <w:p w14:paraId="54FB25A1" w14:textId="77777777" w:rsidR="00230E41" w:rsidRPr="00C62FED" w:rsidRDefault="00230E41">
            <w:pPr>
              <w:jc w:val="both"/>
              <w:rPr>
                <w:rFonts w:asciiTheme="minorHAnsi" w:hAnsiTheme="minorHAnsi"/>
                <w:b/>
                <w:sz w:val="22"/>
                <w:szCs w:val="22"/>
              </w:rPr>
            </w:pPr>
          </w:p>
          <w:p w14:paraId="41DF73B8" w14:textId="77777777" w:rsidR="00230E41" w:rsidRPr="00C62FED" w:rsidRDefault="00230E41">
            <w:pPr>
              <w:jc w:val="both"/>
              <w:rPr>
                <w:rFonts w:asciiTheme="minorHAnsi" w:hAnsiTheme="minorHAnsi"/>
                <w:b/>
                <w:sz w:val="22"/>
                <w:szCs w:val="22"/>
              </w:rPr>
            </w:pPr>
          </w:p>
          <w:p w14:paraId="346738B4" w14:textId="77777777" w:rsidR="00230E41" w:rsidRPr="00C62FED" w:rsidRDefault="00230E41">
            <w:pPr>
              <w:jc w:val="center"/>
              <w:rPr>
                <w:rFonts w:asciiTheme="minorHAnsi" w:hAnsiTheme="minorHAnsi"/>
                <w:b/>
                <w:sz w:val="22"/>
                <w:szCs w:val="22"/>
              </w:rPr>
            </w:pPr>
            <w:r w:rsidRPr="00C62FED">
              <w:rPr>
                <w:rFonts w:asciiTheme="minorHAnsi" w:hAnsiTheme="minorHAnsi"/>
                <w:b/>
                <w:sz w:val="22"/>
                <w:szCs w:val="22"/>
              </w:rPr>
              <w:t>____________________________________</w:t>
            </w:r>
          </w:p>
          <w:p w14:paraId="76F72994" w14:textId="77777777" w:rsidR="00230E41" w:rsidRPr="00C62FED" w:rsidRDefault="00230E41">
            <w:pPr>
              <w:jc w:val="center"/>
              <w:rPr>
                <w:rFonts w:asciiTheme="minorHAnsi" w:hAnsiTheme="minorHAnsi"/>
                <w:b/>
                <w:sz w:val="22"/>
                <w:szCs w:val="22"/>
              </w:rPr>
            </w:pPr>
            <w:r w:rsidRPr="00C62FED">
              <w:rPr>
                <w:rFonts w:asciiTheme="minorHAnsi" w:hAnsiTheme="minorHAnsi"/>
                <w:b/>
                <w:sz w:val="22"/>
                <w:szCs w:val="22"/>
              </w:rPr>
              <w:t>Abogado - Notario Público</w:t>
            </w:r>
          </w:p>
          <w:p w14:paraId="03030AF4" w14:textId="77777777" w:rsidR="00230E41" w:rsidRPr="00C62FED" w:rsidRDefault="00230E41">
            <w:pPr>
              <w:jc w:val="center"/>
              <w:rPr>
                <w:rFonts w:asciiTheme="minorHAnsi" w:hAnsiTheme="minorHAnsi"/>
                <w:sz w:val="22"/>
                <w:szCs w:val="22"/>
              </w:rPr>
            </w:pPr>
          </w:p>
        </w:tc>
      </w:tr>
    </w:tbl>
    <w:p w14:paraId="5FD9474B" w14:textId="77777777" w:rsidR="00230E41" w:rsidRPr="00C62FED" w:rsidRDefault="00230E41" w:rsidP="00230E41">
      <w:pPr>
        <w:rPr>
          <w:rFonts w:asciiTheme="minorHAnsi" w:hAnsiTheme="minorHAnsi"/>
          <w:lang w:val="es-ES_tradnl" w:eastAsia="es-ES_tradnl"/>
        </w:rPr>
      </w:pPr>
    </w:p>
    <w:p w14:paraId="724B8A22" w14:textId="77777777" w:rsidR="00A62840" w:rsidRPr="00C62FED" w:rsidRDefault="00A62840" w:rsidP="00A62840">
      <w:pPr>
        <w:jc w:val="both"/>
        <w:rPr>
          <w:rFonts w:asciiTheme="minorHAnsi" w:hAnsiTheme="minorHAnsi"/>
          <w:bCs/>
          <w:color w:val="FF0000"/>
          <w:sz w:val="22"/>
          <w:szCs w:val="22"/>
        </w:rPr>
      </w:pPr>
    </w:p>
    <w:p w14:paraId="56FF40D9" w14:textId="77777777" w:rsidR="00A62840" w:rsidRPr="00C62FED" w:rsidRDefault="00A62840" w:rsidP="00A62840">
      <w:pPr>
        <w:jc w:val="both"/>
        <w:rPr>
          <w:rFonts w:asciiTheme="minorHAnsi" w:hAnsiTheme="minorHAnsi"/>
          <w:bCs/>
          <w:color w:val="FF0000"/>
          <w:sz w:val="22"/>
          <w:szCs w:val="22"/>
        </w:rPr>
      </w:pPr>
    </w:p>
    <w:p w14:paraId="1967A079" w14:textId="77777777" w:rsidR="00A62840" w:rsidRPr="00C62FED" w:rsidRDefault="00A62840" w:rsidP="00A62840">
      <w:pPr>
        <w:jc w:val="both"/>
        <w:rPr>
          <w:rFonts w:asciiTheme="minorHAnsi" w:hAnsiTheme="minorHAnsi"/>
          <w:bCs/>
          <w:color w:val="FF0000"/>
          <w:sz w:val="22"/>
          <w:szCs w:val="22"/>
        </w:rPr>
      </w:pPr>
    </w:p>
    <w:p w14:paraId="3783FB0E" w14:textId="2016C6DF" w:rsidR="00A62840" w:rsidRDefault="00A62840" w:rsidP="00A62840">
      <w:pPr>
        <w:jc w:val="both"/>
        <w:rPr>
          <w:rFonts w:asciiTheme="minorHAnsi" w:hAnsiTheme="minorHAnsi"/>
          <w:bCs/>
          <w:color w:val="FF0000"/>
          <w:sz w:val="22"/>
          <w:szCs w:val="22"/>
        </w:rPr>
      </w:pPr>
    </w:p>
    <w:p w14:paraId="24D81B07" w14:textId="11918FFF" w:rsidR="000046E3" w:rsidRDefault="000046E3" w:rsidP="00A62840">
      <w:pPr>
        <w:jc w:val="both"/>
        <w:rPr>
          <w:rFonts w:asciiTheme="minorHAnsi" w:hAnsiTheme="minorHAnsi"/>
          <w:bCs/>
          <w:color w:val="FF0000"/>
          <w:sz w:val="22"/>
          <w:szCs w:val="22"/>
        </w:rPr>
      </w:pPr>
    </w:p>
    <w:p w14:paraId="184DE2CF" w14:textId="7F02E960" w:rsidR="000046E3" w:rsidRDefault="000046E3" w:rsidP="00A62840">
      <w:pPr>
        <w:jc w:val="both"/>
        <w:rPr>
          <w:rFonts w:asciiTheme="minorHAnsi" w:hAnsiTheme="minorHAnsi"/>
          <w:bCs/>
          <w:color w:val="FF0000"/>
          <w:sz w:val="22"/>
          <w:szCs w:val="22"/>
        </w:rPr>
      </w:pPr>
    </w:p>
    <w:p w14:paraId="2DC00156" w14:textId="3A0004A7" w:rsidR="000046E3" w:rsidRDefault="000046E3" w:rsidP="00A62840">
      <w:pPr>
        <w:jc w:val="both"/>
        <w:rPr>
          <w:rFonts w:asciiTheme="minorHAnsi" w:hAnsiTheme="minorHAnsi"/>
          <w:bCs/>
          <w:color w:val="FF0000"/>
          <w:sz w:val="22"/>
          <w:szCs w:val="22"/>
        </w:rPr>
      </w:pPr>
    </w:p>
    <w:p w14:paraId="2DBF4E4A" w14:textId="1F2B3BA3" w:rsidR="000046E3" w:rsidRDefault="000046E3" w:rsidP="00A62840">
      <w:pPr>
        <w:jc w:val="both"/>
        <w:rPr>
          <w:rFonts w:asciiTheme="minorHAnsi" w:hAnsiTheme="minorHAnsi"/>
          <w:bCs/>
          <w:color w:val="FF0000"/>
          <w:sz w:val="22"/>
          <w:szCs w:val="22"/>
        </w:rPr>
      </w:pPr>
    </w:p>
    <w:p w14:paraId="589B8C05" w14:textId="6257714F" w:rsidR="000046E3" w:rsidRDefault="000046E3" w:rsidP="00A62840">
      <w:pPr>
        <w:jc w:val="both"/>
        <w:rPr>
          <w:rFonts w:asciiTheme="minorHAnsi" w:hAnsiTheme="minorHAnsi"/>
          <w:bCs/>
          <w:color w:val="FF0000"/>
          <w:sz w:val="22"/>
          <w:szCs w:val="22"/>
        </w:rPr>
      </w:pPr>
    </w:p>
    <w:p w14:paraId="624242A9" w14:textId="77777777" w:rsidR="000046E3" w:rsidRDefault="000046E3" w:rsidP="000046E3">
      <w:pPr>
        <w:jc w:val="center"/>
        <w:rPr>
          <w:rFonts w:ascii="Arial Narrow" w:hAnsi="Arial Narrow" w:cs="Arial"/>
          <w:b/>
          <w:u w:val="single"/>
          <w:lang w:val="es-ES"/>
        </w:rPr>
      </w:pPr>
    </w:p>
    <w:p w14:paraId="23043AA4" w14:textId="77777777" w:rsidR="000046E3" w:rsidRPr="00EA60A1" w:rsidRDefault="000046E3" w:rsidP="000046E3">
      <w:pPr>
        <w:jc w:val="center"/>
        <w:rPr>
          <w:rFonts w:ascii="Arial Narrow" w:hAnsi="Arial Narrow" w:cs="Arial"/>
          <w:b/>
          <w:u w:val="single"/>
          <w:lang w:val="es-ES"/>
        </w:rPr>
      </w:pPr>
      <w:r w:rsidRPr="00EA60A1">
        <w:rPr>
          <w:rFonts w:ascii="Arial Narrow" w:hAnsi="Arial Narrow" w:cs="Arial"/>
          <w:b/>
          <w:u w:val="single"/>
          <w:lang w:val="es-ES"/>
        </w:rPr>
        <w:t>CONTRATO DE SUMINISTRO DE BIENES</w:t>
      </w:r>
    </w:p>
    <w:p w14:paraId="744A78F8" w14:textId="77777777" w:rsidR="000046E3" w:rsidRPr="00227803" w:rsidRDefault="000046E3" w:rsidP="000046E3">
      <w:pPr>
        <w:jc w:val="center"/>
        <w:rPr>
          <w:rFonts w:ascii="Arial Narrow" w:hAnsi="Arial Narrow" w:cs="Arial"/>
          <w:b/>
          <w:lang w:val="es-ES"/>
        </w:rPr>
      </w:pPr>
    </w:p>
    <w:p w14:paraId="680FC8AA" w14:textId="77777777" w:rsidR="000046E3" w:rsidRDefault="000046E3" w:rsidP="000046E3">
      <w:pPr>
        <w:jc w:val="both"/>
        <w:rPr>
          <w:rFonts w:ascii="Arial Narrow" w:hAnsi="Arial Narrow" w:cs="Arial"/>
          <w:b/>
          <w:lang w:val="es-ES"/>
        </w:rPr>
      </w:pPr>
    </w:p>
    <w:p w14:paraId="4092044A" w14:textId="77777777" w:rsidR="000046E3" w:rsidRPr="00227803" w:rsidRDefault="000046E3" w:rsidP="000046E3">
      <w:pPr>
        <w:jc w:val="both"/>
        <w:rPr>
          <w:rFonts w:ascii="Arial Narrow" w:hAnsi="Arial Narrow" w:cs="Arial"/>
          <w:b/>
          <w:lang w:val="es-ES"/>
        </w:rPr>
      </w:pPr>
      <w:r w:rsidRPr="00227803">
        <w:rPr>
          <w:rFonts w:ascii="Arial Narrow" w:hAnsi="Arial Narrow" w:cs="Arial"/>
          <w:b/>
          <w:lang w:val="es-ES"/>
        </w:rPr>
        <w:t>ENTRE:</w:t>
      </w:r>
    </w:p>
    <w:p w14:paraId="3CBB5F41" w14:textId="77777777" w:rsidR="000046E3" w:rsidRPr="00227803" w:rsidRDefault="000046E3" w:rsidP="000046E3">
      <w:pPr>
        <w:jc w:val="both"/>
        <w:rPr>
          <w:rFonts w:ascii="Arial Narrow" w:hAnsi="Arial Narrow" w:cs="Arial"/>
          <w:b/>
          <w:lang w:val="es-ES"/>
        </w:rPr>
      </w:pPr>
    </w:p>
    <w:p w14:paraId="7B420851" w14:textId="77777777" w:rsidR="000046E3" w:rsidRPr="00227803" w:rsidRDefault="000046E3" w:rsidP="000046E3">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w:t>
      </w:r>
      <w:proofErr w:type="gramStart"/>
      <w:r w:rsidRPr="00227803">
        <w:rPr>
          <w:rFonts w:ascii="Arial Narrow" w:hAnsi="Arial Narrow" w:cs="Arial"/>
        </w:rPr>
        <w:t>del  Estado</w:t>
      </w:r>
      <w:proofErr w:type="gramEnd"/>
      <w:r w:rsidRPr="00227803">
        <w:rPr>
          <w:rFonts w:ascii="Arial Narrow" w:hAnsi="Arial Narrow" w:cs="Arial"/>
        </w:rPr>
        <w:t xml:space="preserve">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14:paraId="2F46051C" w14:textId="77777777" w:rsidR="000046E3" w:rsidRPr="00227803" w:rsidRDefault="000046E3" w:rsidP="000046E3">
      <w:pPr>
        <w:ind w:right="-567"/>
        <w:jc w:val="both"/>
        <w:rPr>
          <w:rFonts w:ascii="Arial Narrow" w:hAnsi="Arial Narrow" w:cs="Arial"/>
        </w:rPr>
      </w:pPr>
    </w:p>
    <w:p w14:paraId="2C3EDC6A" w14:textId="77777777" w:rsidR="000046E3" w:rsidRPr="00227803" w:rsidRDefault="000046E3" w:rsidP="000046E3">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14:paraId="029A8ECD" w14:textId="77777777" w:rsidR="000046E3" w:rsidRPr="00227803" w:rsidRDefault="000046E3" w:rsidP="000046E3">
      <w:pPr>
        <w:ind w:right="-567"/>
        <w:jc w:val="both"/>
        <w:rPr>
          <w:rFonts w:ascii="Arial Narrow" w:hAnsi="Arial Narrow" w:cs="Arial"/>
        </w:rPr>
      </w:pPr>
    </w:p>
    <w:p w14:paraId="7E64FC1A" w14:textId="77777777" w:rsidR="000046E3" w:rsidRPr="00227803" w:rsidRDefault="000046E3" w:rsidP="000046E3">
      <w:pPr>
        <w:pStyle w:val="Textoindependiente"/>
        <w:ind w:right="-540"/>
        <w:rPr>
          <w:rFonts w:ascii="Arial Narrow" w:hAnsi="Arial Narrow" w:cs="Arial"/>
          <w:b/>
          <w:bCs/>
        </w:rPr>
      </w:pPr>
      <w:r w:rsidRPr="00227803">
        <w:rPr>
          <w:rFonts w:ascii="Arial Narrow" w:hAnsi="Arial Narrow" w:cs="Arial"/>
        </w:rPr>
        <w:t xml:space="preserve">Para referirse a ambos se les </w:t>
      </w:r>
      <w:proofErr w:type="gramStart"/>
      <w:r w:rsidRPr="00227803">
        <w:rPr>
          <w:rFonts w:ascii="Arial Narrow" w:hAnsi="Arial Narrow" w:cs="Arial"/>
        </w:rPr>
        <w:t xml:space="preserve">denominará  </w:t>
      </w:r>
      <w:r w:rsidRPr="00227803">
        <w:rPr>
          <w:rFonts w:ascii="Arial Narrow" w:hAnsi="Arial Narrow" w:cs="Arial"/>
          <w:b/>
        </w:rPr>
        <w:t>LAS</w:t>
      </w:r>
      <w:proofErr w:type="gramEnd"/>
      <w:r w:rsidRPr="00227803">
        <w:rPr>
          <w:rFonts w:ascii="Arial Narrow" w:hAnsi="Arial Narrow" w:cs="Arial"/>
          <w:b/>
        </w:rPr>
        <w:t xml:space="preserve"> PARTES</w:t>
      </w:r>
    </w:p>
    <w:p w14:paraId="0328630B" w14:textId="77777777" w:rsidR="000046E3" w:rsidRPr="00227803" w:rsidRDefault="000046E3" w:rsidP="000046E3">
      <w:pPr>
        <w:rPr>
          <w:rFonts w:ascii="Arial Narrow" w:hAnsi="Arial Narrow" w:cs="Arial"/>
          <w:lang w:val="es-ES"/>
        </w:rPr>
      </w:pPr>
    </w:p>
    <w:p w14:paraId="3F6C4F46" w14:textId="77777777" w:rsidR="000046E3" w:rsidRPr="00227803" w:rsidRDefault="000046E3" w:rsidP="000046E3">
      <w:pPr>
        <w:jc w:val="center"/>
        <w:rPr>
          <w:rFonts w:ascii="Arial Narrow" w:hAnsi="Arial Narrow" w:cs="Arial"/>
          <w:b/>
          <w:lang w:val="es-ES"/>
        </w:rPr>
      </w:pPr>
      <w:r w:rsidRPr="00227803">
        <w:rPr>
          <w:rFonts w:ascii="Arial Narrow" w:hAnsi="Arial Narrow" w:cs="Arial"/>
          <w:b/>
          <w:lang w:val="es-ES"/>
        </w:rPr>
        <w:t xml:space="preserve">PREÁMBULO </w:t>
      </w:r>
    </w:p>
    <w:p w14:paraId="392A05B3" w14:textId="77777777" w:rsidR="000046E3" w:rsidRPr="00227803" w:rsidRDefault="000046E3" w:rsidP="000046E3">
      <w:pPr>
        <w:jc w:val="both"/>
        <w:rPr>
          <w:rFonts w:ascii="Arial Narrow" w:hAnsi="Arial Narrow" w:cs="Arial"/>
          <w:lang w:val="es-ES"/>
        </w:rPr>
      </w:pPr>
    </w:p>
    <w:p w14:paraId="1C2989A2" w14:textId="77777777" w:rsidR="000046E3" w:rsidRPr="00227803" w:rsidRDefault="000046E3" w:rsidP="000046E3">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 xml:space="preserve">la </w:t>
        </w:r>
        <w:proofErr w:type="gramStart"/>
        <w:r w:rsidRPr="00227803">
          <w:rPr>
            <w:rFonts w:ascii="Arial Narrow" w:hAnsi="Arial Narrow" w:cs="Arial"/>
            <w:lang w:val="es-ES"/>
          </w:rPr>
          <w:t>Licitación  Pública</w:t>
        </w:r>
        <w:proofErr w:type="gramEnd"/>
        <w:r w:rsidRPr="00227803">
          <w:rPr>
            <w:rFonts w:ascii="Arial Narrow" w:hAnsi="Arial Narrow" w:cs="Arial"/>
            <w:lang w:val="es-ES"/>
          </w:rPr>
          <w:t xml:space="preserve"> Nacional.</w:t>
        </w:r>
      </w:smartTag>
      <w:r w:rsidRPr="00227803">
        <w:rPr>
          <w:rFonts w:ascii="Arial Narrow" w:hAnsi="Arial Narrow" w:cs="Arial"/>
          <w:lang w:val="es-ES"/>
        </w:rPr>
        <w:t xml:space="preserve"> </w:t>
      </w:r>
    </w:p>
    <w:p w14:paraId="0091CB05" w14:textId="77777777" w:rsidR="000046E3" w:rsidRPr="00227803" w:rsidRDefault="000046E3" w:rsidP="000046E3">
      <w:pPr>
        <w:jc w:val="both"/>
        <w:rPr>
          <w:rFonts w:ascii="Arial Narrow" w:hAnsi="Arial Narrow" w:cs="Arial"/>
          <w:b/>
          <w:lang w:val="es-ES"/>
        </w:rPr>
      </w:pPr>
    </w:p>
    <w:p w14:paraId="74263703" w14:textId="77777777" w:rsidR="000046E3" w:rsidRPr="00227803" w:rsidRDefault="000046E3" w:rsidP="000046E3">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w:t>
      </w:r>
      <w:proofErr w:type="gramStart"/>
      <w:r w:rsidRPr="00227803">
        <w:rPr>
          <w:rFonts w:ascii="Arial Narrow" w:hAnsi="Arial Narrow" w:cs="Arial"/>
          <w:lang w:val="es-ES"/>
        </w:rPr>
        <w:t>1,  establece</w:t>
      </w:r>
      <w:proofErr w:type="gramEnd"/>
      <w:r w:rsidRPr="00227803">
        <w:rPr>
          <w:rFonts w:ascii="Arial Narrow" w:hAnsi="Arial Narrow" w:cs="Arial"/>
          <w:lang w:val="es-ES"/>
        </w:rPr>
        <w:t xml:space="preserv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14:paraId="791950C5" w14:textId="77777777" w:rsidR="000046E3" w:rsidRPr="00227803" w:rsidRDefault="000046E3" w:rsidP="000046E3">
      <w:pPr>
        <w:jc w:val="both"/>
        <w:rPr>
          <w:rFonts w:ascii="Arial Narrow" w:hAnsi="Arial Narrow" w:cs="Arial"/>
          <w:i/>
          <w:lang w:val="es-ES"/>
        </w:rPr>
      </w:pPr>
    </w:p>
    <w:p w14:paraId="5B3C837C" w14:textId="77777777" w:rsidR="000046E3" w:rsidRPr="00227803" w:rsidRDefault="000046E3" w:rsidP="000046E3">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14:paraId="3B8D17DF" w14:textId="77777777" w:rsidR="000046E3" w:rsidRPr="00227803" w:rsidRDefault="000046E3" w:rsidP="000046E3">
      <w:pPr>
        <w:pStyle w:val="Default"/>
        <w:jc w:val="both"/>
        <w:rPr>
          <w:rFonts w:ascii="Arial Narrow" w:hAnsi="Arial Narrow" w:cs="Arial"/>
        </w:rPr>
      </w:pPr>
    </w:p>
    <w:p w14:paraId="2ED9881A" w14:textId="77777777" w:rsidR="000046E3" w:rsidRPr="00227803" w:rsidRDefault="000046E3" w:rsidP="000046E3">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proofErr w:type="gramStart"/>
      <w:r w:rsidRPr="00B66D3F">
        <w:rPr>
          <w:rFonts w:ascii="Arial Narrow" w:hAnsi="Arial Narrow" w:cs="Arial"/>
          <w:b/>
          <w:color w:val="800000"/>
        </w:rPr>
        <w:t>]</w:t>
      </w:r>
      <w:r w:rsidRPr="00227803">
        <w:rPr>
          <w:rFonts w:ascii="Arial Narrow" w:hAnsi="Arial Narrow" w:cs="Arial"/>
        </w:rPr>
        <w:t xml:space="preserve">  la</w:t>
      </w:r>
      <w:proofErr w:type="gramEnd"/>
      <w:r w:rsidRPr="00227803">
        <w:rPr>
          <w:rFonts w:ascii="Arial Narrow" w:hAnsi="Arial Narrow" w:cs="Arial"/>
        </w:rPr>
        <w:t xml:space="preserve">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14:paraId="6A4708DC" w14:textId="77777777" w:rsidR="000046E3" w:rsidRPr="00227803" w:rsidRDefault="000046E3" w:rsidP="000046E3">
      <w:pPr>
        <w:pStyle w:val="Default"/>
        <w:jc w:val="both"/>
        <w:rPr>
          <w:rFonts w:ascii="Arial Narrow" w:hAnsi="Arial Narrow" w:cs="Arial"/>
          <w:b/>
          <w:bCs/>
          <w:color w:val="FF6600"/>
        </w:rPr>
      </w:pPr>
    </w:p>
    <w:p w14:paraId="422BE1B3" w14:textId="77777777" w:rsidR="000046E3" w:rsidRPr="00227803" w:rsidRDefault="000046E3" w:rsidP="000046E3">
      <w:pPr>
        <w:jc w:val="both"/>
        <w:rPr>
          <w:rFonts w:ascii="Arial Narrow" w:hAnsi="Arial Narrow" w:cs="Arial"/>
          <w:color w:val="800000"/>
          <w:lang w:val="es-ES"/>
        </w:rPr>
      </w:pPr>
      <w:r w:rsidRPr="00227803">
        <w:rPr>
          <w:rFonts w:ascii="Arial Narrow" w:hAnsi="Arial Narrow" w:cs="Arial"/>
          <w:b/>
          <w:lang w:val="es-ES"/>
        </w:rPr>
        <w:lastRenderedPageBreak/>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14:paraId="287E5A95" w14:textId="77777777" w:rsidR="000046E3" w:rsidRPr="00227803" w:rsidRDefault="000046E3" w:rsidP="000046E3">
      <w:pPr>
        <w:jc w:val="both"/>
        <w:rPr>
          <w:rFonts w:ascii="Arial Narrow" w:hAnsi="Arial Narrow" w:cs="Arial"/>
          <w:color w:val="800000"/>
          <w:lang w:val="es-ES"/>
        </w:rPr>
      </w:pPr>
    </w:p>
    <w:p w14:paraId="1265D5B5" w14:textId="77777777" w:rsidR="000046E3" w:rsidRPr="00227803" w:rsidRDefault="000046E3" w:rsidP="000046E3">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o [</w:t>
      </w:r>
      <w:proofErr w:type="gramStart"/>
      <w:r w:rsidRPr="00227803">
        <w:rPr>
          <w:rFonts w:ascii="Arial Narrow" w:hAnsi="Arial Narrow" w:cs="Arial"/>
          <w:lang w:val="es-ES"/>
        </w:rPr>
        <w:t>…….</w:t>
      </w:r>
      <w:proofErr w:type="gramEnd"/>
      <w:r w:rsidRPr="00227803">
        <w:rPr>
          <w:rFonts w:ascii="Arial Narrow" w:hAnsi="Arial Narrow" w:cs="Arial"/>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14:paraId="67C4307B" w14:textId="77777777" w:rsidR="000046E3" w:rsidRPr="00227803" w:rsidRDefault="000046E3" w:rsidP="000046E3">
      <w:pPr>
        <w:jc w:val="both"/>
        <w:rPr>
          <w:rFonts w:ascii="Arial Narrow" w:hAnsi="Arial Narrow" w:cs="Arial"/>
          <w:b/>
          <w:color w:val="000000"/>
          <w:lang w:val="es-ES"/>
        </w:rPr>
      </w:pPr>
    </w:p>
    <w:p w14:paraId="6C84D392" w14:textId="77777777" w:rsidR="000046E3" w:rsidRPr="00227803" w:rsidRDefault="000046E3" w:rsidP="000046E3">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______de _______ del año […</w:t>
      </w:r>
      <w:proofErr w:type="gramStart"/>
      <w:r w:rsidRPr="00227803">
        <w:rPr>
          <w:rFonts w:ascii="Arial Narrow" w:hAnsi="Arial Narrow" w:cs="Arial"/>
          <w:color w:val="000000"/>
          <w:lang w:val="es-ES"/>
        </w:rPr>
        <w:t>…….</w:t>
      </w:r>
      <w:proofErr w:type="gramEnd"/>
      <w:r w:rsidRPr="00227803">
        <w:rPr>
          <w:rFonts w:ascii="Arial Narrow" w:hAnsi="Arial Narrow" w:cs="Arial"/>
          <w:color w:val="000000"/>
          <w:lang w:val="es-ES"/>
        </w:rPr>
        <w:t xml:space="preserve">]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14:paraId="3EB56FAA" w14:textId="77777777" w:rsidR="000046E3" w:rsidRPr="00227803" w:rsidRDefault="000046E3" w:rsidP="000046E3">
      <w:pPr>
        <w:jc w:val="both"/>
        <w:rPr>
          <w:rFonts w:ascii="Arial Narrow" w:hAnsi="Arial Narrow" w:cs="Arial"/>
          <w:color w:val="000000"/>
          <w:lang w:val="es-ES"/>
        </w:rPr>
      </w:pPr>
    </w:p>
    <w:p w14:paraId="5189AEB0" w14:textId="77777777" w:rsidR="000046E3" w:rsidRPr="00227803" w:rsidRDefault="000046E3" w:rsidP="000046E3">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w:t>
      </w:r>
      <w:proofErr w:type="gramStart"/>
      <w:r w:rsidRPr="00227803">
        <w:rPr>
          <w:rFonts w:ascii="Arial Narrow" w:hAnsi="Arial Narrow" w:cs="Arial"/>
          <w:color w:val="000000"/>
          <w:lang w:val="es-ES"/>
        </w:rPr>
        <w:t>Sobre  B</w:t>
      </w:r>
      <w:proofErr w:type="gramEnd"/>
      <w:r w:rsidRPr="00227803">
        <w:rPr>
          <w:rFonts w:ascii="Arial Narrow" w:hAnsi="Arial Narrow" w:cs="Arial"/>
          <w:color w:val="000000"/>
          <w:lang w:val="es-ES"/>
        </w:rPr>
        <w:t>”.</w:t>
      </w:r>
    </w:p>
    <w:p w14:paraId="29FF7F4A" w14:textId="77777777" w:rsidR="000046E3" w:rsidRPr="00227803" w:rsidRDefault="000046E3" w:rsidP="000046E3">
      <w:pPr>
        <w:jc w:val="both"/>
        <w:rPr>
          <w:rFonts w:ascii="Arial Narrow" w:hAnsi="Arial Narrow" w:cs="Arial"/>
          <w:lang w:val="es-ES"/>
        </w:rPr>
      </w:pPr>
    </w:p>
    <w:p w14:paraId="49C2FC32" w14:textId="77777777" w:rsidR="000046E3" w:rsidRPr="00227803" w:rsidRDefault="000046E3" w:rsidP="000046E3">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w:t>
      </w:r>
      <w:proofErr w:type="gramStart"/>
      <w:r w:rsidRPr="00227803">
        <w:rPr>
          <w:rFonts w:ascii="Arial Narrow" w:hAnsi="Arial Narrow" w:cs="Arial"/>
          <w:color w:val="000000"/>
          <w:lang w:val="es-ES"/>
        </w:rPr>
        <w:t>y  lectura</w:t>
      </w:r>
      <w:proofErr w:type="gramEnd"/>
      <w:r w:rsidRPr="00227803">
        <w:rPr>
          <w:rFonts w:ascii="Arial Narrow" w:hAnsi="Arial Narrow" w:cs="Arial"/>
          <w:color w:val="000000"/>
          <w:lang w:val="es-ES"/>
        </w:rPr>
        <w:t xml:space="preserve">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14:paraId="5851DA7C" w14:textId="77777777" w:rsidR="000046E3" w:rsidRPr="00227803" w:rsidRDefault="000046E3" w:rsidP="000046E3">
      <w:pPr>
        <w:jc w:val="both"/>
        <w:rPr>
          <w:rFonts w:ascii="Arial Narrow" w:hAnsi="Arial Narrow" w:cs="Arial"/>
          <w:color w:val="000000"/>
          <w:lang w:val="es-ES"/>
        </w:rPr>
      </w:pPr>
    </w:p>
    <w:p w14:paraId="5737BC75" w14:textId="77777777" w:rsidR="000046E3" w:rsidRPr="00227803" w:rsidRDefault="000046E3" w:rsidP="000046E3">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proofErr w:type="gramStart"/>
      <w:r w:rsidRPr="00227803">
        <w:rPr>
          <w:rFonts w:ascii="Arial Narrow" w:hAnsi="Arial Narrow" w:cs="Arial"/>
          <w:b/>
          <w:color w:val="800000"/>
          <w:lang w:val="es-ES"/>
        </w:rPr>
        <w:t>]</w:t>
      </w:r>
      <w:r w:rsidRPr="00227803">
        <w:rPr>
          <w:rFonts w:ascii="Arial Narrow" w:hAnsi="Arial Narrow" w:cs="Arial"/>
          <w:lang w:val="es-ES"/>
        </w:rPr>
        <w:t>,  mediante</w:t>
      </w:r>
      <w:proofErr w:type="gramEnd"/>
      <w:r w:rsidRPr="00227803">
        <w:rPr>
          <w:rFonts w:ascii="Arial Narrow" w:hAnsi="Arial Narrow" w:cs="Arial"/>
          <w:lang w:val="es-ES"/>
        </w:rPr>
        <w:t xml:space="preserve"> Acta No. ________, de </w:t>
      </w:r>
      <w:proofErr w:type="gramStart"/>
      <w:r w:rsidRPr="00227803">
        <w:rPr>
          <w:rFonts w:ascii="Arial Narrow" w:hAnsi="Arial Narrow" w:cs="Arial"/>
          <w:lang w:val="es-ES"/>
        </w:rPr>
        <w:t>fecha</w:t>
      </w:r>
      <w:r w:rsidRPr="00227803">
        <w:rPr>
          <w:rFonts w:ascii="Arial Narrow" w:hAnsi="Arial Narrow" w:cs="Arial"/>
          <w:b/>
          <w:lang w:val="es-ES"/>
        </w:rPr>
        <w:t xml:space="preserve"> </w:t>
      </w:r>
      <w:r w:rsidRPr="00227803">
        <w:rPr>
          <w:rFonts w:ascii="Arial Narrow" w:hAnsi="Arial Narrow" w:cs="Arial"/>
          <w:lang w:val="es-ES"/>
        </w:rPr>
        <w:t xml:space="preserve"> _</w:t>
      </w:r>
      <w:proofErr w:type="gramEnd"/>
      <w:r w:rsidRPr="00227803">
        <w:rPr>
          <w:rFonts w:ascii="Arial Narrow" w:hAnsi="Arial Narrow" w:cs="Arial"/>
          <w:lang w:val="es-ES"/>
        </w:rPr>
        <w:t xml:space="preserve">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14:paraId="1045C68C" w14:textId="77777777" w:rsidR="000046E3" w:rsidRPr="00227803" w:rsidRDefault="000046E3" w:rsidP="000046E3">
      <w:pPr>
        <w:jc w:val="both"/>
        <w:rPr>
          <w:rFonts w:ascii="Arial Narrow" w:hAnsi="Arial Narrow" w:cs="Arial"/>
          <w:lang w:val="es-ES"/>
        </w:rPr>
      </w:pPr>
    </w:p>
    <w:p w14:paraId="5FDEADDE" w14:textId="77777777" w:rsidR="000046E3" w:rsidRPr="00227803" w:rsidRDefault="000046E3" w:rsidP="000046E3">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w:t>
      </w:r>
      <w:proofErr w:type="gramStart"/>
      <w:r w:rsidRPr="00227803">
        <w:rPr>
          <w:rFonts w:ascii="Arial Narrow" w:hAnsi="Arial Narrow" w:cs="Arial"/>
          <w:lang w:val="es-ES"/>
        </w:rPr>
        <w:t>…….</w:t>
      </w:r>
      <w:proofErr w:type="gramEnd"/>
      <w:r w:rsidRPr="00227803">
        <w:rPr>
          <w:rFonts w:ascii="Arial Narrow" w:hAnsi="Arial Narrow" w:cs="Arial"/>
          <w:lang w:val="es-ES"/>
        </w:rPr>
        <w:t xml:space="preserve">],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14:paraId="7CC102A6" w14:textId="77777777" w:rsidR="000046E3" w:rsidRPr="00227803" w:rsidRDefault="000046E3" w:rsidP="000046E3">
      <w:pPr>
        <w:jc w:val="both"/>
        <w:rPr>
          <w:rFonts w:ascii="Arial Narrow" w:hAnsi="Arial Narrow" w:cs="Arial"/>
          <w:lang w:val="es-ES"/>
        </w:rPr>
      </w:pPr>
    </w:p>
    <w:p w14:paraId="138F94D1" w14:textId="77777777" w:rsidR="000046E3" w:rsidRPr="00227803" w:rsidRDefault="000046E3" w:rsidP="000046E3">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proofErr w:type="gramStart"/>
      <w:r w:rsidRPr="00227803">
        <w:rPr>
          <w:rFonts w:ascii="Arial Narrow" w:hAnsi="Arial Narrow" w:cs="Arial"/>
          <w:lang w:val="es-ES"/>
        </w:rPr>
        <w:t>…….</w:t>
      </w:r>
      <w:proofErr w:type="gramEnd"/>
      <w:r w:rsidRPr="00227803">
        <w:rPr>
          <w:rFonts w:ascii="Arial Narrow" w:hAnsi="Arial Narrow" w:cs="Arial"/>
          <w:lang w:val="es-ES"/>
        </w:rPr>
        <w:t>]</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14:paraId="064CC8CE" w14:textId="77777777" w:rsidR="000046E3" w:rsidRPr="00227803" w:rsidRDefault="000046E3" w:rsidP="000046E3">
      <w:pPr>
        <w:jc w:val="both"/>
        <w:rPr>
          <w:rFonts w:ascii="Arial Narrow" w:hAnsi="Arial Narrow" w:cs="Arial"/>
          <w:lang w:val="es-ES"/>
        </w:rPr>
      </w:pPr>
    </w:p>
    <w:p w14:paraId="4AC04720" w14:textId="77777777" w:rsidR="000046E3" w:rsidRPr="00227803" w:rsidRDefault="000046E3" w:rsidP="000046E3">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14:paraId="4D756A9E" w14:textId="77777777" w:rsidR="000046E3" w:rsidRPr="00227803" w:rsidRDefault="000046E3" w:rsidP="000046E3">
      <w:pPr>
        <w:jc w:val="center"/>
        <w:rPr>
          <w:rFonts w:ascii="Arial Narrow" w:hAnsi="Arial Narrow" w:cs="Arial"/>
          <w:b/>
          <w:lang w:val="es-ES"/>
        </w:rPr>
      </w:pPr>
    </w:p>
    <w:p w14:paraId="2C8820FE" w14:textId="77777777" w:rsidR="000046E3" w:rsidRPr="00227803" w:rsidRDefault="000046E3" w:rsidP="000046E3">
      <w:pPr>
        <w:jc w:val="center"/>
        <w:rPr>
          <w:rFonts w:ascii="Arial Narrow" w:hAnsi="Arial Narrow" w:cs="Arial"/>
          <w:b/>
          <w:lang w:val="es-ES"/>
        </w:rPr>
      </w:pPr>
      <w:r w:rsidRPr="00227803">
        <w:rPr>
          <w:rFonts w:ascii="Arial Narrow" w:hAnsi="Arial Narrow" w:cs="Arial"/>
          <w:b/>
          <w:lang w:val="es-ES"/>
        </w:rPr>
        <w:t>LAS PARTES HAN CONVENIDO Y PACTADO LO SIGUIENTE:</w:t>
      </w:r>
    </w:p>
    <w:p w14:paraId="7D6671D5" w14:textId="77777777" w:rsidR="000046E3" w:rsidRPr="00227803" w:rsidRDefault="000046E3" w:rsidP="000046E3">
      <w:pPr>
        <w:jc w:val="both"/>
        <w:rPr>
          <w:rFonts w:ascii="Arial Narrow" w:hAnsi="Arial Narrow" w:cs="Arial"/>
          <w:b/>
          <w:u w:val="single"/>
          <w:lang w:val="es-ES"/>
        </w:rPr>
      </w:pPr>
    </w:p>
    <w:p w14:paraId="5E29F61B" w14:textId="77777777" w:rsidR="000046E3" w:rsidRPr="00227803" w:rsidRDefault="000046E3" w:rsidP="000046E3">
      <w:pPr>
        <w:jc w:val="both"/>
        <w:rPr>
          <w:rFonts w:ascii="Arial Narrow" w:hAnsi="Arial Narrow" w:cs="Arial"/>
          <w:b/>
          <w:u w:val="single"/>
          <w:lang w:val="es-ES"/>
        </w:rPr>
      </w:pPr>
    </w:p>
    <w:p w14:paraId="0AD36239" w14:textId="77777777" w:rsidR="000046E3" w:rsidRPr="00227803" w:rsidRDefault="000046E3" w:rsidP="000046E3">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14:paraId="6A6BD436" w14:textId="77777777" w:rsidR="000046E3" w:rsidRPr="00227803" w:rsidRDefault="000046E3" w:rsidP="000046E3">
      <w:pPr>
        <w:jc w:val="both"/>
        <w:rPr>
          <w:rFonts w:ascii="Arial Narrow" w:hAnsi="Arial Narrow" w:cs="Arial"/>
          <w:b/>
          <w:u w:val="single"/>
          <w:lang w:val="es-ES"/>
        </w:rPr>
      </w:pPr>
    </w:p>
    <w:p w14:paraId="45B8FB9A" w14:textId="77777777" w:rsidR="000046E3" w:rsidRPr="00227803" w:rsidRDefault="000046E3" w:rsidP="000046E3">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14:paraId="64991092" w14:textId="77777777" w:rsidR="000046E3" w:rsidRPr="00227803" w:rsidRDefault="000046E3" w:rsidP="000046E3">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14:paraId="5F1D91C5" w14:textId="77777777" w:rsidR="000046E3" w:rsidRPr="00227803" w:rsidRDefault="000046E3" w:rsidP="000046E3">
      <w:pPr>
        <w:widowControl w:val="0"/>
        <w:autoSpaceDE w:val="0"/>
        <w:autoSpaceDN w:val="0"/>
        <w:adjustRightInd w:val="0"/>
        <w:jc w:val="both"/>
        <w:rPr>
          <w:rFonts w:ascii="Arial Narrow" w:hAnsi="Arial Narrow" w:cs="Arial"/>
        </w:rPr>
      </w:pPr>
    </w:p>
    <w:p w14:paraId="0C6E1F84" w14:textId="77777777" w:rsidR="000046E3" w:rsidRPr="00227803" w:rsidRDefault="000046E3" w:rsidP="000046E3">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14:paraId="77BBC279" w14:textId="77777777" w:rsidR="000046E3" w:rsidRPr="00227803" w:rsidRDefault="000046E3" w:rsidP="000046E3">
      <w:pPr>
        <w:spacing w:after="120"/>
        <w:jc w:val="both"/>
        <w:rPr>
          <w:rFonts w:ascii="Arial Narrow" w:hAnsi="Arial Narrow" w:cs="Arial"/>
        </w:rPr>
      </w:pPr>
    </w:p>
    <w:p w14:paraId="79208CA5" w14:textId="77777777" w:rsidR="000046E3" w:rsidRPr="00227803" w:rsidRDefault="000046E3" w:rsidP="000046E3">
      <w:pPr>
        <w:spacing w:after="120"/>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 xml:space="preserve">Documento emitido por </w:t>
      </w:r>
      <w:smartTag w:uri="urn:schemas-microsoft-com:office:smarttags" w:element="PersonName">
        <w:smartTagPr>
          <w:attr w:name="ProductID" w:val="La Entidad Contratante"/>
        </w:smartTagPr>
        <w:r w:rsidRPr="00227803">
          <w:rPr>
            <w:rFonts w:ascii="Arial Narrow" w:hAnsi="Arial Narrow" w:cs="Arial"/>
          </w:rPr>
          <w:t>la Entidad Contratante</w:t>
        </w:r>
      </w:smartTag>
      <w:r w:rsidRPr="00227803">
        <w:rPr>
          <w:rFonts w:ascii="Arial Narrow" w:hAnsi="Arial Narrow" w:cs="Arial"/>
        </w:rPr>
        <w:t xml:space="preserve"> que </w:t>
      </w:r>
      <w:proofErr w:type="gramStart"/>
      <w:r w:rsidRPr="00227803">
        <w:rPr>
          <w:rFonts w:ascii="Arial Narrow" w:hAnsi="Arial Narrow" w:cs="Arial"/>
        </w:rPr>
        <w:t>establece  las</w:t>
      </w:r>
      <w:proofErr w:type="gramEnd"/>
      <w:r w:rsidRPr="00227803">
        <w:rPr>
          <w:rFonts w:ascii="Arial Narrow" w:hAnsi="Arial Narrow" w:cs="Arial"/>
        </w:rPr>
        <w:t xml:space="preserve"> cantidades y fechas de entregas de los productos adjudicados a que deberá sujetarse el Proveedor.</w:t>
      </w:r>
    </w:p>
    <w:p w14:paraId="70C09D56" w14:textId="77777777" w:rsidR="000046E3" w:rsidRPr="00227803" w:rsidRDefault="000046E3" w:rsidP="000046E3">
      <w:pPr>
        <w:widowControl w:val="0"/>
        <w:autoSpaceDE w:val="0"/>
        <w:autoSpaceDN w:val="0"/>
        <w:adjustRightInd w:val="0"/>
        <w:jc w:val="both"/>
        <w:rPr>
          <w:rFonts w:ascii="Arial Narrow" w:hAnsi="Arial Narrow" w:cs="Arial"/>
        </w:rPr>
      </w:pPr>
      <w:r w:rsidRPr="00227803">
        <w:rPr>
          <w:rFonts w:ascii="Arial Narrow" w:hAnsi="Arial Narrow" w:cs="Arial"/>
          <w:b/>
          <w:bCs/>
          <w:u w:val="single"/>
        </w:rPr>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14:paraId="2860CEC6" w14:textId="77777777" w:rsidR="000046E3" w:rsidRPr="00227803" w:rsidRDefault="000046E3" w:rsidP="000046E3">
      <w:pPr>
        <w:jc w:val="both"/>
        <w:rPr>
          <w:rFonts w:ascii="Arial Narrow" w:hAnsi="Arial Narrow" w:cs="Arial"/>
        </w:rPr>
      </w:pPr>
    </w:p>
    <w:p w14:paraId="24E95660" w14:textId="77777777" w:rsidR="000046E3" w:rsidRPr="00227803" w:rsidRDefault="000046E3" w:rsidP="000046E3">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26A36F8D" w14:textId="77777777" w:rsidR="000046E3" w:rsidRPr="00227803" w:rsidRDefault="000046E3" w:rsidP="000046E3">
      <w:pPr>
        <w:jc w:val="both"/>
        <w:rPr>
          <w:rFonts w:ascii="Arial Narrow" w:hAnsi="Arial Narrow" w:cs="Arial"/>
        </w:rPr>
      </w:pPr>
    </w:p>
    <w:p w14:paraId="66FB436B" w14:textId="77777777" w:rsidR="000046E3" w:rsidRPr="00227803" w:rsidRDefault="000046E3" w:rsidP="000046E3">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14:paraId="50565FD9" w14:textId="77777777" w:rsidR="000046E3" w:rsidRPr="00227803" w:rsidRDefault="000046E3" w:rsidP="000046E3">
      <w:pPr>
        <w:jc w:val="both"/>
        <w:rPr>
          <w:rFonts w:ascii="Arial Narrow" w:hAnsi="Arial Narrow" w:cs="Arial"/>
          <w:b/>
          <w:iCs/>
          <w:u w:val="single"/>
        </w:rPr>
      </w:pPr>
    </w:p>
    <w:p w14:paraId="1CA7EAF7" w14:textId="77777777" w:rsidR="000046E3" w:rsidRPr="00227803" w:rsidRDefault="000046E3" w:rsidP="000046E3">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14:paraId="70EDC51E" w14:textId="77777777" w:rsidR="000046E3" w:rsidRPr="00227803" w:rsidRDefault="000046E3" w:rsidP="000046E3">
      <w:pPr>
        <w:jc w:val="both"/>
        <w:rPr>
          <w:rFonts w:ascii="Arial Narrow" w:hAnsi="Arial Narrow" w:cs="Arial"/>
        </w:rPr>
      </w:pPr>
    </w:p>
    <w:p w14:paraId="6CB0035C" w14:textId="77777777" w:rsidR="000046E3" w:rsidRPr="00227803" w:rsidRDefault="000046E3" w:rsidP="000046E3">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14:paraId="377DDD2E" w14:textId="77777777" w:rsidR="000046E3" w:rsidRPr="00227803" w:rsidRDefault="000046E3" w:rsidP="000046E3">
      <w:pPr>
        <w:jc w:val="both"/>
        <w:rPr>
          <w:rFonts w:ascii="Arial Narrow" w:hAnsi="Arial Narrow" w:cs="Arial"/>
          <w:b/>
          <w:u w:val="single"/>
        </w:rPr>
      </w:pPr>
    </w:p>
    <w:p w14:paraId="729AF1D1" w14:textId="77777777" w:rsidR="000046E3" w:rsidRPr="00227803" w:rsidRDefault="000046E3" w:rsidP="000046E3">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Oferente/</w:t>
      </w:r>
      <w:proofErr w:type="gramStart"/>
      <w:r w:rsidRPr="00227803">
        <w:rPr>
          <w:rFonts w:ascii="Arial Narrow" w:hAnsi="Arial Narrow" w:cs="Arial"/>
        </w:rPr>
        <w:t>Proponente  que</w:t>
      </w:r>
      <w:proofErr w:type="gramEnd"/>
      <w:r w:rsidRPr="00227803">
        <w:rPr>
          <w:rFonts w:ascii="Arial Narrow" w:hAnsi="Arial Narrow" w:cs="Arial"/>
        </w:rPr>
        <w:t xml:space="preserv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14:paraId="3D3BE366" w14:textId="77777777" w:rsidR="000046E3" w:rsidRPr="00227803" w:rsidRDefault="000046E3" w:rsidP="000046E3">
      <w:pPr>
        <w:jc w:val="both"/>
        <w:rPr>
          <w:rFonts w:ascii="Arial Narrow" w:hAnsi="Arial Narrow" w:cs="Arial"/>
          <w:b/>
          <w:u w:val="single"/>
        </w:rPr>
      </w:pPr>
    </w:p>
    <w:p w14:paraId="3D8F9F4A" w14:textId="77777777" w:rsidR="000046E3" w:rsidRPr="00227803" w:rsidRDefault="000046E3" w:rsidP="000046E3">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14:paraId="49DEAE8D" w14:textId="77777777" w:rsidR="000046E3" w:rsidRPr="00227803" w:rsidRDefault="000046E3" w:rsidP="000046E3">
      <w:pPr>
        <w:jc w:val="both"/>
        <w:rPr>
          <w:rFonts w:ascii="Arial Narrow" w:hAnsi="Arial Narrow" w:cs="Arial"/>
          <w:b/>
        </w:rPr>
      </w:pPr>
    </w:p>
    <w:p w14:paraId="7EDB3ACD" w14:textId="77777777" w:rsidR="000046E3" w:rsidRPr="00227803" w:rsidRDefault="000046E3" w:rsidP="000046E3">
      <w:pPr>
        <w:jc w:val="both"/>
        <w:rPr>
          <w:rFonts w:ascii="Arial Narrow" w:hAnsi="Arial Narrow" w:cs="Arial"/>
          <w:b/>
          <w:u w:val="single"/>
          <w:lang w:val="es-ES"/>
        </w:rPr>
      </w:pPr>
      <w:r w:rsidRPr="00227803">
        <w:rPr>
          <w:rFonts w:ascii="Arial Narrow" w:hAnsi="Arial Narrow" w:cs="Arial"/>
          <w:b/>
          <w:u w:val="single"/>
          <w:lang w:val="es-ES"/>
        </w:rPr>
        <w:t xml:space="preserve">ARTÍCULO 2: DOCUMENTOS CONSTITUYENTES DEL </w:t>
      </w:r>
      <w:proofErr w:type="gramStart"/>
      <w:r w:rsidRPr="00227803">
        <w:rPr>
          <w:rFonts w:ascii="Arial Narrow" w:hAnsi="Arial Narrow" w:cs="Arial"/>
          <w:b/>
          <w:u w:val="single"/>
          <w:lang w:val="es-ES"/>
        </w:rPr>
        <w:t>CONTRATO.-</w:t>
      </w:r>
      <w:proofErr w:type="gramEnd"/>
    </w:p>
    <w:p w14:paraId="3B6BB3AC" w14:textId="77777777" w:rsidR="000046E3" w:rsidRPr="00227803" w:rsidRDefault="000046E3" w:rsidP="000046E3">
      <w:pPr>
        <w:jc w:val="both"/>
        <w:rPr>
          <w:rFonts w:ascii="Arial Narrow" w:hAnsi="Arial Narrow" w:cs="Arial"/>
          <w:b/>
          <w:lang w:val="es-ES"/>
        </w:rPr>
      </w:pPr>
    </w:p>
    <w:p w14:paraId="2DD8A839" w14:textId="77777777" w:rsidR="000046E3" w:rsidRPr="00227803" w:rsidRDefault="000046E3" w:rsidP="003A2997">
      <w:pPr>
        <w:numPr>
          <w:ilvl w:val="1"/>
          <w:numId w:val="31"/>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14:paraId="6BBA6B45" w14:textId="77777777" w:rsidR="000046E3" w:rsidRPr="00227803" w:rsidRDefault="000046E3" w:rsidP="000046E3">
      <w:pPr>
        <w:jc w:val="both"/>
        <w:rPr>
          <w:rFonts w:ascii="Arial Narrow" w:hAnsi="Arial Narrow" w:cs="Arial"/>
          <w:lang w:val="es-ES"/>
        </w:rPr>
      </w:pPr>
    </w:p>
    <w:p w14:paraId="69B22ABA" w14:textId="77777777" w:rsidR="000046E3" w:rsidRPr="00227803" w:rsidRDefault="000046E3" w:rsidP="003A2997">
      <w:pPr>
        <w:numPr>
          <w:ilvl w:val="0"/>
          <w:numId w:val="30"/>
        </w:numPr>
        <w:jc w:val="both"/>
        <w:rPr>
          <w:rFonts w:ascii="Arial Narrow" w:hAnsi="Arial Narrow" w:cs="Arial"/>
          <w:lang w:val="es-ES"/>
        </w:rPr>
      </w:pPr>
      <w:r w:rsidRPr="00227803">
        <w:rPr>
          <w:rFonts w:ascii="Arial Narrow" w:hAnsi="Arial Narrow" w:cs="Arial"/>
          <w:lang w:val="es-ES"/>
        </w:rPr>
        <w:t>El Contrato propiamente dicho.</w:t>
      </w:r>
    </w:p>
    <w:p w14:paraId="731E1ABA" w14:textId="77777777" w:rsidR="000046E3" w:rsidRPr="00227803" w:rsidRDefault="000046E3" w:rsidP="003A2997">
      <w:pPr>
        <w:numPr>
          <w:ilvl w:val="0"/>
          <w:numId w:val="30"/>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14:paraId="64F446C2" w14:textId="77777777" w:rsidR="000046E3" w:rsidRPr="00227803" w:rsidRDefault="000046E3" w:rsidP="003A2997">
      <w:pPr>
        <w:numPr>
          <w:ilvl w:val="0"/>
          <w:numId w:val="30"/>
        </w:numPr>
        <w:jc w:val="both"/>
        <w:rPr>
          <w:rFonts w:ascii="Arial Narrow" w:hAnsi="Arial Narrow" w:cs="Arial"/>
          <w:lang w:val="es-ES"/>
        </w:rPr>
      </w:pPr>
      <w:r w:rsidRPr="00227803">
        <w:rPr>
          <w:rFonts w:ascii="Arial Narrow" w:hAnsi="Arial Narrow" w:cs="Arial"/>
          <w:lang w:val="es-ES"/>
        </w:rPr>
        <w:t>El Cronograma de Entrega de las Cantidades Adjudicadas.</w:t>
      </w:r>
    </w:p>
    <w:p w14:paraId="0A4B5D9E" w14:textId="77777777" w:rsidR="000046E3" w:rsidRPr="00227803" w:rsidRDefault="000046E3" w:rsidP="000046E3">
      <w:pPr>
        <w:jc w:val="both"/>
        <w:rPr>
          <w:rFonts w:ascii="Arial Narrow" w:hAnsi="Arial Narrow" w:cs="Arial"/>
          <w:b/>
          <w:u w:val="single"/>
          <w:lang w:val="es-ES"/>
        </w:rPr>
      </w:pPr>
    </w:p>
    <w:p w14:paraId="08532169" w14:textId="77777777" w:rsidR="000046E3" w:rsidRPr="00227803" w:rsidRDefault="000046E3" w:rsidP="000046E3">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r>
      <w:proofErr w:type="gramStart"/>
      <w:r w:rsidRPr="009F737F">
        <w:rPr>
          <w:rFonts w:ascii="Arial Narrow" w:hAnsi="Arial Narrow" w:cs="Arial"/>
          <w:b/>
          <w:u w:val="single"/>
          <w:lang w:val="es-ES"/>
        </w:rPr>
        <w:t>OBJETO</w:t>
      </w:r>
      <w:r w:rsidRPr="00227803">
        <w:rPr>
          <w:rFonts w:ascii="Arial Narrow" w:hAnsi="Arial Narrow" w:cs="Arial"/>
          <w:b/>
          <w:u w:val="single"/>
          <w:lang w:val="es-ES"/>
        </w:rPr>
        <w:t>.-</w:t>
      </w:r>
      <w:proofErr w:type="gramEnd"/>
      <w:r w:rsidRPr="00227803">
        <w:rPr>
          <w:rFonts w:ascii="Arial Narrow" w:hAnsi="Arial Narrow" w:cs="Arial"/>
          <w:b/>
          <w:u w:val="single"/>
          <w:lang w:val="es-ES"/>
        </w:rPr>
        <w:t xml:space="preserve"> </w:t>
      </w:r>
    </w:p>
    <w:p w14:paraId="783576A8" w14:textId="77777777" w:rsidR="000046E3" w:rsidRPr="00227803" w:rsidRDefault="000046E3" w:rsidP="000046E3">
      <w:pPr>
        <w:jc w:val="both"/>
        <w:rPr>
          <w:rFonts w:ascii="Arial Narrow" w:hAnsi="Arial Narrow" w:cs="Arial"/>
          <w:b/>
          <w:lang w:val="es-ES"/>
        </w:rPr>
      </w:pPr>
    </w:p>
    <w:p w14:paraId="3616101B" w14:textId="77777777" w:rsidR="000046E3" w:rsidRPr="00227803" w:rsidRDefault="000046E3" w:rsidP="003A2997">
      <w:pPr>
        <w:numPr>
          <w:ilvl w:val="1"/>
          <w:numId w:val="32"/>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14:paraId="0774A611" w14:textId="77777777" w:rsidR="000046E3" w:rsidRPr="00227803" w:rsidRDefault="000046E3" w:rsidP="000046E3">
      <w:pPr>
        <w:jc w:val="both"/>
        <w:rPr>
          <w:rFonts w:ascii="Arial Narrow" w:hAnsi="Arial Narrow" w:cs="Arial"/>
        </w:rPr>
      </w:pPr>
    </w:p>
    <w:p w14:paraId="21138DE1" w14:textId="77777777" w:rsidR="000046E3" w:rsidRPr="009F737F" w:rsidRDefault="000046E3" w:rsidP="000046E3">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14:paraId="0636B0F5" w14:textId="77777777" w:rsidR="000046E3" w:rsidRPr="00227803" w:rsidRDefault="000046E3" w:rsidP="000046E3">
      <w:pPr>
        <w:jc w:val="both"/>
        <w:rPr>
          <w:rFonts w:ascii="Arial Narrow" w:hAnsi="Arial Narrow" w:cs="Arial"/>
          <w:lang w:val="es-ES"/>
        </w:rPr>
      </w:pPr>
    </w:p>
    <w:p w14:paraId="7B2F4DAA" w14:textId="77777777" w:rsidR="000046E3" w:rsidRPr="00227803" w:rsidRDefault="000046E3" w:rsidP="003A2997">
      <w:pPr>
        <w:numPr>
          <w:ilvl w:val="1"/>
          <w:numId w:val="32"/>
        </w:numPr>
        <w:jc w:val="both"/>
        <w:rPr>
          <w:rFonts w:ascii="Arial Narrow" w:hAnsi="Arial Narrow" w:cs="Arial"/>
          <w:lang w:val="es-ES"/>
        </w:rPr>
      </w:pPr>
      <w:r w:rsidRPr="00227803">
        <w:rPr>
          <w:rFonts w:ascii="Arial Narrow" w:hAnsi="Arial Narrow" w:cs="Arial"/>
          <w:lang w:val="es-ES"/>
        </w:rPr>
        <w:t>Los Bienes que integran el objeto del presente Contrato, deberán reunir los requisitos de calidad y presentación establecidos en el Pliego de Condiciones Específicas.</w:t>
      </w:r>
    </w:p>
    <w:p w14:paraId="60C36878" w14:textId="77777777" w:rsidR="000046E3" w:rsidRPr="00227803" w:rsidRDefault="000046E3" w:rsidP="000046E3">
      <w:pPr>
        <w:jc w:val="both"/>
        <w:rPr>
          <w:rFonts w:ascii="Arial Narrow" w:hAnsi="Arial Narrow" w:cs="Arial"/>
          <w:lang w:val="es-ES"/>
        </w:rPr>
      </w:pPr>
    </w:p>
    <w:p w14:paraId="438BAB38" w14:textId="77777777" w:rsidR="000046E3" w:rsidRDefault="000046E3" w:rsidP="003A2997">
      <w:pPr>
        <w:numPr>
          <w:ilvl w:val="1"/>
          <w:numId w:val="32"/>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14:paraId="60346533" w14:textId="77777777" w:rsidR="000046E3" w:rsidRDefault="000046E3" w:rsidP="000046E3">
      <w:pPr>
        <w:pStyle w:val="Prrafodelista"/>
        <w:rPr>
          <w:rFonts w:ascii="Arial Narrow" w:hAnsi="Arial Narrow" w:cs="Arial"/>
          <w:lang w:val="es-ES"/>
        </w:rPr>
      </w:pPr>
    </w:p>
    <w:p w14:paraId="551B37E8" w14:textId="77777777" w:rsidR="000046E3" w:rsidRDefault="000046E3" w:rsidP="000046E3">
      <w:pPr>
        <w:jc w:val="both"/>
        <w:rPr>
          <w:rFonts w:ascii="Arial Narrow" w:hAnsi="Arial Narrow" w:cs="Arial"/>
          <w:lang w:val="es-ES"/>
        </w:rPr>
      </w:pPr>
    </w:p>
    <w:p w14:paraId="103CAC15" w14:textId="77777777" w:rsidR="000046E3" w:rsidRPr="00227803" w:rsidRDefault="000046E3" w:rsidP="000046E3">
      <w:pPr>
        <w:jc w:val="both"/>
        <w:rPr>
          <w:rFonts w:ascii="Arial Narrow" w:hAnsi="Arial Narrow" w:cs="Arial"/>
          <w:lang w:val="es-ES"/>
        </w:rPr>
      </w:pPr>
    </w:p>
    <w:p w14:paraId="02A24B38" w14:textId="77777777" w:rsidR="000046E3" w:rsidRPr="00227803" w:rsidRDefault="000046E3" w:rsidP="000046E3">
      <w:pPr>
        <w:jc w:val="both"/>
        <w:rPr>
          <w:rFonts w:ascii="Arial Narrow" w:hAnsi="Arial Narrow" w:cs="Arial"/>
          <w:b/>
          <w:u w:val="single"/>
          <w:lang w:val="es-ES"/>
        </w:rPr>
      </w:pPr>
    </w:p>
    <w:p w14:paraId="272C4F8E" w14:textId="77777777" w:rsidR="000046E3" w:rsidRPr="00227803" w:rsidRDefault="000046E3" w:rsidP="000046E3">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r w:rsidRPr="00227803">
        <w:rPr>
          <w:rFonts w:ascii="Arial Narrow" w:hAnsi="Arial Narrow" w:cs="Arial"/>
          <w:b/>
          <w:lang w:val="es-ES"/>
        </w:rPr>
        <w:t xml:space="preserve"> </w:t>
      </w:r>
    </w:p>
    <w:p w14:paraId="69F4B481" w14:textId="77777777" w:rsidR="000046E3" w:rsidRPr="00227803" w:rsidRDefault="000046E3" w:rsidP="000046E3">
      <w:pPr>
        <w:jc w:val="both"/>
        <w:rPr>
          <w:rFonts w:ascii="Arial Narrow" w:hAnsi="Arial Narrow" w:cs="Arial"/>
          <w:b/>
          <w:lang w:val="es-ES"/>
        </w:rPr>
      </w:pPr>
    </w:p>
    <w:p w14:paraId="6BBDB95D" w14:textId="77777777" w:rsidR="000046E3" w:rsidRPr="00227803" w:rsidRDefault="000046E3" w:rsidP="003A2997">
      <w:pPr>
        <w:numPr>
          <w:ilvl w:val="1"/>
          <w:numId w:val="33"/>
        </w:numPr>
        <w:jc w:val="both"/>
        <w:rPr>
          <w:rFonts w:ascii="Arial Narrow" w:hAnsi="Arial Narrow" w:cs="Arial"/>
          <w:b/>
          <w:color w:val="000000"/>
          <w:lang w:val="es-ES"/>
        </w:rPr>
      </w:pPr>
      <w:r w:rsidRPr="00227803">
        <w:rPr>
          <w:rFonts w:ascii="Arial Narrow" w:hAnsi="Arial Narrow" w:cs="Arial"/>
          <w:lang w:val="es-ES"/>
        </w:rPr>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w:t>
      </w:r>
      <w:proofErr w:type="gramStart"/>
      <w:r w:rsidRPr="00227803">
        <w:rPr>
          <w:rFonts w:ascii="Arial Narrow" w:hAnsi="Arial Narrow" w:cs="Arial"/>
          <w:b/>
          <w:color w:val="000000"/>
          <w:lang w:val="es-ES"/>
        </w:rPr>
        <w:t>…….</w:t>
      </w:r>
      <w:proofErr w:type="gramEnd"/>
      <w:r w:rsidRPr="00227803">
        <w:rPr>
          <w:rFonts w:ascii="Arial Narrow" w:hAnsi="Arial Narrow" w:cs="Arial"/>
          <w:b/>
          <w:color w:val="000000"/>
          <w:lang w:val="es-ES"/>
        </w:rPr>
        <w:t>.] (______).</w:t>
      </w:r>
    </w:p>
    <w:p w14:paraId="687D1254" w14:textId="77777777" w:rsidR="000046E3" w:rsidRPr="00227803" w:rsidRDefault="000046E3" w:rsidP="000046E3">
      <w:pPr>
        <w:ind w:left="360"/>
        <w:jc w:val="both"/>
        <w:rPr>
          <w:rFonts w:ascii="Arial Narrow" w:hAnsi="Arial Narrow" w:cs="Arial"/>
          <w:b/>
          <w:color w:val="000000"/>
          <w:lang w:val="es-ES"/>
        </w:rPr>
      </w:pPr>
    </w:p>
    <w:p w14:paraId="21350FF0" w14:textId="77777777" w:rsidR="000046E3" w:rsidRPr="00227803" w:rsidRDefault="000046E3" w:rsidP="003A2997">
      <w:pPr>
        <w:numPr>
          <w:ilvl w:val="1"/>
          <w:numId w:val="33"/>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14:paraId="0BB1217D" w14:textId="77777777" w:rsidR="000046E3" w:rsidRPr="00227803" w:rsidRDefault="000046E3" w:rsidP="000046E3">
      <w:pPr>
        <w:jc w:val="both"/>
        <w:rPr>
          <w:rFonts w:ascii="Arial Narrow" w:hAnsi="Arial Narrow" w:cs="Arial"/>
          <w:lang w:val="es-ES"/>
        </w:rPr>
      </w:pPr>
    </w:p>
    <w:p w14:paraId="255E6DD6" w14:textId="77777777" w:rsidR="000046E3" w:rsidRPr="00227803" w:rsidRDefault="000046E3" w:rsidP="000046E3">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PAGO.-</w:t>
      </w:r>
      <w:proofErr w:type="gramEnd"/>
    </w:p>
    <w:p w14:paraId="32A871C6" w14:textId="77777777" w:rsidR="000046E3" w:rsidRPr="00227803" w:rsidRDefault="000046E3" w:rsidP="000046E3">
      <w:pPr>
        <w:jc w:val="both"/>
        <w:rPr>
          <w:rFonts w:ascii="Arial Narrow" w:hAnsi="Arial Narrow" w:cs="Arial"/>
          <w:b/>
          <w:u w:val="single"/>
          <w:lang w:val="es-ES"/>
        </w:rPr>
      </w:pPr>
    </w:p>
    <w:p w14:paraId="03219A44" w14:textId="77777777" w:rsidR="000046E3" w:rsidRPr="00227803" w:rsidRDefault="000046E3" w:rsidP="003A2997">
      <w:pPr>
        <w:numPr>
          <w:ilvl w:val="1"/>
          <w:numId w:val="34"/>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14:paraId="3B27D44E" w14:textId="77777777" w:rsidR="000046E3" w:rsidRPr="00227803" w:rsidRDefault="000046E3" w:rsidP="000046E3">
      <w:pPr>
        <w:ind w:left="360"/>
        <w:jc w:val="both"/>
        <w:rPr>
          <w:rFonts w:ascii="Arial Narrow" w:hAnsi="Arial Narrow" w:cs="Arial"/>
          <w:lang w:val="es-ES"/>
        </w:rPr>
      </w:pPr>
    </w:p>
    <w:p w14:paraId="0208979F" w14:textId="77777777" w:rsidR="000046E3" w:rsidRPr="00227803" w:rsidRDefault="000046E3" w:rsidP="003A2997">
      <w:pPr>
        <w:numPr>
          <w:ilvl w:val="1"/>
          <w:numId w:val="34"/>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14:paraId="1EAD6CBB" w14:textId="77777777" w:rsidR="000046E3" w:rsidRPr="00227803" w:rsidRDefault="000046E3" w:rsidP="000046E3">
      <w:pPr>
        <w:jc w:val="both"/>
        <w:rPr>
          <w:rFonts w:ascii="Arial Narrow" w:hAnsi="Arial Narrow" w:cs="Arial"/>
          <w:lang w:val="es-ES"/>
        </w:rPr>
      </w:pPr>
    </w:p>
    <w:p w14:paraId="7E30FDBA" w14:textId="77777777" w:rsidR="000046E3" w:rsidRPr="009F737F" w:rsidRDefault="000046E3" w:rsidP="000046E3">
      <w:pPr>
        <w:jc w:val="both"/>
        <w:rPr>
          <w:rFonts w:ascii="Arial Narrow" w:hAnsi="Arial Narrow" w:cs="Arial"/>
          <w:b/>
          <w:color w:val="800000"/>
          <w:lang w:val="es-ES"/>
        </w:rPr>
      </w:pPr>
      <w:r w:rsidRPr="009F737F">
        <w:rPr>
          <w:rFonts w:ascii="Arial Narrow" w:hAnsi="Arial Narrow" w:cs="Arial"/>
          <w:b/>
          <w:color w:val="800000"/>
        </w:rPr>
        <w:t>[Indicar forma de pago]</w:t>
      </w:r>
    </w:p>
    <w:p w14:paraId="3882B777" w14:textId="77777777" w:rsidR="000046E3" w:rsidRPr="00227803" w:rsidRDefault="000046E3" w:rsidP="000046E3">
      <w:pPr>
        <w:jc w:val="both"/>
        <w:rPr>
          <w:rFonts w:ascii="Arial Narrow" w:hAnsi="Arial Narrow" w:cs="Arial"/>
          <w:color w:val="800000"/>
          <w:lang w:val="es-ES"/>
        </w:rPr>
      </w:pPr>
    </w:p>
    <w:p w14:paraId="09C5237B" w14:textId="77777777" w:rsidR="000046E3" w:rsidRPr="00227803" w:rsidRDefault="000046E3" w:rsidP="003A2997">
      <w:pPr>
        <w:numPr>
          <w:ilvl w:val="1"/>
          <w:numId w:val="34"/>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14:paraId="6AEED197" w14:textId="77777777" w:rsidR="000046E3" w:rsidRPr="00227803" w:rsidRDefault="000046E3" w:rsidP="000046E3">
      <w:pPr>
        <w:jc w:val="both"/>
        <w:rPr>
          <w:rFonts w:ascii="Arial Narrow" w:hAnsi="Arial Narrow" w:cs="Arial"/>
          <w:lang w:val="es-ES"/>
        </w:rPr>
      </w:pPr>
    </w:p>
    <w:p w14:paraId="66EB78A0" w14:textId="77777777" w:rsidR="000046E3" w:rsidRPr="00227803" w:rsidRDefault="000046E3" w:rsidP="000046E3">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VIGENCIA.-</w:t>
      </w:r>
      <w:proofErr w:type="gramEnd"/>
      <w:r w:rsidRPr="00227803">
        <w:rPr>
          <w:rFonts w:ascii="Arial Narrow" w:hAnsi="Arial Narrow" w:cs="Arial"/>
          <w:b/>
          <w:u w:val="single"/>
          <w:lang w:val="es-ES"/>
        </w:rPr>
        <w:t xml:space="preserve"> </w:t>
      </w:r>
    </w:p>
    <w:p w14:paraId="727F8C2E" w14:textId="77777777" w:rsidR="000046E3" w:rsidRPr="00227803" w:rsidRDefault="000046E3" w:rsidP="000046E3">
      <w:pPr>
        <w:jc w:val="both"/>
        <w:rPr>
          <w:rFonts w:ascii="Arial Narrow" w:hAnsi="Arial Narrow" w:cs="Arial"/>
          <w:b/>
          <w:color w:val="000000"/>
          <w:lang w:val="es-ES"/>
        </w:rPr>
      </w:pPr>
    </w:p>
    <w:p w14:paraId="2231BCCB" w14:textId="77777777" w:rsidR="000046E3" w:rsidRPr="00227803" w:rsidRDefault="000046E3" w:rsidP="003A2997">
      <w:pPr>
        <w:numPr>
          <w:ilvl w:val="1"/>
          <w:numId w:val="35"/>
        </w:numPr>
        <w:jc w:val="both"/>
        <w:rPr>
          <w:rFonts w:ascii="Arial Narrow" w:hAnsi="Arial Narrow" w:cs="Arial"/>
          <w:lang w:val="es-ES"/>
        </w:rPr>
      </w:pPr>
      <w:r w:rsidRPr="00227803">
        <w:rPr>
          <w:rFonts w:ascii="Arial Narrow" w:hAnsi="Arial Narrow" w:cs="Arial"/>
          <w:color w:val="000000"/>
          <w:lang w:val="es-ES"/>
        </w:rPr>
        <w:lastRenderedPageBreak/>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w:t>
      </w:r>
      <w:proofErr w:type="gramStart"/>
      <w:r w:rsidRPr="00227803">
        <w:rPr>
          <w:rFonts w:ascii="Arial Narrow" w:hAnsi="Arial Narrow" w:cs="Arial"/>
          <w:lang w:val="es-ES"/>
        </w:rPr>
        <w:t>del mismo</w:t>
      </w:r>
      <w:proofErr w:type="gramEnd"/>
      <w:r w:rsidRPr="00227803">
        <w:rPr>
          <w:rFonts w:ascii="Arial Narrow" w:hAnsi="Arial Narrow" w:cs="Arial"/>
          <w:lang w:val="es-ES"/>
        </w:rPr>
        <w:t xml:space="preserve"> y/o hasta completar la cantidad solicitada, siempre que no excede el tiempo de vigencia estipulado.</w:t>
      </w:r>
    </w:p>
    <w:p w14:paraId="692489CA" w14:textId="77777777" w:rsidR="000046E3" w:rsidRPr="00227803" w:rsidRDefault="000046E3" w:rsidP="000046E3">
      <w:pPr>
        <w:ind w:left="360"/>
        <w:jc w:val="both"/>
        <w:rPr>
          <w:rFonts w:ascii="Arial Narrow" w:hAnsi="Arial Narrow" w:cs="Arial"/>
          <w:lang w:val="es-ES"/>
        </w:rPr>
      </w:pPr>
    </w:p>
    <w:p w14:paraId="39C7069D" w14:textId="77777777" w:rsidR="000046E3" w:rsidRPr="00227803" w:rsidRDefault="000046E3" w:rsidP="000046E3">
      <w:pPr>
        <w:jc w:val="both"/>
        <w:rPr>
          <w:rFonts w:ascii="Arial Narrow" w:hAnsi="Arial Narrow" w:cs="Arial"/>
          <w:lang w:val="es-ES"/>
        </w:rPr>
      </w:pPr>
    </w:p>
    <w:p w14:paraId="23559505" w14:textId="77777777" w:rsidR="000046E3" w:rsidRPr="009F737F" w:rsidRDefault="000046E3" w:rsidP="000046E3">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w:t>
      </w:r>
      <w:proofErr w:type="gramStart"/>
      <w:r w:rsidRPr="009F737F">
        <w:rPr>
          <w:rFonts w:ascii="Arial Narrow" w:hAnsi="Arial Narrow" w:cs="Arial"/>
          <w:b/>
          <w:u w:val="single"/>
          <w:lang w:val="es-ES"/>
        </w:rPr>
        <w:t>PARTES.-</w:t>
      </w:r>
      <w:proofErr w:type="gramEnd"/>
      <w:r w:rsidRPr="009F737F">
        <w:rPr>
          <w:rFonts w:ascii="Arial Narrow" w:hAnsi="Arial Narrow" w:cs="Arial"/>
          <w:b/>
          <w:u w:val="single"/>
          <w:lang w:val="es-ES"/>
        </w:rPr>
        <w:t xml:space="preserve"> </w:t>
      </w:r>
    </w:p>
    <w:p w14:paraId="2542AE72" w14:textId="77777777" w:rsidR="000046E3" w:rsidRPr="00227803" w:rsidRDefault="000046E3" w:rsidP="000046E3">
      <w:pPr>
        <w:jc w:val="both"/>
        <w:rPr>
          <w:rFonts w:ascii="Arial Narrow" w:hAnsi="Arial Narrow" w:cs="Arial"/>
          <w:b/>
          <w:lang w:val="es-ES"/>
        </w:rPr>
      </w:pPr>
    </w:p>
    <w:p w14:paraId="0A2B05C9" w14:textId="77777777" w:rsidR="000046E3" w:rsidRPr="00227803" w:rsidRDefault="000046E3" w:rsidP="003A2997">
      <w:pPr>
        <w:numPr>
          <w:ilvl w:val="1"/>
          <w:numId w:val="36"/>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14:paraId="2F89B69A" w14:textId="77777777" w:rsidR="000046E3" w:rsidRPr="00227803" w:rsidRDefault="000046E3" w:rsidP="000046E3">
      <w:pPr>
        <w:ind w:left="360"/>
        <w:jc w:val="both"/>
        <w:rPr>
          <w:rFonts w:ascii="Arial Narrow" w:hAnsi="Arial Narrow" w:cs="Arial"/>
          <w:lang w:val="es-ES"/>
        </w:rPr>
      </w:pPr>
    </w:p>
    <w:p w14:paraId="512F0FD4" w14:textId="77777777" w:rsidR="000046E3" w:rsidRPr="00BA1E23" w:rsidRDefault="000046E3" w:rsidP="000046E3">
      <w:pPr>
        <w:jc w:val="both"/>
        <w:rPr>
          <w:rFonts w:ascii="Arial Narrow" w:hAnsi="Arial Narrow" w:cs="Arial"/>
          <w:lang w:val="es-ES"/>
        </w:rPr>
      </w:pPr>
      <w:r w:rsidRPr="00BA1E23">
        <w:rPr>
          <w:rFonts w:ascii="Arial Narrow" w:hAnsi="Arial Narrow" w:cs="Arial"/>
          <w:b/>
          <w:u w:val="single"/>
          <w:lang w:val="es-ES"/>
        </w:rPr>
        <w:t xml:space="preserve">ARTÍCULO 8: </w:t>
      </w:r>
      <w:proofErr w:type="gramStart"/>
      <w:r w:rsidRPr="00BA1E23">
        <w:rPr>
          <w:rFonts w:ascii="Arial Narrow" w:hAnsi="Arial Narrow" w:cs="Arial"/>
          <w:b/>
          <w:u w:val="single"/>
          <w:lang w:val="es-ES"/>
        </w:rPr>
        <w:t>GARANTIA.-</w:t>
      </w:r>
      <w:proofErr w:type="gramEnd"/>
      <w:r w:rsidRPr="00BA1E23">
        <w:rPr>
          <w:rFonts w:ascii="Arial Narrow" w:hAnsi="Arial Narrow" w:cs="Arial"/>
          <w:lang w:val="es-ES"/>
        </w:rPr>
        <w:t xml:space="preserve"> </w:t>
      </w:r>
    </w:p>
    <w:p w14:paraId="157F28B6" w14:textId="77777777" w:rsidR="000046E3" w:rsidRPr="00BA1E23" w:rsidRDefault="000046E3" w:rsidP="000046E3">
      <w:pPr>
        <w:jc w:val="both"/>
        <w:rPr>
          <w:rFonts w:ascii="Arial Narrow" w:hAnsi="Arial Narrow" w:cs="Arial"/>
          <w:lang w:val="es-ES"/>
        </w:rPr>
      </w:pPr>
    </w:p>
    <w:p w14:paraId="4A4988C9" w14:textId="77777777" w:rsidR="000046E3" w:rsidRPr="00BA1E23" w:rsidRDefault="000046E3" w:rsidP="003A2997">
      <w:pPr>
        <w:numPr>
          <w:ilvl w:val="1"/>
          <w:numId w:val="37"/>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en cumplimiento con lo establecido en el Artículo 112 del Reglamento de Aplicación aprobado mediante Decreto no. 543-</w:t>
      </w:r>
      <w:proofErr w:type="gramStart"/>
      <w:r w:rsidRPr="00BA1E23">
        <w:rPr>
          <w:rFonts w:ascii="Arial Narrow" w:hAnsi="Arial Narrow" w:cs="Arial"/>
          <w:lang w:val="es-ES"/>
        </w:rPr>
        <w:t>12,  por</w:t>
      </w:r>
      <w:proofErr w:type="gramEnd"/>
      <w:r w:rsidRPr="00BA1E23">
        <w:rPr>
          <w:rFonts w:ascii="Arial Narrow" w:hAnsi="Arial Narrow" w:cs="Arial"/>
          <w:lang w:val="es-ES"/>
        </w:rPr>
        <w:t xml:space="preserve">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14:paraId="0211697B" w14:textId="77777777" w:rsidR="000046E3" w:rsidRPr="00BA1E23" w:rsidRDefault="000046E3" w:rsidP="000046E3">
      <w:pPr>
        <w:jc w:val="both"/>
        <w:rPr>
          <w:rFonts w:ascii="Arial Narrow" w:hAnsi="Arial Narrow" w:cs="Arial"/>
        </w:rPr>
      </w:pPr>
    </w:p>
    <w:p w14:paraId="71083AB8" w14:textId="77777777" w:rsidR="000046E3" w:rsidRPr="00227803" w:rsidRDefault="000046E3" w:rsidP="003A2997">
      <w:pPr>
        <w:numPr>
          <w:ilvl w:val="1"/>
          <w:numId w:val="37"/>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14:paraId="63C19709" w14:textId="77777777" w:rsidR="000046E3" w:rsidRPr="00227803" w:rsidRDefault="000046E3" w:rsidP="000046E3">
      <w:pPr>
        <w:jc w:val="both"/>
        <w:rPr>
          <w:rFonts w:ascii="Arial Narrow" w:hAnsi="Arial Narrow" w:cs="Arial"/>
          <w:lang w:val="es-ES"/>
        </w:rPr>
      </w:pPr>
    </w:p>
    <w:p w14:paraId="14CC1E4C" w14:textId="77777777" w:rsidR="000046E3" w:rsidRPr="00227803" w:rsidRDefault="000046E3" w:rsidP="000046E3">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w:t>
      </w:r>
      <w:proofErr w:type="gramStart"/>
      <w:r>
        <w:rPr>
          <w:rFonts w:ascii="Arial Narrow" w:hAnsi="Arial Narrow" w:cs="Arial"/>
          <w:b/>
          <w:u w:val="single"/>
          <w:lang w:val="es-ES"/>
        </w:rPr>
        <w:t>ECONÓ</w:t>
      </w:r>
      <w:r w:rsidRPr="00227803">
        <w:rPr>
          <w:rFonts w:ascii="Arial Narrow" w:hAnsi="Arial Narrow" w:cs="Arial"/>
          <w:b/>
          <w:u w:val="single"/>
          <w:lang w:val="es-ES"/>
        </w:rPr>
        <w:t>MICO.-</w:t>
      </w:r>
      <w:proofErr w:type="gramEnd"/>
    </w:p>
    <w:p w14:paraId="75B2FDE8" w14:textId="77777777" w:rsidR="000046E3" w:rsidRPr="00227803" w:rsidRDefault="000046E3" w:rsidP="000046E3">
      <w:pPr>
        <w:jc w:val="both"/>
        <w:rPr>
          <w:rFonts w:ascii="Arial Narrow" w:hAnsi="Arial Narrow" w:cs="Arial"/>
          <w:b/>
          <w:lang w:val="es-ES"/>
        </w:rPr>
      </w:pPr>
    </w:p>
    <w:p w14:paraId="6EC3A53D" w14:textId="77777777" w:rsidR="000046E3" w:rsidRPr="00227803" w:rsidRDefault="000046E3" w:rsidP="003A2997">
      <w:pPr>
        <w:pStyle w:val="Textoindependiente"/>
        <w:numPr>
          <w:ilvl w:val="1"/>
          <w:numId w:val="38"/>
        </w:numPr>
        <w:spacing w:after="0"/>
        <w:jc w:val="both"/>
        <w:rPr>
          <w:rFonts w:ascii="Arial Narrow" w:hAnsi="Arial Narrow" w:cs="Arial"/>
          <w:lang w:val="es-ES"/>
        </w:rPr>
      </w:pPr>
      <w:r w:rsidRPr="00227803">
        <w:rPr>
          <w:rFonts w:ascii="Arial Narrow" w:hAnsi="Arial Narrow" w:cs="Arial"/>
        </w:rPr>
        <w:t xml:space="preserve">Si en fecha posterior a la </w:t>
      </w:r>
      <w:proofErr w:type="gramStart"/>
      <w:r w:rsidRPr="00227803">
        <w:rPr>
          <w:rFonts w:ascii="Arial Narrow" w:hAnsi="Arial Narrow" w:cs="Arial"/>
        </w:rPr>
        <w:t>entrada en vigencia</w:t>
      </w:r>
      <w:proofErr w:type="gramEnd"/>
      <w:r w:rsidRPr="00227803">
        <w:rPr>
          <w:rFonts w:ascii="Arial Narrow" w:hAnsi="Arial Narrow" w:cs="Arial"/>
        </w:rPr>
        <w:t xml:space="preserve">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14:paraId="62A70E05" w14:textId="77777777" w:rsidR="000046E3" w:rsidRPr="00227803" w:rsidRDefault="000046E3" w:rsidP="000046E3">
      <w:pPr>
        <w:pStyle w:val="Textoindependiente"/>
        <w:tabs>
          <w:tab w:val="num" w:pos="500"/>
        </w:tabs>
        <w:spacing w:after="0"/>
        <w:jc w:val="both"/>
        <w:rPr>
          <w:rFonts w:ascii="Arial Narrow" w:hAnsi="Arial Narrow" w:cs="Arial"/>
          <w:b/>
          <w:caps/>
          <w:u w:val="single"/>
        </w:rPr>
      </w:pPr>
    </w:p>
    <w:p w14:paraId="3DD1AF35" w14:textId="77777777" w:rsidR="000046E3" w:rsidRPr="00227803" w:rsidRDefault="000046E3" w:rsidP="000046E3">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r w:rsidRPr="00227803">
        <w:rPr>
          <w:rFonts w:ascii="Arial Narrow" w:hAnsi="Arial Narrow" w:cs="Arial"/>
          <w:b/>
          <w:lang w:val="es-ES"/>
        </w:rPr>
        <w:t>.-</w:t>
      </w:r>
      <w:proofErr w:type="gramEnd"/>
      <w:r w:rsidRPr="00227803">
        <w:rPr>
          <w:rFonts w:ascii="Arial Narrow" w:hAnsi="Arial Narrow" w:cs="Arial"/>
          <w:b/>
          <w:lang w:val="es-ES"/>
        </w:rPr>
        <w:t xml:space="preserve"> </w:t>
      </w:r>
    </w:p>
    <w:p w14:paraId="303B527B" w14:textId="77777777" w:rsidR="000046E3" w:rsidRPr="00227803" w:rsidRDefault="000046E3" w:rsidP="000046E3">
      <w:pPr>
        <w:jc w:val="both"/>
        <w:rPr>
          <w:rFonts w:ascii="Arial Narrow" w:hAnsi="Arial Narrow" w:cs="Arial"/>
          <w:b/>
          <w:lang w:val="es-ES"/>
        </w:rPr>
      </w:pPr>
    </w:p>
    <w:p w14:paraId="6ED8046F" w14:textId="77777777" w:rsidR="000046E3" w:rsidRPr="00227803" w:rsidRDefault="000046E3" w:rsidP="000046E3">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14:paraId="702F08AA" w14:textId="77777777" w:rsidR="000046E3" w:rsidRPr="00227803" w:rsidRDefault="000046E3" w:rsidP="000046E3">
      <w:pPr>
        <w:jc w:val="both"/>
        <w:rPr>
          <w:rFonts w:ascii="Arial Narrow" w:hAnsi="Arial Narrow" w:cs="Arial"/>
          <w:lang w:val="es-ES"/>
        </w:rPr>
      </w:pPr>
    </w:p>
    <w:p w14:paraId="576C42CA" w14:textId="77777777" w:rsidR="000046E3" w:rsidRPr="00227803" w:rsidRDefault="000046E3" w:rsidP="000046E3">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p>
    <w:p w14:paraId="6F4B21E9" w14:textId="77777777" w:rsidR="000046E3" w:rsidRPr="00227803" w:rsidRDefault="000046E3" w:rsidP="000046E3">
      <w:pPr>
        <w:jc w:val="both"/>
        <w:rPr>
          <w:rFonts w:ascii="Arial Narrow" w:hAnsi="Arial Narrow" w:cs="Arial"/>
          <w:b/>
          <w:u w:val="single"/>
          <w:lang w:val="es-ES"/>
        </w:rPr>
      </w:pPr>
    </w:p>
    <w:p w14:paraId="3060E261" w14:textId="77777777" w:rsidR="000046E3" w:rsidRPr="00227803" w:rsidRDefault="000046E3" w:rsidP="000046E3">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14:paraId="0FD96B19" w14:textId="77777777" w:rsidR="000046E3" w:rsidRPr="00227803" w:rsidRDefault="000046E3" w:rsidP="000046E3">
      <w:pPr>
        <w:jc w:val="both"/>
        <w:rPr>
          <w:rFonts w:ascii="Arial Narrow" w:hAnsi="Arial Narrow" w:cs="Arial"/>
          <w:b/>
          <w:u w:val="single"/>
          <w:lang w:val="es-ES"/>
        </w:rPr>
      </w:pPr>
    </w:p>
    <w:p w14:paraId="22EE58FA" w14:textId="77777777" w:rsidR="000046E3" w:rsidRPr="00227803" w:rsidRDefault="000046E3" w:rsidP="000046E3">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w:t>
      </w:r>
      <w:proofErr w:type="gramStart"/>
      <w:r w:rsidRPr="00227803">
        <w:rPr>
          <w:rFonts w:ascii="Arial Narrow" w:hAnsi="Arial Narrow" w:cs="Arial"/>
          <w:b/>
          <w:u w:val="single"/>
          <w:lang w:val="es-ES"/>
        </w:rPr>
        <w:t>CONTRATO.-</w:t>
      </w:r>
      <w:proofErr w:type="gramEnd"/>
    </w:p>
    <w:p w14:paraId="2CD83FD2" w14:textId="77777777" w:rsidR="000046E3" w:rsidRPr="00227803" w:rsidRDefault="000046E3" w:rsidP="000046E3">
      <w:pPr>
        <w:jc w:val="both"/>
        <w:rPr>
          <w:rFonts w:ascii="Arial Narrow" w:hAnsi="Arial Narrow" w:cs="Arial"/>
          <w:b/>
          <w:u w:val="single"/>
          <w:lang w:val="es-ES"/>
        </w:rPr>
      </w:pPr>
    </w:p>
    <w:p w14:paraId="7F151C53" w14:textId="77777777" w:rsidR="000046E3" w:rsidRPr="00227803" w:rsidRDefault="000046E3" w:rsidP="003A2997">
      <w:pPr>
        <w:numPr>
          <w:ilvl w:val="1"/>
          <w:numId w:val="39"/>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w:t>
      </w:r>
      <w:proofErr w:type="gramStart"/>
      <w:r w:rsidRPr="00227803">
        <w:rPr>
          <w:rFonts w:ascii="Arial Narrow" w:hAnsi="Arial Narrow" w:cs="Arial"/>
          <w:lang w:val="es-ES"/>
        </w:rPr>
        <w:t xml:space="preserve">Ley </w:t>
      </w:r>
      <w:r w:rsidRPr="00227803">
        <w:rPr>
          <w:rFonts w:ascii="Arial Narrow" w:hAnsi="Arial Narrow" w:cs="Arial"/>
          <w:smallCaps/>
          <w:lang w:val="es-ES"/>
        </w:rPr>
        <w:t xml:space="preserve"> 340</w:t>
      </w:r>
      <w:proofErr w:type="gramEnd"/>
      <w:r w:rsidRPr="00227803">
        <w:rPr>
          <w:rFonts w:ascii="Arial Narrow" w:hAnsi="Arial Narrow" w:cs="Arial"/>
          <w:smallCaps/>
          <w:lang w:val="es-ES"/>
        </w:rPr>
        <w:t xml:space="preserve">-06,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14:paraId="67EC8F77" w14:textId="77777777" w:rsidR="000046E3" w:rsidRPr="00227803" w:rsidRDefault="000046E3" w:rsidP="000046E3">
      <w:pPr>
        <w:ind w:left="400" w:hanging="400"/>
        <w:jc w:val="both"/>
        <w:rPr>
          <w:rFonts w:ascii="Arial Narrow" w:hAnsi="Arial Narrow" w:cs="Arial"/>
          <w:lang w:val="es-ES"/>
        </w:rPr>
      </w:pPr>
    </w:p>
    <w:p w14:paraId="7948B70C" w14:textId="77777777" w:rsidR="000046E3" w:rsidRPr="00227803" w:rsidRDefault="000046E3" w:rsidP="003A2997">
      <w:pPr>
        <w:numPr>
          <w:ilvl w:val="1"/>
          <w:numId w:val="39"/>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w:t>
      </w:r>
      <w:proofErr w:type="gramStart"/>
      <w:r w:rsidRPr="00227803">
        <w:rPr>
          <w:rFonts w:ascii="Arial Narrow" w:hAnsi="Arial Narrow" w:cs="Arial"/>
          <w:lang w:val="es-ES"/>
        </w:rPr>
        <w:t>del mismo</w:t>
      </w:r>
      <w:proofErr w:type="gramEnd"/>
      <w:r w:rsidRPr="00227803">
        <w:rPr>
          <w:rFonts w:ascii="Arial Narrow" w:hAnsi="Arial Narrow" w:cs="Arial"/>
          <w:lang w:val="es-ES"/>
        </w:rPr>
        <w:t>, será causa de nulidad del mismo.</w:t>
      </w:r>
    </w:p>
    <w:p w14:paraId="75A339FF" w14:textId="77777777" w:rsidR="000046E3" w:rsidRDefault="000046E3" w:rsidP="000046E3">
      <w:pPr>
        <w:jc w:val="both"/>
        <w:rPr>
          <w:rFonts w:ascii="Arial Narrow" w:hAnsi="Arial Narrow" w:cs="Arial"/>
          <w:b/>
          <w:u w:val="single"/>
          <w:lang w:val="es-ES"/>
        </w:rPr>
      </w:pPr>
    </w:p>
    <w:p w14:paraId="11F4E88C" w14:textId="77777777" w:rsidR="000046E3" w:rsidRPr="00227803" w:rsidRDefault="000046E3" w:rsidP="000046E3">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CONTROVERSIA.-</w:t>
      </w:r>
      <w:proofErr w:type="gramEnd"/>
    </w:p>
    <w:p w14:paraId="7B89EE8A" w14:textId="77777777" w:rsidR="000046E3" w:rsidRPr="00227803" w:rsidRDefault="000046E3" w:rsidP="000046E3">
      <w:pPr>
        <w:jc w:val="both"/>
        <w:rPr>
          <w:rFonts w:ascii="Arial Narrow" w:hAnsi="Arial Narrow" w:cs="Arial"/>
          <w:b/>
          <w:u w:val="single"/>
          <w:lang w:val="es-ES"/>
        </w:rPr>
      </w:pPr>
    </w:p>
    <w:p w14:paraId="7591205C" w14:textId="77777777" w:rsidR="000046E3" w:rsidRPr="00227803" w:rsidRDefault="000046E3" w:rsidP="000046E3">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14:paraId="5B936FEB" w14:textId="77777777" w:rsidR="000046E3" w:rsidRPr="00227803" w:rsidRDefault="000046E3" w:rsidP="000046E3">
      <w:pPr>
        <w:ind w:left="100"/>
        <w:jc w:val="both"/>
        <w:rPr>
          <w:rFonts w:ascii="Arial Narrow" w:hAnsi="Arial Narrow" w:cs="Arial"/>
          <w:lang w:val="es-ES"/>
        </w:rPr>
      </w:pPr>
    </w:p>
    <w:p w14:paraId="42396602" w14:textId="77777777" w:rsidR="000046E3" w:rsidRDefault="000046E3" w:rsidP="000046E3">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 xml:space="preserve">Todo litigio, controversia o reclamación resultante de este Contrato o relativo al mismo, su incumplimiento, su interpretación, su resolución o nulidad será sometido al Tribunal Contencioso, </w:t>
      </w:r>
      <w:proofErr w:type="gramStart"/>
      <w:r w:rsidRPr="00227803">
        <w:rPr>
          <w:rFonts w:ascii="Arial Narrow" w:hAnsi="Arial Narrow" w:cs="Arial"/>
        </w:rPr>
        <w:t>Tributario,  Administrativo</w:t>
      </w:r>
      <w:proofErr w:type="gramEnd"/>
      <w:r w:rsidRPr="00227803">
        <w:rPr>
          <w:rFonts w:ascii="Arial Narrow" w:hAnsi="Arial Narrow" w:cs="Arial"/>
        </w:rPr>
        <w:t>, instituido mediante la Ley 13-07, de fecha cinco (05) de febrero del dos mil siete (2007).</w:t>
      </w:r>
    </w:p>
    <w:p w14:paraId="2F0B3A30" w14:textId="77777777" w:rsidR="000046E3" w:rsidRPr="00227803" w:rsidRDefault="000046E3" w:rsidP="000046E3">
      <w:pPr>
        <w:widowControl w:val="0"/>
        <w:autoSpaceDE w:val="0"/>
        <w:autoSpaceDN w:val="0"/>
        <w:adjustRightInd w:val="0"/>
        <w:ind w:left="500" w:hanging="500"/>
        <w:jc w:val="both"/>
        <w:rPr>
          <w:rFonts w:ascii="Arial Narrow" w:hAnsi="Arial Narrow" w:cs="Arial"/>
        </w:rPr>
      </w:pPr>
    </w:p>
    <w:p w14:paraId="5CC406A6" w14:textId="77777777" w:rsidR="000046E3" w:rsidRPr="00227803" w:rsidRDefault="000046E3" w:rsidP="000046E3">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p>
    <w:p w14:paraId="673FE585" w14:textId="77777777" w:rsidR="000046E3" w:rsidRPr="00227803" w:rsidRDefault="000046E3" w:rsidP="000046E3">
      <w:pPr>
        <w:jc w:val="both"/>
        <w:rPr>
          <w:rFonts w:ascii="Arial Narrow" w:hAnsi="Arial Narrow" w:cs="Arial"/>
          <w:b/>
          <w:u w:val="single"/>
          <w:lang w:val="es-ES"/>
        </w:rPr>
      </w:pPr>
    </w:p>
    <w:p w14:paraId="195509A4" w14:textId="77777777" w:rsidR="000046E3" w:rsidRPr="00227803" w:rsidRDefault="000046E3" w:rsidP="000046E3">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14:paraId="6E5FA8C0" w14:textId="77777777" w:rsidR="000046E3" w:rsidRPr="00227803" w:rsidRDefault="000046E3" w:rsidP="000046E3">
      <w:pPr>
        <w:jc w:val="both"/>
        <w:rPr>
          <w:rFonts w:ascii="Arial Narrow" w:hAnsi="Arial Narrow" w:cs="Arial"/>
          <w:lang w:val="es-ES"/>
        </w:rPr>
      </w:pPr>
    </w:p>
    <w:p w14:paraId="66D9B539" w14:textId="77777777" w:rsidR="000046E3" w:rsidRPr="00227803" w:rsidRDefault="000046E3" w:rsidP="000046E3">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w:t>
      </w:r>
      <w:proofErr w:type="gramStart"/>
      <w:r w:rsidRPr="00227803">
        <w:rPr>
          <w:rFonts w:ascii="Arial Narrow" w:hAnsi="Arial Narrow" w:cs="Arial"/>
          <w:b/>
          <w:u w:val="single"/>
          <w:lang w:val="es-ES"/>
        </w:rPr>
        <w:t>APLICABLE.-</w:t>
      </w:r>
      <w:proofErr w:type="gramEnd"/>
    </w:p>
    <w:p w14:paraId="490A4611" w14:textId="77777777" w:rsidR="000046E3" w:rsidRPr="00227803" w:rsidRDefault="000046E3" w:rsidP="000046E3">
      <w:pPr>
        <w:ind w:left="500" w:hanging="500"/>
        <w:jc w:val="both"/>
        <w:rPr>
          <w:rFonts w:ascii="Arial Narrow" w:hAnsi="Arial Narrow" w:cs="Arial"/>
          <w:lang w:val="es-ES"/>
        </w:rPr>
      </w:pPr>
    </w:p>
    <w:p w14:paraId="2A2EC568" w14:textId="77777777" w:rsidR="000046E3" w:rsidRPr="00227803" w:rsidRDefault="000046E3" w:rsidP="000046E3">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14:paraId="5F57E858" w14:textId="77777777" w:rsidR="000046E3" w:rsidRPr="00227803" w:rsidRDefault="000046E3" w:rsidP="000046E3">
      <w:pPr>
        <w:ind w:left="500" w:hanging="500"/>
        <w:jc w:val="both"/>
        <w:rPr>
          <w:rFonts w:ascii="Arial Narrow" w:hAnsi="Arial Narrow" w:cs="Arial"/>
          <w:lang w:val="es-ES"/>
        </w:rPr>
      </w:pPr>
    </w:p>
    <w:p w14:paraId="4A794F56" w14:textId="77777777" w:rsidR="000046E3" w:rsidRPr="00227803" w:rsidRDefault="000046E3" w:rsidP="000046E3">
      <w:pPr>
        <w:jc w:val="both"/>
        <w:rPr>
          <w:rFonts w:ascii="Arial Narrow" w:hAnsi="Arial Narrow" w:cs="Arial"/>
          <w:b/>
          <w:u w:val="single"/>
          <w:lang w:val="es-ES"/>
        </w:rPr>
      </w:pPr>
      <w:r w:rsidRPr="009E7B53">
        <w:rPr>
          <w:rFonts w:ascii="Arial Narrow" w:hAnsi="Arial Narrow" w:cs="Arial"/>
          <w:b/>
          <w:u w:val="single"/>
          <w:lang w:val="es-ES"/>
        </w:rPr>
        <w:t xml:space="preserve">ARTÍCULO 16: IDIOMA </w:t>
      </w:r>
      <w:proofErr w:type="gramStart"/>
      <w:r w:rsidRPr="009E7B53">
        <w:rPr>
          <w:rFonts w:ascii="Arial Narrow" w:hAnsi="Arial Narrow" w:cs="Arial"/>
          <w:b/>
          <w:u w:val="single"/>
          <w:lang w:val="es-ES"/>
        </w:rPr>
        <w:t>OFICIAL</w:t>
      </w:r>
      <w:r w:rsidRPr="00227803">
        <w:rPr>
          <w:rFonts w:ascii="Arial Narrow" w:hAnsi="Arial Narrow" w:cs="Arial"/>
          <w:b/>
          <w:u w:val="single"/>
          <w:lang w:val="es-ES"/>
        </w:rPr>
        <w:t>.-</w:t>
      </w:r>
      <w:proofErr w:type="gramEnd"/>
    </w:p>
    <w:p w14:paraId="2AE56824" w14:textId="77777777" w:rsidR="000046E3" w:rsidRPr="00227803" w:rsidRDefault="000046E3" w:rsidP="000046E3">
      <w:pPr>
        <w:ind w:left="500" w:hanging="500"/>
        <w:jc w:val="both"/>
        <w:rPr>
          <w:rFonts w:ascii="Arial Narrow" w:hAnsi="Arial Narrow" w:cs="Arial"/>
          <w:lang w:val="es-ES"/>
        </w:rPr>
      </w:pPr>
    </w:p>
    <w:p w14:paraId="3DD8F502" w14:textId="77777777" w:rsidR="000046E3" w:rsidRPr="00227803" w:rsidRDefault="000046E3" w:rsidP="000046E3">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14:paraId="473C35F4" w14:textId="77777777" w:rsidR="000046E3" w:rsidRPr="00227803" w:rsidRDefault="000046E3" w:rsidP="000046E3">
      <w:pPr>
        <w:ind w:left="500" w:hanging="500"/>
        <w:jc w:val="both"/>
        <w:rPr>
          <w:rFonts w:ascii="Arial Narrow" w:hAnsi="Arial Narrow" w:cs="Arial"/>
          <w:lang w:val="es-ES"/>
        </w:rPr>
      </w:pPr>
    </w:p>
    <w:p w14:paraId="6BEE9E84" w14:textId="77777777" w:rsidR="000046E3" w:rsidRPr="00227803" w:rsidRDefault="000046E3" w:rsidP="000046E3">
      <w:pPr>
        <w:jc w:val="both"/>
        <w:rPr>
          <w:rFonts w:ascii="Arial Narrow" w:hAnsi="Arial Narrow" w:cs="Arial"/>
          <w:b/>
          <w:u w:val="single"/>
          <w:lang w:val="es-ES"/>
        </w:rPr>
      </w:pPr>
      <w:r w:rsidRPr="009E7B53">
        <w:rPr>
          <w:rFonts w:ascii="Arial Narrow" w:hAnsi="Arial Narrow" w:cs="Arial"/>
          <w:b/>
          <w:u w:val="single"/>
          <w:lang w:val="es-ES"/>
        </w:rPr>
        <w:t xml:space="preserve">ARTÍCULO 17: </w:t>
      </w:r>
      <w:proofErr w:type="gramStart"/>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roofErr w:type="gramEnd"/>
    </w:p>
    <w:p w14:paraId="3C4415BB" w14:textId="77777777" w:rsidR="000046E3" w:rsidRPr="00227803" w:rsidRDefault="000046E3" w:rsidP="000046E3">
      <w:pPr>
        <w:ind w:left="500" w:hanging="500"/>
        <w:jc w:val="both"/>
        <w:rPr>
          <w:rFonts w:ascii="Arial Narrow" w:hAnsi="Arial Narrow" w:cs="Arial"/>
          <w:lang w:val="es-ES"/>
        </w:rPr>
      </w:pPr>
    </w:p>
    <w:p w14:paraId="1B027071" w14:textId="77777777" w:rsidR="000046E3" w:rsidRPr="00227803" w:rsidRDefault="000046E3" w:rsidP="000046E3">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 xml:space="preserve">Los títulos que siguen al número de los artículos en el presente Contrato, sólo tienen un propósito ilustrativo y no servirán como base para interpretar el artículo completo o alterar, modificar el significado de </w:t>
      </w:r>
      <w:proofErr w:type="gramStart"/>
      <w:r w:rsidRPr="00227803">
        <w:rPr>
          <w:rFonts w:ascii="Arial Narrow" w:hAnsi="Arial Narrow" w:cs="Arial"/>
          <w:lang w:val="es-ES"/>
        </w:rPr>
        <w:t>los mismos</w:t>
      </w:r>
      <w:proofErr w:type="gramEnd"/>
      <w:r w:rsidRPr="00227803">
        <w:rPr>
          <w:rFonts w:ascii="Arial Narrow" w:hAnsi="Arial Narrow" w:cs="Arial"/>
          <w:lang w:val="es-ES"/>
        </w:rPr>
        <w:t>.</w:t>
      </w:r>
    </w:p>
    <w:p w14:paraId="47A059CB" w14:textId="77777777" w:rsidR="000046E3" w:rsidRPr="00227803" w:rsidRDefault="000046E3" w:rsidP="000046E3">
      <w:pPr>
        <w:ind w:left="500" w:hanging="500"/>
        <w:jc w:val="both"/>
        <w:rPr>
          <w:rFonts w:ascii="Arial Narrow" w:hAnsi="Arial Narrow" w:cs="Arial"/>
          <w:lang w:val="es-ES"/>
        </w:rPr>
      </w:pPr>
    </w:p>
    <w:p w14:paraId="6DA1AA2B" w14:textId="77777777" w:rsidR="000046E3" w:rsidRPr="00227803" w:rsidRDefault="000046E3" w:rsidP="000046E3">
      <w:pPr>
        <w:jc w:val="both"/>
        <w:rPr>
          <w:rFonts w:ascii="Arial Narrow" w:hAnsi="Arial Narrow" w:cs="Arial"/>
          <w:b/>
          <w:u w:val="single"/>
          <w:lang w:val="es-ES"/>
        </w:rPr>
      </w:pPr>
      <w:r w:rsidRPr="00227803">
        <w:rPr>
          <w:rFonts w:ascii="Arial Narrow" w:hAnsi="Arial Narrow" w:cs="Arial"/>
          <w:b/>
          <w:u w:val="single"/>
          <w:lang w:val="es-ES"/>
        </w:rPr>
        <w:lastRenderedPageBreak/>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 xml:space="preserve">ACUERDO </w:t>
      </w:r>
      <w:proofErr w:type="gramStart"/>
      <w:r w:rsidRPr="00227803">
        <w:rPr>
          <w:rFonts w:ascii="Arial Narrow" w:hAnsi="Arial Narrow" w:cs="Arial"/>
          <w:b/>
          <w:u w:val="single"/>
          <w:lang w:val="es-ES"/>
        </w:rPr>
        <w:t>INTEGRO.-</w:t>
      </w:r>
      <w:proofErr w:type="gramEnd"/>
    </w:p>
    <w:p w14:paraId="6E0A2343" w14:textId="77777777" w:rsidR="000046E3" w:rsidRPr="00227803" w:rsidRDefault="000046E3" w:rsidP="000046E3">
      <w:pPr>
        <w:ind w:left="500" w:hanging="500"/>
        <w:jc w:val="both"/>
        <w:rPr>
          <w:rFonts w:ascii="Arial Narrow" w:hAnsi="Arial Narrow" w:cs="Arial"/>
          <w:lang w:val="es-ES"/>
        </w:rPr>
      </w:pPr>
    </w:p>
    <w:p w14:paraId="15F7B40F" w14:textId="77777777" w:rsidR="000046E3" w:rsidRPr="00227803" w:rsidRDefault="000046E3" w:rsidP="000046E3">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w:t>
      </w:r>
      <w:proofErr w:type="gramStart"/>
      <w:r w:rsidRPr="00227803">
        <w:rPr>
          <w:rFonts w:ascii="Arial Narrow" w:hAnsi="Arial Narrow" w:cs="Arial"/>
          <w:lang w:val="es-ES"/>
        </w:rPr>
        <w:t>del mismo</w:t>
      </w:r>
      <w:proofErr w:type="gramEnd"/>
      <w:r w:rsidRPr="00227803">
        <w:rPr>
          <w:rFonts w:ascii="Arial Narrow" w:hAnsi="Arial Narrow" w:cs="Arial"/>
          <w:lang w:val="es-ES"/>
        </w:rPr>
        <w:t xml:space="preserve"> y sus documentos anexos, prevalecerá su redacción. Asimismo, se establece </w:t>
      </w:r>
      <w:proofErr w:type="gramStart"/>
      <w:r w:rsidRPr="00227803">
        <w:rPr>
          <w:rFonts w:ascii="Arial Narrow" w:hAnsi="Arial Narrow" w:cs="Arial"/>
          <w:lang w:val="es-ES"/>
        </w:rPr>
        <w:t>que</w:t>
      </w:r>
      <w:proofErr w:type="gramEnd"/>
      <w:r w:rsidRPr="00227803">
        <w:rPr>
          <w:rFonts w:ascii="Arial Narrow" w:hAnsi="Arial Narrow" w:cs="Arial"/>
          <w:lang w:val="es-ES"/>
        </w:rPr>
        <w:t xml:space="preserve"> si alguna de las disposiciones de este Contrato se declara inválida, las demás no serán afectadas y permanecerán plenamente vigentes. </w:t>
      </w:r>
    </w:p>
    <w:p w14:paraId="5AC35A85" w14:textId="77777777" w:rsidR="000046E3" w:rsidRPr="00227803" w:rsidRDefault="000046E3" w:rsidP="000046E3">
      <w:pPr>
        <w:ind w:left="400"/>
        <w:jc w:val="both"/>
        <w:rPr>
          <w:rFonts w:ascii="Arial Narrow" w:hAnsi="Arial Narrow" w:cs="Arial"/>
          <w:lang w:val="es-ES"/>
        </w:rPr>
      </w:pPr>
    </w:p>
    <w:p w14:paraId="13748D91" w14:textId="77777777" w:rsidR="000046E3" w:rsidRPr="00227803" w:rsidRDefault="000046E3" w:rsidP="000046E3">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DOMICILIO.-</w:t>
      </w:r>
      <w:proofErr w:type="gramEnd"/>
    </w:p>
    <w:p w14:paraId="7967A0B4" w14:textId="77777777" w:rsidR="000046E3" w:rsidRPr="00227803" w:rsidRDefault="000046E3" w:rsidP="000046E3">
      <w:pPr>
        <w:jc w:val="both"/>
        <w:rPr>
          <w:rFonts w:ascii="Arial Narrow" w:hAnsi="Arial Narrow" w:cs="Arial"/>
          <w:b/>
          <w:u w:val="single"/>
          <w:lang w:val="es-ES"/>
        </w:rPr>
      </w:pPr>
      <w:r w:rsidRPr="00227803">
        <w:rPr>
          <w:rFonts w:ascii="Arial Narrow" w:hAnsi="Arial Narrow" w:cs="Arial"/>
          <w:b/>
          <w:u w:val="single"/>
          <w:lang w:val="es-ES"/>
        </w:rPr>
        <w:t xml:space="preserve"> </w:t>
      </w:r>
    </w:p>
    <w:p w14:paraId="178D1FF7" w14:textId="77777777" w:rsidR="000046E3" w:rsidRPr="00227803" w:rsidRDefault="000046E3" w:rsidP="000046E3">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w:t>
      </w:r>
      <w:proofErr w:type="spellStart"/>
      <w:r w:rsidRPr="00227803">
        <w:rPr>
          <w:rFonts w:ascii="Arial Narrow" w:hAnsi="Arial Narrow" w:cs="Arial"/>
          <w:lang w:val="es-ES"/>
        </w:rPr>
        <w:t>introductiva</w:t>
      </w:r>
      <w:proofErr w:type="spellEnd"/>
      <w:r w:rsidRPr="00227803">
        <w:rPr>
          <w:rFonts w:ascii="Arial Narrow" w:hAnsi="Arial Narrow" w:cs="Arial"/>
          <w:lang w:val="es-ES"/>
        </w:rPr>
        <w:t xml:space="preserve"> del presente contrato, en el cual recibirán válidamente todo tipo de correspondencia o notificación relativa al presente contrato, su ejecución y terminación.</w:t>
      </w:r>
    </w:p>
    <w:p w14:paraId="1C1002E7" w14:textId="77777777" w:rsidR="000046E3" w:rsidRPr="00227803" w:rsidRDefault="000046E3" w:rsidP="000046E3">
      <w:pPr>
        <w:jc w:val="both"/>
        <w:rPr>
          <w:rFonts w:ascii="Arial Narrow" w:hAnsi="Arial Narrow" w:cs="Arial"/>
          <w:lang w:val="es-ES"/>
        </w:rPr>
      </w:pPr>
    </w:p>
    <w:p w14:paraId="2D4C05ED" w14:textId="77777777" w:rsidR="000046E3" w:rsidRPr="00227803" w:rsidRDefault="000046E3" w:rsidP="000046E3">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___</w:t>
      </w:r>
      <w:proofErr w:type="gramStart"/>
      <w:r w:rsidRPr="00227803">
        <w:rPr>
          <w:rFonts w:ascii="Arial Narrow" w:hAnsi="Arial Narrow" w:cs="Arial"/>
          <w:color w:val="000000"/>
          <w:lang w:val="es-ES"/>
        </w:rPr>
        <w:t xml:space="preserve">_) </w:t>
      </w:r>
      <w:r w:rsidRPr="00227803">
        <w:rPr>
          <w:rFonts w:ascii="Arial Narrow" w:hAnsi="Arial Narrow" w:cs="Arial"/>
          <w:lang w:val="es-ES"/>
        </w:rPr>
        <w:t xml:space="preserve"> días</w:t>
      </w:r>
      <w:proofErr w:type="gramEnd"/>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14:paraId="588C1CCE" w14:textId="77777777" w:rsidR="000046E3" w:rsidRPr="00227803" w:rsidRDefault="000046E3" w:rsidP="000046E3">
      <w:pPr>
        <w:tabs>
          <w:tab w:val="left" w:pos="5200"/>
        </w:tabs>
        <w:jc w:val="both"/>
        <w:rPr>
          <w:rFonts w:ascii="Arial Narrow" w:hAnsi="Arial Narrow" w:cs="Arial"/>
          <w:lang w:val="es-ES"/>
        </w:rPr>
      </w:pPr>
    </w:p>
    <w:p w14:paraId="1239DE29" w14:textId="77777777" w:rsidR="000046E3" w:rsidRPr="00227803" w:rsidRDefault="000046E3" w:rsidP="000046E3">
      <w:pPr>
        <w:tabs>
          <w:tab w:val="left" w:pos="5200"/>
        </w:tabs>
        <w:jc w:val="both"/>
        <w:rPr>
          <w:rFonts w:ascii="Arial Narrow" w:hAnsi="Arial Narrow" w:cs="Arial"/>
          <w:lang w:val="es-ES"/>
        </w:rPr>
      </w:pPr>
    </w:p>
    <w:p w14:paraId="510C7DC5" w14:textId="77777777" w:rsidR="000046E3" w:rsidRPr="00227803" w:rsidRDefault="000046E3" w:rsidP="000046E3">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Pr>
          <w:rFonts w:ascii="Arial Narrow" w:hAnsi="Arial Narrow" w:cs="Arial"/>
          <w:lang w:val="es-ES"/>
        </w:rPr>
        <w:tab/>
      </w:r>
      <w:r>
        <w:rPr>
          <w:rFonts w:ascii="Arial Narrow" w:hAnsi="Arial Narrow" w:cs="Arial"/>
          <w:lang w:val="es-ES"/>
        </w:rPr>
        <w:tab/>
      </w:r>
      <w:r>
        <w:rPr>
          <w:rFonts w:ascii="Arial Narrow" w:hAnsi="Arial Narrow" w:cs="Arial"/>
          <w:lang w:val="es-ES"/>
        </w:rPr>
        <w:tab/>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Pr="00227803">
        <w:rPr>
          <w:rFonts w:ascii="Arial Narrow" w:hAnsi="Arial Narrow" w:cs="Arial"/>
          <w:lang w:val="es-ES"/>
        </w:rPr>
        <w:t>Actuando en nombre y representación</w:t>
      </w:r>
      <w:r>
        <w:rPr>
          <w:rFonts w:ascii="Arial Narrow" w:hAnsi="Arial Narrow" w:cs="Arial"/>
          <w:lang w:val="es-ES"/>
        </w:rPr>
        <w:t xml:space="preserve"> de</w:t>
      </w:r>
    </w:p>
    <w:p w14:paraId="6741D537" w14:textId="77777777" w:rsidR="000046E3" w:rsidRPr="00227803" w:rsidRDefault="000046E3" w:rsidP="000046E3">
      <w:pPr>
        <w:rPr>
          <w:rFonts w:ascii="Arial Narrow" w:hAnsi="Arial Narrow" w:cs="Arial"/>
          <w:lang w:val="es-ES"/>
        </w:rPr>
      </w:pPr>
      <w:r w:rsidRPr="00227803">
        <w:rPr>
          <w:rFonts w:ascii="Arial Narrow" w:hAnsi="Arial Narrow" w:cs="Arial"/>
          <w:b/>
          <w:color w:val="800000"/>
          <w:lang w:val="es-ES"/>
        </w:rPr>
        <w:t>[La Entidad Contratante]</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Pr="00227803">
        <w:rPr>
          <w:rFonts w:ascii="Arial Narrow" w:hAnsi="Arial Narrow" w:cs="Arial"/>
          <w:lang w:val="es-ES"/>
        </w:rPr>
        <w:t xml:space="preserve"> </w:t>
      </w:r>
      <w:r>
        <w:rPr>
          <w:rFonts w:ascii="Arial Narrow" w:hAnsi="Arial Narrow" w:cs="Arial"/>
          <w:lang w:val="es-ES"/>
        </w:rPr>
        <w:tab/>
      </w:r>
      <w:r>
        <w:rPr>
          <w:rFonts w:ascii="Arial Narrow" w:hAnsi="Arial Narrow" w:cs="Arial"/>
          <w:lang w:val="es-ES"/>
        </w:rPr>
        <w:tab/>
      </w:r>
      <w:r w:rsidRPr="009E7B53">
        <w:rPr>
          <w:rFonts w:ascii="Arial Narrow" w:hAnsi="Arial Narrow" w:cs="Arial"/>
          <w:b/>
          <w:color w:val="800000"/>
          <w:lang w:val="es-ES"/>
        </w:rPr>
        <w:t>(Poner aquí nombre de la compañía)</w:t>
      </w:r>
    </w:p>
    <w:p w14:paraId="639D9956" w14:textId="77777777" w:rsidR="000046E3" w:rsidRPr="00227803" w:rsidRDefault="000046E3" w:rsidP="000046E3">
      <w:pPr>
        <w:rPr>
          <w:rFonts w:ascii="Arial Narrow" w:hAnsi="Arial Narrow" w:cs="Arial"/>
          <w:lang w:val="es-ES"/>
        </w:rPr>
      </w:pPr>
    </w:p>
    <w:p w14:paraId="301069D6" w14:textId="77777777" w:rsidR="000046E3" w:rsidRPr="006F0A0D" w:rsidRDefault="000046E3" w:rsidP="000046E3">
      <w:pPr>
        <w:rPr>
          <w:rFonts w:ascii="Arial Narrow" w:hAnsi="Arial Narrow" w:cs="Arial"/>
          <w:b/>
          <w:color w:val="000000"/>
          <w:lang w:val="es-ES"/>
        </w:rPr>
      </w:pPr>
      <w:r>
        <w:rPr>
          <w:rFonts w:ascii="Arial Narrow" w:hAnsi="Arial Narrow" w:cs="Arial"/>
          <w:b/>
          <w:lang w:val="es-ES"/>
        </w:rPr>
        <w:t>(Legalizar</w:t>
      </w:r>
      <w:r w:rsidRPr="006F0A0D">
        <w:rPr>
          <w:rFonts w:ascii="Arial Narrow" w:hAnsi="Arial Narrow" w:cs="Arial"/>
          <w:b/>
          <w:lang w:val="es-ES"/>
        </w:rPr>
        <w:t>)</w:t>
      </w:r>
      <w:r w:rsidRPr="006F0A0D">
        <w:rPr>
          <w:rFonts w:ascii="Arial Narrow" w:hAnsi="Arial Narrow" w:cs="Arial"/>
          <w:b/>
          <w:lang w:val="es-ES"/>
        </w:rPr>
        <w:tab/>
      </w:r>
      <w:r w:rsidRPr="006F0A0D">
        <w:rPr>
          <w:rFonts w:ascii="Arial Narrow" w:hAnsi="Arial Narrow" w:cs="Arial"/>
          <w:b/>
          <w:lang w:val="es-ES"/>
        </w:rPr>
        <w:tab/>
      </w:r>
      <w:r w:rsidRPr="006F0A0D">
        <w:rPr>
          <w:rFonts w:ascii="Arial Narrow" w:hAnsi="Arial Narrow" w:cs="Arial"/>
          <w:b/>
          <w:lang w:val="es-ES"/>
        </w:rPr>
        <w:tab/>
      </w:r>
      <w:r w:rsidRPr="006F0A0D">
        <w:rPr>
          <w:rFonts w:ascii="Arial Narrow" w:hAnsi="Arial Narrow" w:cs="Arial"/>
          <w:b/>
          <w:lang w:val="es-ES"/>
        </w:rPr>
        <w:tab/>
      </w:r>
    </w:p>
    <w:p w14:paraId="00B8F84F" w14:textId="77777777" w:rsidR="000046E3" w:rsidRDefault="000046E3" w:rsidP="000046E3">
      <w:pPr>
        <w:rPr>
          <w:rFonts w:ascii="Arial Narrow" w:hAnsi="Arial Narrow" w:cs="Arial"/>
          <w:lang w:val="es-ES"/>
        </w:rPr>
      </w:pPr>
      <w:r w:rsidRPr="00227803">
        <w:rPr>
          <w:rFonts w:ascii="Arial Narrow" w:hAnsi="Arial Narrow" w:cs="Arial"/>
          <w:lang w:val="es-ES"/>
        </w:rPr>
        <w:tab/>
      </w:r>
      <w:r w:rsidRPr="00227803">
        <w:rPr>
          <w:rFonts w:ascii="Arial Narrow" w:hAnsi="Arial Narrow" w:cs="Arial"/>
          <w:lang w:val="es-ES"/>
        </w:rPr>
        <w:tab/>
      </w:r>
    </w:p>
    <w:p w14:paraId="531A9FB4" w14:textId="77777777" w:rsidR="000046E3" w:rsidRDefault="000046E3" w:rsidP="000046E3">
      <w:pPr>
        <w:rPr>
          <w:rFonts w:ascii="Arial Narrow" w:hAnsi="Arial Narrow" w:cs="Arial"/>
          <w:lang w:val="es-ES"/>
        </w:rPr>
      </w:pPr>
    </w:p>
    <w:p w14:paraId="3F6D8E4A" w14:textId="77777777" w:rsidR="000046E3" w:rsidRDefault="000046E3" w:rsidP="000046E3">
      <w:pPr>
        <w:rPr>
          <w:rFonts w:ascii="Arial Narrow" w:hAnsi="Arial Narrow" w:cs="Arial"/>
          <w:lang w:val="es-ES"/>
        </w:rPr>
      </w:pPr>
    </w:p>
    <w:p w14:paraId="68F88047" w14:textId="77777777" w:rsidR="000046E3" w:rsidRDefault="000046E3" w:rsidP="000046E3">
      <w:pPr>
        <w:rPr>
          <w:rFonts w:ascii="Arial Narrow" w:hAnsi="Arial Narrow" w:cs="Arial"/>
          <w:lang w:val="es-ES"/>
        </w:rPr>
      </w:pPr>
    </w:p>
    <w:p w14:paraId="205E0401" w14:textId="77777777" w:rsidR="000046E3" w:rsidRDefault="000046E3" w:rsidP="000046E3">
      <w:pPr>
        <w:rPr>
          <w:rFonts w:ascii="Arial Narrow" w:hAnsi="Arial Narrow" w:cs="Arial"/>
          <w:lang w:val="es-ES"/>
        </w:rPr>
      </w:pPr>
    </w:p>
    <w:p w14:paraId="51CC5688" w14:textId="77777777" w:rsidR="000046E3" w:rsidRDefault="000046E3" w:rsidP="000046E3">
      <w:pPr>
        <w:rPr>
          <w:rFonts w:ascii="Arial Narrow" w:hAnsi="Arial Narrow" w:cs="Arial"/>
          <w:lang w:val="es-ES"/>
        </w:rPr>
      </w:pPr>
    </w:p>
    <w:p w14:paraId="272073C7" w14:textId="77777777" w:rsidR="000046E3" w:rsidRPr="00227803" w:rsidRDefault="000046E3" w:rsidP="000046E3">
      <w:pPr>
        <w:rPr>
          <w:rFonts w:ascii="Arial Narrow" w:hAnsi="Arial Narrow" w:cs="Arial"/>
          <w:b/>
          <w:color w:val="000000"/>
          <w:lang w:val="es-ES"/>
        </w:rPr>
      </w:pPr>
    </w:p>
    <w:p w14:paraId="23066100" w14:textId="77777777" w:rsidR="000046E3" w:rsidRPr="00227803" w:rsidRDefault="000046E3" w:rsidP="003A2997">
      <w:pPr>
        <w:numPr>
          <w:ilvl w:val="0"/>
          <w:numId w:val="40"/>
        </w:numPr>
        <w:tabs>
          <w:tab w:val="clear" w:pos="510"/>
          <w:tab w:val="num" w:pos="180"/>
        </w:tabs>
        <w:ind w:left="180" w:firstLine="0"/>
        <w:rPr>
          <w:rFonts w:ascii="Arial Narrow" w:hAnsi="Arial Narrow"/>
          <w:b/>
          <w:caps/>
        </w:rPr>
      </w:pPr>
      <w:r w:rsidRPr="00227803">
        <w:rPr>
          <w:rFonts w:ascii="Arial Narrow" w:hAnsi="Arial Narrow"/>
          <w:b/>
          <w:caps/>
        </w:rPr>
        <w:t xml:space="preserve"> Creación</w:t>
      </w:r>
      <w:r w:rsidRPr="00D97EF0">
        <w:rPr>
          <w:rStyle w:val="Refdenotaalpie"/>
          <w:rFonts w:ascii="Arial Narrow" w:hAnsi="Arial Narrow"/>
          <w:b/>
          <w:caps/>
          <w:sz w:val="22"/>
        </w:rPr>
        <w:footnoteReference w:id="2"/>
      </w:r>
      <w:r w:rsidRPr="00227803">
        <w:rPr>
          <w:rFonts w:ascii="Arial Narrow" w:hAnsi="Arial Narrow"/>
          <w:b/>
          <w:caps/>
        </w:rPr>
        <w:t>:</w:t>
      </w:r>
    </w:p>
    <w:p w14:paraId="46C41052" w14:textId="77777777" w:rsidR="000046E3" w:rsidRPr="00227803" w:rsidRDefault="000046E3" w:rsidP="000046E3">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046E3" w:rsidRPr="00227803" w14:paraId="79524432" w14:textId="77777777" w:rsidTr="00394E65">
        <w:tc>
          <w:tcPr>
            <w:tcW w:w="1188" w:type="dxa"/>
            <w:shd w:val="clear" w:color="auto" w:fill="002060"/>
          </w:tcPr>
          <w:p w14:paraId="6AB2F307" w14:textId="77777777" w:rsidR="000046E3" w:rsidRPr="00227803" w:rsidRDefault="000046E3" w:rsidP="00394E65">
            <w:pPr>
              <w:rPr>
                <w:rFonts w:ascii="Arial Narrow" w:hAnsi="Arial Narrow"/>
                <w:b/>
                <w:color w:val="FFFFFF"/>
              </w:rPr>
            </w:pPr>
            <w:r w:rsidRPr="00227803">
              <w:rPr>
                <w:rFonts w:ascii="Arial Narrow" w:hAnsi="Arial Narrow"/>
                <w:b/>
                <w:color w:val="FFFFFF"/>
              </w:rPr>
              <w:t xml:space="preserve">Fecha </w:t>
            </w:r>
          </w:p>
        </w:tc>
        <w:tc>
          <w:tcPr>
            <w:tcW w:w="3600" w:type="dxa"/>
            <w:shd w:val="clear" w:color="auto" w:fill="002060"/>
          </w:tcPr>
          <w:p w14:paraId="6E223A31" w14:textId="77777777" w:rsidR="000046E3" w:rsidRPr="00227803" w:rsidRDefault="000046E3" w:rsidP="00394E65">
            <w:pPr>
              <w:rPr>
                <w:rFonts w:ascii="Arial Narrow" w:hAnsi="Arial Narrow"/>
                <w:b/>
                <w:color w:val="FFFFFF"/>
              </w:rPr>
            </w:pPr>
            <w:r w:rsidRPr="00227803">
              <w:rPr>
                <w:rFonts w:ascii="Arial Narrow" w:hAnsi="Arial Narrow"/>
                <w:b/>
                <w:color w:val="FFFFFF"/>
              </w:rPr>
              <w:t>Realizado por:</w:t>
            </w:r>
          </w:p>
        </w:tc>
        <w:tc>
          <w:tcPr>
            <w:tcW w:w="4860" w:type="dxa"/>
            <w:shd w:val="clear" w:color="auto" w:fill="002060"/>
          </w:tcPr>
          <w:p w14:paraId="321F6429" w14:textId="77777777" w:rsidR="000046E3" w:rsidRPr="00227803" w:rsidRDefault="000046E3" w:rsidP="00394E65">
            <w:pPr>
              <w:rPr>
                <w:rFonts w:ascii="Arial Narrow" w:hAnsi="Arial Narrow"/>
                <w:b/>
                <w:color w:val="FFFFFF"/>
              </w:rPr>
            </w:pPr>
            <w:r w:rsidRPr="00227803">
              <w:rPr>
                <w:rFonts w:ascii="Arial Narrow" w:hAnsi="Arial Narrow"/>
                <w:b/>
                <w:color w:val="FFFFFF"/>
              </w:rPr>
              <w:t>Aprobado Por:</w:t>
            </w:r>
          </w:p>
        </w:tc>
      </w:tr>
      <w:tr w:rsidR="000046E3" w:rsidRPr="00227803" w14:paraId="3D9DE934" w14:textId="77777777" w:rsidTr="00394E65">
        <w:trPr>
          <w:trHeight w:val="774"/>
        </w:trPr>
        <w:tc>
          <w:tcPr>
            <w:tcW w:w="1188" w:type="dxa"/>
            <w:vMerge w:val="restart"/>
            <w:vAlign w:val="center"/>
          </w:tcPr>
          <w:p w14:paraId="640F210E" w14:textId="77777777" w:rsidR="000046E3" w:rsidRPr="00227803" w:rsidRDefault="000046E3" w:rsidP="00394E65">
            <w:pPr>
              <w:jc w:val="both"/>
              <w:rPr>
                <w:rFonts w:ascii="Arial Narrow" w:hAnsi="Arial Narrow"/>
              </w:rPr>
            </w:pPr>
            <w:r>
              <w:rPr>
                <w:rFonts w:ascii="Arial Narrow" w:hAnsi="Arial Narrow"/>
              </w:rPr>
              <w:t xml:space="preserve">Febrero </w:t>
            </w:r>
            <w:r w:rsidRPr="00227803">
              <w:rPr>
                <w:rFonts w:ascii="Arial Narrow" w:hAnsi="Arial Narrow"/>
              </w:rPr>
              <w:t>201</w:t>
            </w:r>
            <w:r>
              <w:rPr>
                <w:rFonts w:ascii="Arial Narrow" w:hAnsi="Arial Narrow"/>
              </w:rPr>
              <w:t>1</w:t>
            </w:r>
          </w:p>
        </w:tc>
        <w:tc>
          <w:tcPr>
            <w:tcW w:w="3600" w:type="dxa"/>
            <w:vMerge w:val="restart"/>
            <w:vAlign w:val="center"/>
          </w:tcPr>
          <w:p w14:paraId="33740FB2" w14:textId="77777777" w:rsidR="000046E3" w:rsidRPr="00227803" w:rsidRDefault="000046E3" w:rsidP="00394E65">
            <w:pPr>
              <w:jc w:val="both"/>
              <w:rPr>
                <w:rFonts w:ascii="Arial Narrow" w:hAnsi="Arial Narrow"/>
              </w:rPr>
            </w:pPr>
            <w:r w:rsidRPr="00227803">
              <w:rPr>
                <w:rFonts w:ascii="Arial Narrow" w:hAnsi="Arial Narrow"/>
              </w:rPr>
              <w:t>Dpto. de Políticas, Normas y Procedimientos.</w:t>
            </w:r>
          </w:p>
        </w:tc>
        <w:tc>
          <w:tcPr>
            <w:tcW w:w="4860" w:type="dxa"/>
          </w:tcPr>
          <w:p w14:paraId="068AF1F0" w14:textId="77777777" w:rsidR="000046E3" w:rsidRDefault="000046E3" w:rsidP="00394E65">
            <w:pPr>
              <w:rPr>
                <w:rFonts w:ascii="Arial Narrow" w:hAnsi="Arial Narrow"/>
              </w:rPr>
            </w:pPr>
            <w:r w:rsidRPr="00227803">
              <w:rPr>
                <w:rFonts w:ascii="Arial Narrow" w:hAnsi="Arial Narrow"/>
              </w:rPr>
              <w:t>Firma</w:t>
            </w:r>
            <w:r>
              <w:rPr>
                <w:rFonts w:ascii="Arial Narrow" w:hAnsi="Arial Narrow"/>
              </w:rPr>
              <w:t xml:space="preserve">:                 </w:t>
            </w:r>
            <w:r w:rsidRPr="00D97EF0">
              <w:rPr>
                <w:rFonts w:ascii="Arial Narrow" w:hAnsi="Arial Narrow"/>
                <w:b/>
              </w:rPr>
              <w:t>DR. ERIC HAZIM</w:t>
            </w:r>
          </w:p>
          <w:p w14:paraId="1B704899" w14:textId="77777777" w:rsidR="000046E3" w:rsidRPr="00227803" w:rsidRDefault="000046E3" w:rsidP="00394E65">
            <w:pPr>
              <w:rPr>
                <w:rFonts w:ascii="Arial Narrow" w:hAnsi="Arial Narrow"/>
              </w:rPr>
            </w:pPr>
            <w:r>
              <w:rPr>
                <w:rFonts w:ascii="Arial Narrow" w:hAnsi="Arial Narrow"/>
              </w:rPr>
              <w:t>Director General de Contrataciones Públicas</w:t>
            </w:r>
          </w:p>
        </w:tc>
      </w:tr>
      <w:tr w:rsidR="000046E3" w:rsidRPr="00227803" w14:paraId="6F330E88" w14:textId="77777777" w:rsidTr="00394E65">
        <w:trPr>
          <w:trHeight w:val="416"/>
        </w:trPr>
        <w:tc>
          <w:tcPr>
            <w:tcW w:w="1188" w:type="dxa"/>
            <w:vMerge/>
            <w:vAlign w:val="center"/>
          </w:tcPr>
          <w:p w14:paraId="6E083EA3" w14:textId="77777777" w:rsidR="000046E3" w:rsidRPr="00227803" w:rsidRDefault="000046E3" w:rsidP="00394E65">
            <w:pPr>
              <w:rPr>
                <w:rFonts w:ascii="Arial Narrow" w:hAnsi="Arial Narrow"/>
              </w:rPr>
            </w:pPr>
          </w:p>
        </w:tc>
        <w:tc>
          <w:tcPr>
            <w:tcW w:w="3600" w:type="dxa"/>
            <w:vMerge/>
            <w:vAlign w:val="center"/>
          </w:tcPr>
          <w:p w14:paraId="4D57EFBF" w14:textId="77777777" w:rsidR="000046E3" w:rsidRPr="00227803" w:rsidRDefault="000046E3" w:rsidP="00394E65">
            <w:pPr>
              <w:rPr>
                <w:rFonts w:ascii="Arial Narrow" w:hAnsi="Arial Narrow"/>
              </w:rPr>
            </w:pPr>
          </w:p>
        </w:tc>
        <w:tc>
          <w:tcPr>
            <w:tcW w:w="4860" w:type="dxa"/>
            <w:vAlign w:val="center"/>
          </w:tcPr>
          <w:p w14:paraId="41954808" w14:textId="77777777" w:rsidR="000046E3" w:rsidRPr="00227803" w:rsidRDefault="000046E3" w:rsidP="00394E65">
            <w:pPr>
              <w:jc w:val="center"/>
              <w:rPr>
                <w:rFonts w:ascii="Arial Narrow" w:hAnsi="Arial Narrow"/>
                <w:b/>
              </w:rPr>
            </w:pPr>
            <w:r w:rsidRPr="00227803">
              <w:rPr>
                <w:rFonts w:ascii="Arial Narrow" w:hAnsi="Arial Narrow"/>
                <w:b/>
              </w:rPr>
              <w:t>Nombre</w:t>
            </w:r>
          </w:p>
          <w:p w14:paraId="16F925FD" w14:textId="77777777" w:rsidR="000046E3" w:rsidRPr="00227803" w:rsidRDefault="000046E3" w:rsidP="00394E65">
            <w:pPr>
              <w:jc w:val="center"/>
              <w:rPr>
                <w:rFonts w:ascii="Arial Narrow" w:hAnsi="Arial Narrow"/>
                <w:b/>
              </w:rPr>
            </w:pPr>
            <w:r w:rsidRPr="00227803">
              <w:rPr>
                <w:rFonts w:ascii="Arial Narrow" w:hAnsi="Arial Narrow"/>
                <w:b/>
              </w:rPr>
              <w:t>Cargo</w:t>
            </w:r>
          </w:p>
        </w:tc>
      </w:tr>
      <w:tr w:rsidR="000046E3" w:rsidRPr="00227803" w14:paraId="5DF3C362" w14:textId="77777777" w:rsidTr="00394E65">
        <w:tc>
          <w:tcPr>
            <w:tcW w:w="9648" w:type="dxa"/>
            <w:gridSpan w:val="3"/>
            <w:shd w:val="clear" w:color="auto" w:fill="002060"/>
          </w:tcPr>
          <w:p w14:paraId="14C17D62" w14:textId="77777777" w:rsidR="000046E3" w:rsidRPr="00227803" w:rsidRDefault="000046E3" w:rsidP="00394E65">
            <w:pPr>
              <w:rPr>
                <w:rFonts w:ascii="Arial Narrow" w:hAnsi="Arial Narrow"/>
                <w:b/>
                <w:color w:val="FFFFFF"/>
              </w:rPr>
            </w:pPr>
            <w:r w:rsidRPr="00227803">
              <w:rPr>
                <w:rFonts w:ascii="Arial Narrow" w:hAnsi="Arial Narrow"/>
                <w:b/>
                <w:color w:val="FFFFFF"/>
              </w:rPr>
              <w:t>Referencia</w:t>
            </w:r>
            <w:r>
              <w:rPr>
                <w:rFonts w:ascii="Arial Narrow" w:hAnsi="Arial Narrow"/>
                <w:b/>
                <w:color w:val="FFFFFF"/>
              </w:rPr>
              <w:t>:</w:t>
            </w:r>
          </w:p>
        </w:tc>
      </w:tr>
      <w:tr w:rsidR="000046E3" w:rsidRPr="00227803" w14:paraId="46EE9143" w14:textId="77777777" w:rsidTr="00394E65">
        <w:trPr>
          <w:trHeight w:val="625"/>
        </w:trPr>
        <w:tc>
          <w:tcPr>
            <w:tcW w:w="9648" w:type="dxa"/>
            <w:gridSpan w:val="3"/>
            <w:vAlign w:val="center"/>
          </w:tcPr>
          <w:p w14:paraId="6B9B7BF0" w14:textId="77777777" w:rsidR="000046E3" w:rsidRPr="00227803" w:rsidRDefault="000046E3" w:rsidP="00394E65">
            <w:pPr>
              <w:rPr>
                <w:rFonts w:ascii="Arial Narrow" w:hAnsi="Arial Narrow"/>
              </w:rPr>
            </w:pPr>
          </w:p>
        </w:tc>
      </w:tr>
    </w:tbl>
    <w:p w14:paraId="4947808B" w14:textId="77777777" w:rsidR="000046E3" w:rsidRPr="00227803" w:rsidRDefault="000046E3" w:rsidP="000046E3">
      <w:pPr>
        <w:rPr>
          <w:rFonts w:ascii="Arial Narrow" w:hAnsi="Arial Narrow"/>
          <w:b/>
          <w:caps/>
        </w:rPr>
      </w:pPr>
    </w:p>
    <w:p w14:paraId="571B4018" w14:textId="77777777" w:rsidR="000046E3" w:rsidRPr="00227803" w:rsidRDefault="000046E3" w:rsidP="003A2997">
      <w:pPr>
        <w:numPr>
          <w:ilvl w:val="0"/>
          <w:numId w:val="40"/>
        </w:numPr>
        <w:tabs>
          <w:tab w:val="clear" w:pos="510"/>
          <w:tab w:val="num" w:pos="180"/>
        </w:tabs>
        <w:ind w:left="180" w:firstLine="0"/>
        <w:rPr>
          <w:rFonts w:ascii="Arial Narrow" w:hAnsi="Arial Narrow"/>
          <w:b/>
          <w:caps/>
        </w:rPr>
      </w:pPr>
      <w:r w:rsidRPr="00227803">
        <w:rPr>
          <w:rFonts w:ascii="Arial Narrow" w:hAnsi="Arial Narrow"/>
          <w:b/>
          <w:caps/>
        </w:rPr>
        <w:t>CONTROL DE CAMBIOS:</w:t>
      </w:r>
    </w:p>
    <w:p w14:paraId="4B76AC43" w14:textId="77777777" w:rsidR="000046E3" w:rsidRPr="00227803" w:rsidRDefault="000046E3" w:rsidP="000046E3">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046E3" w:rsidRPr="00227803" w14:paraId="50045340" w14:textId="77777777" w:rsidTr="00394E65">
        <w:tc>
          <w:tcPr>
            <w:tcW w:w="648" w:type="dxa"/>
            <w:shd w:val="clear" w:color="auto" w:fill="002060"/>
          </w:tcPr>
          <w:p w14:paraId="22BB747D" w14:textId="77777777" w:rsidR="000046E3" w:rsidRPr="00227803" w:rsidRDefault="000046E3" w:rsidP="00394E65">
            <w:pPr>
              <w:rPr>
                <w:rFonts w:ascii="Arial Narrow" w:hAnsi="Arial Narrow"/>
                <w:b/>
                <w:color w:val="FFFFFF"/>
              </w:rPr>
            </w:pPr>
            <w:r w:rsidRPr="00227803">
              <w:rPr>
                <w:rFonts w:ascii="Arial Narrow" w:hAnsi="Arial Narrow"/>
                <w:b/>
                <w:color w:val="FFFFFF"/>
              </w:rPr>
              <w:t>No.</w:t>
            </w:r>
          </w:p>
        </w:tc>
        <w:tc>
          <w:tcPr>
            <w:tcW w:w="1440" w:type="dxa"/>
            <w:shd w:val="clear" w:color="auto" w:fill="002060"/>
          </w:tcPr>
          <w:p w14:paraId="0C709357" w14:textId="77777777" w:rsidR="000046E3" w:rsidRPr="00227803" w:rsidRDefault="000046E3" w:rsidP="00394E65">
            <w:pPr>
              <w:rPr>
                <w:rFonts w:ascii="Arial Narrow" w:hAnsi="Arial Narrow"/>
                <w:b/>
                <w:color w:val="FFFFFF"/>
              </w:rPr>
            </w:pPr>
            <w:r w:rsidRPr="00227803">
              <w:rPr>
                <w:rFonts w:ascii="Arial Narrow" w:hAnsi="Arial Narrow"/>
                <w:b/>
                <w:color w:val="FFFFFF"/>
              </w:rPr>
              <w:t xml:space="preserve">Fecha </w:t>
            </w:r>
          </w:p>
        </w:tc>
        <w:tc>
          <w:tcPr>
            <w:tcW w:w="3123" w:type="dxa"/>
            <w:shd w:val="clear" w:color="auto" w:fill="002060"/>
          </w:tcPr>
          <w:p w14:paraId="55D11F5C" w14:textId="77777777" w:rsidR="000046E3" w:rsidRPr="00227803" w:rsidRDefault="000046E3" w:rsidP="00394E65">
            <w:pPr>
              <w:rPr>
                <w:rFonts w:ascii="Arial Narrow" w:hAnsi="Arial Narrow"/>
                <w:b/>
                <w:color w:val="FFFFFF"/>
              </w:rPr>
            </w:pPr>
            <w:r w:rsidRPr="00227803">
              <w:rPr>
                <w:rFonts w:ascii="Arial Narrow" w:hAnsi="Arial Narrow"/>
                <w:b/>
                <w:color w:val="FFFFFF"/>
              </w:rPr>
              <w:t>Realizada /Aprobada por:</w:t>
            </w:r>
          </w:p>
        </w:tc>
        <w:tc>
          <w:tcPr>
            <w:tcW w:w="4437" w:type="dxa"/>
            <w:shd w:val="clear" w:color="auto" w:fill="002060"/>
          </w:tcPr>
          <w:p w14:paraId="52ACF373" w14:textId="77777777" w:rsidR="000046E3" w:rsidRPr="00227803" w:rsidRDefault="000046E3" w:rsidP="00394E65">
            <w:pPr>
              <w:rPr>
                <w:rFonts w:ascii="Arial Narrow" w:hAnsi="Arial Narrow"/>
                <w:b/>
                <w:color w:val="FFFFFF"/>
              </w:rPr>
            </w:pPr>
            <w:r w:rsidRPr="00227803">
              <w:rPr>
                <w:rFonts w:ascii="Arial Narrow" w:hAnsi="Arial Narrow"/>
                <w:b/>
                <w:color w:val="FFFFFF"/>
              </w:rPr>
              <w:t>Descripción y Referencias.</w:t>
            </w:r>
          </w:p>
        </w:tc>
      </w:tr>
      <w:tr w:rsidR="000046E3" w:rsidRPr="00227803" w14:paraId="1853EC0B" w14:textId="77777777" w:rsidTr="00394E65">
        <w:trPr>
          <w:trHeight w:val="773"/>
        </w:trPr>
        <w:tc>
          <w:tcPr>
            <w:tcW w:w="648" w:type="dxa"/>
            <w:vMerge w:val="restart"/>
            <w:vAlign w:val="center"/>
          </w:tcPr>
          <w:p w14:paraId="50FA9B3C" w14:textId="77777777" w:rsidR="000046E3" w:rsidRPr="00227803" w:rsidRDefault="000046E3" w:rsidP="00394E65">
            <w:pPr>
              <w:jc w:val="center"/>
              <w:rPr>
                <w:rFonts w:ascii="Arial Narrow" w:hAnsi="Arial Narrow"/>
                <w:b/>
              </w:rPr>
            </w:pPr>
            <w:r>
              <w:rPr>
                <w:rFonts w:ascii="Arial Narrow" w:hAnsi="Arial Narrow"/>
                <w:b/>
              </w:rPr>
              <w:t>1</w:t>
            </w:r>
          </w:p>
        </w:tc>
        <w:tc>
          <w:tcPr>
            <w:tcW w:w="1440" w:type="dxa"/>
            <w:vMerge w:val="restart"/>
          </w:tcPr>
          <w:p w14:paraId="39223699" w14:textId="77777777" w:rsidR="000046E3" w:rsidRDefault="000046E3" w:rsidP="00394E65">
            <w:pPr>
              <w:rPr>
                <w:rFonts w:ascii="Arial Narrow" w:hAnsi="Arial Narrow"/>
              </w:rPr>
            </w:pPr>
          </w:p>
          <w:p w14:paraId="70955156" w14:textId="77777777" w:rsidR="000046E3" w:rsidRDefault="000046E3" w:rsidP="00394E65">
            <w:pPr>
              <w:rPr>
                <w:rFonts w:ascii="Arial Narrow" w:hAnsi="Arial Narrow"/>
              </w:rPr>
            </w:pPr>
          </w:p>
          <w:p w14:paraId="2B5E5491" w14:textId="77777777" w:rsidR="000046E3" w:rsidRDefault="000046E3" w:rsidP="00394E65">
            <w:pPr>
              <w:rPr>
                <w:rFonts w:ascii="Arial Narrow" w:hAnsi="Arial Narrow"/>
              </w:rPr>
            </w:pPr>
          </w:p>
          <w:p w14:paraId="5CDF101F" w14:textId="77777777" w:rsidR="000046E3" w:rsidRDefault="000046E3" w:rsidP="00394E65">
            <w:pPr>
              <w:rPr>
                <w:rFonts w:ascii="Arial Narrow" w:hAnsi="Arial Narrow"/>
              </w:rPr>
            </w:pPr>
          </w:p>
          <w:p w14:paraId="747A601B" w14:textId="77777777" w:rsidR="000046E3" w:rsidRPr="00227803" w:rsidRDefault="000046E3" w:rsidP="00394E65">
            <w:pPr>
              <w:rPr>
                <w:rFonts w:ascii="Arial Narrow" w:hAnsi="Arial Narrow"/>
              </w:rPr>
            </w:pPr>
            <w:r>
              <w:rPr>
                <w:rFonts w:ascii="Arial Narrow" w:hAnsi="Arial Narrow"/>
              </w:rPr>
              <w:t>3/10/2012</w:t>
            </w:r>
          </w:p>
        </w:tc>
        <w:tc>
          <w:tcPr>
            <w:tcW w:w="3123" w:type="dxa"/>
          </w:tcPr>
          <w:p w14:paraId="15C5ECC3" w14:textId="77777777" w:rsidR="000046E3" w:rsidRPr="00227803" w:rsidRDefault="000046E3" w:rsidP="00394E65">
            <w:pPr>
              <w:rPr>
                <w:rFonts w:ascii="Arial Narrow" w:hAnsi="Arial Narrow"/>
                <w:b/>
              </w:rPr>
            </w:pPr>
            <w:r w:rsidRPr="00227803">
              <w:rPr>
                <w:rFonts w:ascii="Arial Narrow" w:hAnsi="Arial Narrow"/>
              </w:rPr>
              <w:t>Realizada por:</w:t>
            </w:r>
          </w:p>
          <w:p w14:paraId="6518BF8B" w14:textId="77777777" w:rsidR="000046E3" w:rsidRPr="00227803" w:rsidRDefault="000046E3" w:rsidP="00394E65">
            <w:pPr>
              <w:rPr>
                <w:rFonts w:ascii="Arial Narrow" w:hAnsi="Arial Narrow"/>
                <w:b/>
              </w:rPr>
            </w:pPr>
          </w:p>
          <w:p w14:paraId="01791503" w14:textId="77777777" w:rsidR="000046E3" w:rsidRPr="00227803" w:rsidRDefault="000046E3" w:rsidP="00394E65">
            <w:pPr>
              <w:rPr>
                <w:rFonts w:ascii="Arial Narrow" w:hAnsi="Arial Narrow"/>
              </w:rPr>
            </w:pPr>
            <w:r w:rsidRPr="00227803">
              <w:rPr>
                <w:rFonts w:ascii="Arial Narrow" w:hAnsi="Arial Narrow"/>
              </w:rPr>
              <w:t>Dpto. de Políticas, Normas y Procedimientos.</w:t>
            </w:r>
          </w:p>
        </w:tc>
        <w:tc>
          <w:tcPr>
            <w:tcW w:w="4437" w:type="dxa"/>
            <w:vMerge w:val="restart"/>
          </w:tcPr>
          <w:p w14:paraId="1D27BB94" w14:textId="77777777" w:rsidR="000046E3" w:rsidRPr="007A5905" w:rsidRDefault="000046E3" w:rsidP="00394E65">
            <w:pPr>
              <w:pStyle w:val="Prrafodelista"/>
              <w:rPr>
                <w:rFonts w:ascii="Arial Narrow" w:hAnsi="Arial Narrow"/>
              </w:rPr>
            </w:pPr>
            <w:r>
              <w:rPr>
                <w:rFonts w:ascii="Arial Narrow" w:hAnsi="Arial Narrow"/>
              </w:rPr>
              <w:t>Adecuación conforme al nuevo reglamento de compras y contrataciones aprobado mediante Decreto No. 543-12</w:t>
            </w:r>
          </w:p>
        </w:tc>
      </w:tr>
      <w:tr w:rsidR="000046E3" w:rsidRPr="00227803" w14:paraId="480EECDE" w14:textId="77777777" w:rsidTr="00394E65">
        <w:trPr>
          <w:trHeight w:val="841"/>
        </w:trPr>
        <w:tc>
          <w:tcPr>
            <w:tcW w:w="648" w:type="dxa"/>
            <w:vMerge/>
          </w:tcPr>
          <w:p w14:paraId="669327B7" w14:textId="77777777" w:rsidR="000046E3" w:rsidRPr="00227803" w:rsidRDefault="000046E3" w:rsidP="00394E65">
            <w:pPr>
              <w:rPr>
                <w:rFonts w:ascii="Arial Narrow" w:hAnsi="Arial Narrow"/>
              </w:rPr>
            </w:pPr>
          </w:p>
        </w:tc>
        <w:tc>
          <w:tcPr>
            <w:tcW w:w="1440" w:type="dxa"/>
            <w:vMerge/>
          </w:tcPr>
          <w:p w14:paraId="36678524" w14:textId="77777777" w:rsidR="000046E3" w:rsidRPr="00227803" w:rsidRDefault="000046E3" w:rsidP="00394E65">
            <w:pPr>
              <w:rPr>
                <w:rFonts w:ascii="Arial Narrow" w:hAnsi="Arial Narrow"/>
              </w:rPr>
            </w:pPr>
          </w:p>
        </w:tc>
        <w:tc>
          <w:tcPr>
            <w:tcW w:w="3123" w:type="dxa"/>
          </w:tcPr>
          <w:p w14:paraId="3C6B7638" w14:textId="77777777" w:rsidR="000046E3" w:rsidRPr="00227803" w:rsidRDefault="000046E3" w:rsidP="00394E65">
            <w:pPr>
              <w:rPr>
                <w:rFonts w:ascii="Arial Narrow" w:hAnsi="Arial Narrow"/>
                <w:b/>
              </w:rPr>
            </w:pPr>
            <w:r w:rsidRPr="00227803">
              <w:rPr>
                <w:rFonts w:ascii="Arial Narrow" w:hAnsi="Arial Narrow"/>
              </w:rPr>
              <w:t>Aprobada por:</w:t>
            </w:r>
          </w:p>
          <w:p w14:paraId="01A30868" w14:textId="77777777" w:rsidR="000046E3" w:rsidRPr="00227803" w:rsidRDefault="000046E3" w:rsidP="00394E65">
            <w:pPr>
              <w:rPr>
                <w:rFonts w:ascii="Arial Narrow" w:hAnsi="Arial Narrow"/>
                <w:b/>
              </w:rPr>
            </w:pPr>
          </w:p>
          <w:p w14:paraId="66862AE3" w14:textId="77777777" w:rsidR="000046E3" w:rsidRDefault="000046E3" w:rsidP="00394E65">
            <w:pPr>
              <w:rPr>
                <w:rFonts w:ascii="Arial Narrow" w:hAnsi="Arial Narrow"/>
              </w:rPr>
            </w:pPr>
            <w:r>
              <w:rPr>
                <w:rFonts w:ascii="Arial Narrow" w:hAnsi="Arial Narrow"/>
              </w:rPr>
              <w:t>Dra. Yokasta Guzman S.</w:t>
            </w:r>
          </w:p>
          <w:p w14:paraId="44282DA4" w14:textId="77777777" w:rsidR="000046E3" w:rsidRPr="00227803" w:rsidRDefault="000046E3" w:rsidP="00394E65">
            <w:pPr>
              <w:rPr>
                <w:rFonts w:ascii="Arial Narrow" w:hAnsi="Arial Narrow"/>
              </w:rPr>
            </w:pPr>
            <w:r>
              <w:rPr>
                <w:rFonts w:ascii="Arial Narrow" w:hAnsi="Arial Narrow"/>
              </w:rPr>
              <w:t>Directora de Compras y Contrataciones Públicas</w:t>
            </w:r>
          </w:p>
        </w:tc>
        <w:tc>
          <w:tcPr>
            <w:tcW w:w="4437" w:type="dxa"/>
            <w:vMerge/>
          </w:tcPr>
          <w:p w14:paraId="546BD673" w14:textId="77777777" w:rsidR="000046E3" w:rsidRPr="00227803" w:rsidRDefault="000046E3" w:rsidP="00394E65">
            <w:pPr>
              <w:rPr>
                <w:rFonts w:ascii="Arial Narrow" w:hAnsi="Arial Narrow"/>
              </w:rPr>
            </w:pPr>
          </w:p>
        </w:tc>
      </w:tr>
    </w:tbl>
    <w:p w14:paraId="7FA1DA7C" w14:textId="77777777" w:rsidR="000046E3" w:rsidRPr="00896221" w:rsidRDefault="000046E3" w:rsidP="000046E3">
      <w:pPr>
        <w:pBdr>
          <w:bottom w:val="single" w:sz="4" w:space="1" w:color="auto"/>
        </w:pBdr>
        <w:rPr>
          <w:rFonts w:ascii="Arial Narrow" w:hAnsi="Arial Narrow"/>
          <w:i/>
          <w:sz w:val="20"/>
        </w:rPr>
      </w:pPr>
      <w:r w:rsidRPr="00896221">
        <w:rPr>
          <w:rFonts w:ascii="Arial Narrow" w:hAnsi="Arial Narrow"/>
          <w:i/>
          <w:sz w:val="20"/>
        </w:rPr>
        <w:t>No hay nada escrito después de esta línea</w:t>
      </w:r>
    </w:p>
    <w:p w14:paraId="7F47BF14" w14:textId="77777777" w:rsidR="000046E3" w:rsidRPr="00227803" w:rsidRDefault="000046E3" w:rsidP="000046E3">
      <w:pPr>
        <w:rPr>
          <w:rFonts w:ascii="Arial Narrow" w:hAnsi="Arial Narrow"/>
        </w:rPr>
      </w:pPr>
    </w:p>
    <w:p w14:paraId="7E7A622A" w14:textId="77777777" w:rsidR="000046E3" w:rsidRPr="00227803" w:rsidRDefault="000046E3" w:rsidP="000046E3">
      <w:pPr>
        <w:jc w:val="both"/>
        <w:rPr>
          <w:rFonts w:ascii="Arial Narrow" w:hAnsi="Arial Narrow" w:cs="Arial"/>
          <w:b/>
          <w:color w:val="000000"/>
        </w:rPr>
      </w:pPr>
    </w:p>
    <w:p w14:paraId="3814E7DC" w14:textId="77777777" w:rsidR="000046E3" w:rsidRPr="00227803" w:rsidRDefault="000046E3" w:rsidP="000046E3">
      <w:pPr>
        <w:jc w:val="both"/>
        <w:rPr>
          <w:rFonts w:ascii="Arial Narrow" w:hAnsi="Arial Narrow" w:cs="Arial"/>
          <w:b/>
          <w:color w:val="000000"/>
          <w:lang w:val="es-ES"/>
        </w:rPr>
      </w:pPr>
    </w:p>
    <w:p w14:paraId="150FAD7A" w14:textId="77777777" w:rsidR="000046E3" w:rsidRPr="00227803" w:rsidRDefault="000046E3" w:rsidP="000046E3">
      <w:pPr>
        <w:jc w:val="both"/>
        <w:rPr>
          <w:rFonts w:ascii="Arial Narrow" w:hAnsi="Arial Narrow" w:cs="Arial"/>
          <w:b/>
          <w:color w:val="000000"/>
          <w:lang w:val="es-ES"/>
        </w:rPr>
      </w:pPr>
    </w:p>
    <w:p w14:paraId="157EF0E6" w14:textId="77777777" w:rsidR="000046E3" w:rsidRPr="00227803" w:rsidRDefault="000046E3" w:rsidP="000046E3">
      <w:pPr>
        <w:jc w:val="both"/>
        <w:rPr>
          <w:rFonts w:ascii="Arial Narrow" w:hAnsi="Arial Narrow" w:cs="Arial"/>
          <w:b/>
          <w:color w:val="000000"/>
          <w:lang w:val="es-ES"/>
        </w:rPr>
      </w:pPr>
    </w:p>
    <w:p w14:paraId="41EC5749" w14:textId="77777777" w:rsidR="000046E3" w:rsidRPr="00B217E2" w:rsidRDefault="000046E3" w:rsidP="000046E3">
      <w:pPr>
        <w:rPr>
          <w:rFonts w:asciiTheme="minorHAnsi" w:hAnsiTheme="minorHAnsi"/>
          <w:sz w:val="18"/>
          <w:szCs w:val="18"/>
          <w:lang w:val="es-ES"/>
        </w:rPr>
      </w:pPr>
    </w:p>
    <w:p w14:paraId="22DD5A0C" w14:textId="77777777" w:rsidR="000046E3" w:rsidRPr="00C212C7" w:rsidRDefault="000046E3" w:rsidP="000046E3">
      <w:pPr>
        <w:tabs>
          <w:tab w:val="left" w:pos="5025"/>
        </w:tabs>
        <w:rPr>
          <w:rFonts w:asciiTheme="minorHAnsi" w:hAnsiTheme="minorHAnsi"/>
        </w:rPr>
      </w:pPr>
    </w:p>
    <w:p w14:paraId="4FA2C734" w14:textId="77777777" w:rsidR="000046E3" w:rsidRPr="00C62FED" w:rsidRDefault="000046E3" w:rsidP="00A62840">
      <w:pPr>
        <w:jc w:val="both"/>
        <w:rPr>
          <w:rFonts w:asciiTheme="minorHAnsi" w:hAnsiTheme="minorHAnsi"/>
          <w:bCs/>
          <w:color w:val="FF0000"/>
          <w:sz w:val="22"/>
          <w:szCs w:val="22"/>
        </w:rPr>
      </w:pPr>
    </w:p>
    <w:p w14:paraId="5D430B4C" w14:textId="77777777" w:rsidR="00A62840" w:rsidRPr="00C62FED" w:rsidRDefault="00A62840" w:rsidP="00A62840">
      <w:pPr>
        <w:jc w:val="both"/>
        <w:rPr>
          <w:rFonts w:asciiTheme="minorHAnsi" w:hAnsiTheme="minorHAnsi"/>
          <w:bCs/>
          <w:color w:val="FF0000"/>
          <w:sz w:val="22"/>
          <w:szCs w:val="22"/>
        </w:rPr>
      </w:pPr>
    </w:p>
    <w:p w14:paraId="701539D3" w14:textId="77777777" w:rsidR="00A62840" w:rsidRPr="00C62FED" w:rsidRDefault="00A62840" w:rsidP="00A62840">
      <w:pPr>
        <w:rPr>
          <w:rFonts w:asciiTheme="minorHAnsi" w:hAnsiTheme="minorHAnsi"/>
          <w:sz w:val="18"/>
          <w:szCs w:val="18"/>
        </w:rPr>
      </w:pPr>
    </w:p>
    <w:p w14:paraId="2588098A" w14:textId="77777777" w:rsidR="00E80CF4" w:rsidRPr="00C62FED" w:rsidRDefault="00E80CF4" w:rsidP="00E80CF4">
      <w:pPr>
        <w:tabs>
          <w:tab w:val="left" w:pos="5025"/>
        </w:tabs>
        <w:rPr>
          <w:rFonts w:asciiTheme="minorHAnsi" w:hAnsiTheme="minorHAnsi"/>
        </w:rPr>
      </w:pPr>
    </w:p>
    <w:sectPr w:rsidR="00E80CF4" w:rsidRPr="00C62FED" w:rsidSect="00A22B5F">
      <w:headerReference w:type="default" r:id="rId16"/>
      <w:footerReference w:type="default" r:id="rId17"/>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0808" w14:textId="77777777" w:rsidR="00C62FED" w:rsidRDefault="00C62FED" w:rsidP="0015631D">
      <w:r>
        <w:separator/>
      </w:r>
    </w:p>
  </w:endnote>
  <w:endnote w:type="continuationSeparator" w:id="0">
    <w:p w14:paraId="21B978D1" w14:textId="77777777" w:rsidR="00C62FED" w:rsidRDefault="00C62FED"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roman"/>
    <w:pitch w:val="variable"/>
  </w:font>
  <w:font w:name="Franklin Gothic Medium Cond">
    <w:panose1 w:val="020B0606030402020204"/>
    <w:charset w:val="00"/>
    <w:family w:val="swiss"/>
    <w:pitch w:val="variable"/>
    <w:sig w:usb0="00000287" w:usb1="00000000" w:usb2="00000000" w:usb3="00000000" w:csb0="0000009F" w:csb1="00000000"/>
  </w:font>
  <w:font w:name="Monotype Corsiva">
    <w:altName w:val="Brush Script MT"/>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524954"/>
      <w:docPartObj>
        <w:docPartGallery w:val="Page Numbers (Bottom of Page)"/>
        <w:docPartUnique/>
      </w:docPartObj>
    </w:sdtPr>
    <w:sdtEndPr/>
    <w:sdtContent>
      <w:p w14:paraId="53761D67" w14:textId="060E1781" w:rsidR="00C62FED" w:rsidRDefault="00C62FED">
        <w:pPr>
          <w:pStyle w:val="Piedepgina"/>
          <w:jc w:val="right"/>
        </w:pPr>
        <w:r>
          <w:fldChar w:fldCharType="begin"/>
        </w:r>
        <w:r>
          <w:instrText>PAGE   \* MERGEFORMAT</w:instrText>
        </w:r>
        <w:r>
          <w:fldChar w:fldCharType="separate"/>
        </w:r>
        <w:r w:rsidRPr="00434013">
          <w:rPr>
            <w:noProof/>
            <w:lang w:val="es-ES"/>
          </w:rPr>
          <w:t>35</w:t>
        </w:r>
        <w:r>
          <w:fldChar w:fldCharType="end"/>
        </w:r>
      </w:p>
    </w:sdtContent>
  </w:sdt>
  <w:p w14:paraId="3587FA5F" w14:textId="77777777" w:rsidR="00C62FED" w:rsidRDefault="00C62F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76C7" w14:textId="77777777" w:rsidR="00C62FED" w:rsidRDefault="00C62FED" w:rsidP="0015631D">
      <w:r>
        <w:separator/>
      </w:r>
    </w:p>
  </w:footnote>
  <w:footnote w:type="continuationSeparator" w:id="0">
    <w:p w14:paraId="6F8EDA3F" w14:textId="77777777" w:rsidR="00C62FED" w:rsidRDefault="00C62FED" w:rsidP="0015631D">
      <w:r>
        <w:continuationSeparator/>
      </w:r>
    </w:p>
  </w:footnote>
  <w:footnote w:id="1">
    <w:p w14:paraId="25C604D5" w14:textId="77777777" w:rsidR="00C62FED" w:rsidRPr="00161AC3" w:rsidRDefault="00C62FED"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20D43FA0" w14:textId="77777777" w:rsidR="000046E3" w:rsidRPr="00D97EF0" w:rsidRDefault="000046E3" w:rsidP="000046E3">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1AD" w14:textId="04A513B2" w:rsidR="00C62FED" w:rsidRDefault="00C62FED" w:rsidP="00C73F8B">
    <w:pPr>
      <w:pStyle w:val="Encabezado"/>
      <w:tabs>
        <w:tab w:val="left" w:pos="540"/>
        <w:tab w:val="center" w:pos="3568"/>
      </w:tabs>
      <w:ind w:left="-1701"/>
      <w:jc w:val="center"/>
    </w:pPr>
    <w:r>
      <w:rPr>
        <w:noProof/>
        <w:lang w:val="en-US" w:eastAsia="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8D9D7" w14:textId="77777777" w:rsidR="00C62FED" w:rsidRDefault="00C62FED" w:rsidP="004E08FC">
    <w:pPr>
      <w:pStyle w:val="Piedepgina"/>
      <w:pBdr>
        <w:bottom w:val="double" w:sz="6" w:space="0" w:color="auto"/>
      </w:pBdr>
      <w:ind w:right="360"/>
      <w:jc w:val="right"/>
      <w:rPr>
        <w:rFonts w:ascii="Arial Narrow" w:hAnsi="Arial Narrow" w:cs="Arial"/>
        <w:bCs/>
        <w:i/>
        <w:sz w:val="22"/>
        <w:szCs w:val="22"/>
      </w:rPr>
    </w:pPr>
    <w:r>
      <w:rPr>
        <w:rFonts w:ascii="Arial Narrow" w:hAnsi="Arial Narrow" w:cs="Arial"/>
        <w:bCs/>
        <w:i/>
        <w:sz w:val="22"/>
        <w:szCs w:val="22"/>
      </w:rPr>
      <w:t xml:space="preserve">      </w:t>
    </w:r>
  </w:p>
  <w:p w14:paraId="61105805" w14:textId="77777777" w:rsidR="00C62FED" w:rsidRDefault="00C62FED" w:rsidP="004E08FC">
    <w:pPr>
      <w:pStyle w:val="Piedepgina"/>
      <w:pBdr>
        <w:bottom w:val="double" w:sz="6" w:space="0" w:color="auto"/>
      </w:pBdr>
      <w:ind w:right="360"/>
      <w:jc w:val="right"/>
      <w:rPr>
        <w:rFonts w:ascii="Arial Narrow" w:hAnsi="Arial Narrow" w:cs="Arial"/>
        <w:bCs/>
        <w:i/>
        <w:sz w:val="22"/>
        <w:szCs w:val="22"/>
      </w:rPr>
    </w:pPr>
  </w:p>
  <w:p w14:paraId="657C6A77" w14:textId="77777777" w:rsidR="00C62FED" w:rsidRDefault="00C62FED" w:rsidP="004E08FC">
    <w:pPr>
      <w:pStyle w:val="Piedepgina"/>
      <w:pBdr>
        <w:bottom w:val="double" w:sz="6" w:space="0" w:color="auto"/>
      </w:pBdr>
      <w:ind w:right="360"/>
      <w:jc w:val="right"/>
      <w:rPr>
        <w:rFonts w:ascii="Arial Narrow" w:hAnsi="Arial Narrow" w:cs="Arial"/>
        <w:bCs/>
        <w:i/>
        <w:sz w:val="22"/>
        <w:szCs w:val="22"/>
      </w:rPr>
    </w:pPr>
  </w:p>
  <w:p w14:paraId="4B077DE8" w14:textId="77777777" w:rsidR="00C62FED" w:rsidRDefault="00C62FED" w:rsidP="00F74FFB">
    <w:pPr>
      <w:pStyle w:val="Piedepgina"/>
      <w:pBdr>
        <w:bottom w:val="double" w:sz="6" w:space="0" w:color="auto"/>
      </w:pBdr>
      <w:ind w:right="360"/>
      <w:rPr>
        <w:rFonts w:ascii="Arial Narrow" w:hAnsi="Arial Narrow" w:cs="Arial"/>
        <w:bCs/>
        <w:i/>
        <w:sz w:val="22"/>
        <w:szCs w:val="22"/>
      </w:rPr>
    </w:pPr>
  </w:p>
  <w:p w14:paraId="6AF8A9EE" w14:textId="5458640D" w:rsidR="00C62FED" w:rsidRPr="00B657DE" w:rsidRDefault="00C62FED" w:rsidP="00F74FFB">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Cs/>
        <w:i/>
        <w:sz w:val="22"/>
        <w:szCs w:val="22"/>
      </w:rPr>
      <w:t xml:space="preserve">                                                                                                                                 </w:t>
    </w:r>
    <w:r w:rsidRPr="00F36494">
      <w:rPr>
        <w:rFonts w:ascii="Arial Narrow" w:hAnsi="Arial Narrow" w:cs="Arial"/>
        <w:bCs/>
        <w:i/>
        <w:sz w:val="22"/>
        <w:szCs w:val="22"/>
      </w:rPr>
      <w:t>Términos de Referencia</w:t>
    </w:r>
    <w:r>
      <w:rPr>
        <w:rFonts w:ascii="Arial Narrow" w:hAnsi="Arial Narrow" w:cs="Arial"/>
        <w:b/>
        <w:i/>
        <w:sz w:val="22"/>
        <w:szCs w:val="22"/>
      </w:rPr>
      <w:tab/>
      <w:t xml:space="preserve">       </w:t>
    </w:r>
    <w:r>
      <w:rPr>
        <w:rFonts w:ascii="Arial Narrow" w:hAnsi="Arial Narrow" w:cs="Arial"/>
        <w:b/>
        <w:i/>
        <w:sz w:val="22"/>
        <w:szCs w:val="22"/>
      </w:rPr>
      <w:tab/>
      <w:t xml:space="preserve">  </w:t>
    </w:r>
  </w:p>
  <w:p w14:paraId="609BF7D6" w14:textId="75E07659" w:rsidR="00C62FED" w:rsidRPr="006A07B7" w:rsidRDefault="00C62FED" w:rsidP="00F74FFB">
    <w:pPr>
      <w:rPr>
        <w:b/>
        <w:i/>
        <w:sz w:val="22"/>
        <w:lang w:val="es-ES"/>
      </w:rPr>
    </w:pPr>
    <w:r w:rsidRPr="00F74900">
      <w:rPr>
        <w:rFonts w:ascii="Monotype Corsiva" w:hAnsi="Monotype Corsiva"/>
        <w:lang w:val="es-ES"/>
      </w:rPr>
      <w:t xml:space="preserve">                                                    Proceso Comparación de Precios </w:t>
    </w:r>
    <w:r w:rsidRPr="00F74900">
      <w:rPr>
        <w:b/>
        <w:i/>
        <w:sz w:val="22"/>
        <w:lang w:val="es-ES"/>
      </w:rPr>
      <w:t>SRSM-CCC-CP-2021-001</w:t>
    </w:r>
    <w:r>
      <w:rPr>
        <w:b/>
        <w:i/>
        <w:sz w:val="22"/>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5" w15:restartNumberingAfterBreak="0">
    <w:nsid w:val="285636F0"/>
    <w:multiLevelType w:val="hybridMultilevel"/>
    <w:tmpl w:val="A2AC314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661716"/>
    <w:multiLevelType w:val="hybridMultilevel"/>
    <w:tmpl w:val="9ECC91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9"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2"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3"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9"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32"/>
  </w:num>
  <w:num w:numId="2">
    <w:abstractNumId w:val="22"/>
  </w:num>
  <w:num w:numId="3">
    <w:abstractNumId w:val="0"/>
  </w:num>
  <w:num w:numId="4">
    <w:abstractNumId w:val="23"/>
  </w:num>
  <w:num w:numId="5">
    <w:abstractNumId w:val="35"/>
  </w:num>
  <w:num w:numId="6">
    <w:abstractNumId w:val="6"/>
  </w:num>
  <w:num w:numId="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num>
  <w:num w:numId="11">
    <w:abstractNumId w:val="36"/>
  </w:num>
  <w:num w:numId="12">
    <w:abstractNumId w:val="9"/>
  </w:num>
  <w:num w:numId="13">
    <w:abstractNumId w:val="31"/>
  </w:num>
  <w:num w:numId="14">
    <w:abstractNumId w:val="20"/>
  </w:num>
  <w:num w:numId="15">
    <w:abstractNumId w:val="33"/>
  </w:num>
  <w:num w:numId="16">
    <w:abstractNumId w:val="7"/>
  </w:num>
  <w:num w:numId="17">
    <w:abstractNumId w:val="30"/>
  </w:num>
  <w:num w:numId="18">
    <w:abstractNumId w:val="19"/>
  </w:num>
  <w:num w:numId="19">
    <w:abstractNumId w:val="8"/>
  </w:num>
  <w:num w:numId="20">
    <w:abstractNumId w:val="14"/>
  </w:num>
  <w:num w:numId="21">
    <w:abstractNumId w:val="38"/>
  </w:num>
  <w:num w:numId="22">
    <w:abstractNumId w:val="12"/>
  </w:num>
  <w:num w:numId="23">
    <w:abstractNumId w:val="1"/>
  </w:num>
  <w:num w:numId="24">
    <w:abstractNumId w:val="24"/>
  </w:num>
  <w:num w:numId="25">
    <w:abstractNumId w:val="25"/>
  </w:num>
  <w:num w:numId="26">
    <w:abstractNumId w:val="15"/>
  </w:num>
  <w:num w:numId="27">
    <w:abstractNumId w:val="17"/>
  </w:num>
  <w:num w:numId="28">
    <w:abstractNumId w:val="28"/>
  </w:num>
  <w:num w:numId="29">
    <w:abstractNumId w:val="10"/>
  </w:num>
  <w:num w:numId="30">
    <w:abstractNumId w:val="37"/>
  </w:num>
  <w:num w:numId="31">
    <w:abstractNumId w:val="21"/>
  </w:num>
  <w:num w:numId="32">
    <w:abstractNumId w:val="16"/>
  </w:num>
  <w:num w:numId="33">
    <w:abstractNumId w:val="18"/>
  </w:num>
  <w:num w:numId="34">
    <w:abstractNumId w:val="11"/>
  </w:num>
  <w:num w:numId="35">
    <w:abstractNumId w:val="13"/>
  </w:num>
  <w:num w:numId="36">
    <w:abstractNumId w:val="26"/>
  </w:num>
  <w:num w:numId="37">
    <w:abstractNumId w:val="40"/>
  </w:num>
  <w:num w:numId="38">
    <w:abstractNumId w:val="4"/>
  </w:num>
  <w:num w:numId="39">
    <w:abstractNumId w:val="29"/>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046E3"/>
    <w:rsid w:val="00010AA6"/>
    <w:rsid w:val="00011D71"/>
    <w:rsid w:val="00016808"/>
    <w:rsid w:val="000269C2"/>
    <w:rsid w:val="00044DE9"/>
    <w:rsid w:val="000532B9"/>
    <w:rsid w:val="00054A0C"/>
    <w:rsid w:val="00055ADE"/>
    <w:rsid w:val="000621B9"/>
    <w:rsid w:val="00063FC6"/>
    <w:rsid w:val="000674D0"/>
    <w:rsid w:val="00077E77"/>
    <w:rsid w:val="00084FED"/>
    <w:rsid w:val="000A17B8"/>
    <w:rsid w:val="000B100B"/>
    <w:rsid w:val="000B1A68"/>
    <w:rsid w:val="000B6075"/>
    <w:rsid w:val="000E3AFE"/>
    <w:rsid w:val="000F1135"/>
    <w:rsid w:val="0010129A"/>
    <w:rsid w:val="00101839"/>
    <w:rsid w:val="00101948"/>
    <w:rsid w:val="00105B39"/>
    <w:rsid w:val="0011508D"/>
    <w:rsid w:val="001212F7"/>
    <w:rsid w:val="00123309"/>
    <w:rsid w:val="001321C9"/>
    <w:rsid w:val="001367F3"/>
    <w:rsid w:val="0015273F"/>
    <w:rsid w:val="0015631D"/>
    <w:rsid w:val="00164B1E"/>
    <w:rsid w:val="00171289"/>
    <w:rsid w:val="0018736B"/>
    <w:rsid w:val="0018737F"/>
    <w:rsid w:val="00190E6F"/>
    <w:rsid w:val="00196C12"/>
    <w:rsid w:val="001A630E"/>
    <w:rsid w:val="001E4C50"/>
    <w:rsid w:val="001F0DB3"/>
    <w:rsid w:val="00213FBC"/>
    <w:rsid w:val="00224EE7"/>
    <w:rsid w:val="00230E41"/>
    <w:rsid w:val="0024356B"/>
    <w:rsid w:val="00246E61"/>
    <w:rsid w:val="002659FF"/>
    <w:rsid w:val="002674AB"/>
    <w:rsid w:val="00271218"/>
    <w:rsid w:val="00276AE2"/>
    <w:rsid w:val="00285A30"/>
    <w:rsid w:val="0029106F"/>
    <w:rsid w:val="00293009"/>
    <w:rsid w:val="002A2B2E"/>
    <w:rsid w:val="002B3FAE"/>
    <w:rsid w:val="002B7242"/>
    <w:rsid w:val="002C1A58"/>
    <w:rsid w:val="002C2456"/>
    <w:rsid w:val="002C2810"/>
    <w:rsid w:val="002C44B1"/>
    <w:rsid w:val="002E1024"/>
    <w:rsid w:val="002E4D90"/>
    <w:rsid w:val="002F02F0"/>
    <w:rsid w:val="002F3719"/>
    <w:rsid w:val="002F40E5"/>
    <w:rsid w:val="0030057B"/>
    <w:rsid w:val="0030787A"/>
    <w:rsid w:val="00317458"/>
    <w:rsid w:val="00321738"/>
    <w:rsid w:val="00333786"/>
    <w:rsid w:val="00341107"/>
    <w:rsid w:val="00345221"/>
    <w:rsid w:val="00345BA1"/>
    <w:rsid w:val="00357D18"/>
    <w:rsid w:val="003656C0"/>
    <w:rsid w:val="00367D9F"/>
    <w:rsid w:val="00374877"/>
    <w:rsid w:val="00385F5B"/>
    <w:rsid w:val="00392BB8"/>
    <w:rsid w:val="00396D17"/>
    <w:rsid w:val="003A216E"/>
    <w:rsid w:val="003A2997"/>
    <w:rsid w:val="003A5F5A"/>
    <w:rsid w:val="003B3407"/>
    <w:rsid w:val="003B44E7"/>
    <w:rsid w:val="003C467D"/>
    <w:rsid w:val="003C4738"/>
    <w:rsid w:val="003D0C0D"/>
    <w:rsid w:val="003D4C9D"/>
    <w:rsid w:val="003E03AF"/>
    <w:rsid w:val="003E22BF"/>
    <w:rsid w:val="003F14D5"/>
    <w:rsid w:val="003F2F2D"/>
    <w:rsid w:val="003F7F38"/>
    <w:rsid w:val="004027EB"/>
    <w:rsid w:val="0040732B"/>
    <w:rsid w:val="00411E57"/>
    <w:rsid w:val="00431ECE"/>
    <w:rsid w:val="00433485"/>
    <w:rsid w:val="00434013"/>
    <w:rsid w:val="00445A37"/>
    <w:rsid w:val="00446E1A"/>
    <w:rsid w:val="004471D9"/>
    <w:rsid w:val="004631A2"/>
    <w:rsid w:val="00464E74"/>
    <w:rsid w:val="00493768"/>
    <w:rsid w:val="00497347"/>
    <w:rsid w:val="004A3CCC"/>
    <w:rsid w:val="004C3671"/>
    <w:rsid w:val="004E08FC"/>
    <w:rsid w:val="004E705C"/>
    <w:rsid w:val="004F1024"/>
    <w:rsid w:val="0051331D"/>
    <w:rsid w:val="00522A07"/>
    <w:rsid w:val="00527554"/>
    <w:rsid w:val="00535F61"/>
    <w:rsid w:val="00545CDC"/>
    <w:rsid w:val="00547D02"/>
    <w:rsid w:val="005627E5"/>
    <w:rsid w:val="00572B0F"/>
    <w:rsid w:val="0057575C"/>
    <w:rsid w:val="00580103"/>
    <w:rsid w:val="00585E1F"/>
    <w:rsid w:val="0059085B"/>
    <w:rsid w:val="00590EDE"/>
    <w:rsid w:val="00597161"/>
    <w:rsid w:val="005A55C7"/>
    <w:rsid w:val="005A7FD1"/>
    <w:rsid w:val="005B2F32"/>
    <w:rsid w:val="005C0511"/>
    <w:rsid w:val="005C49D7"/>
    <w:rsid w:val="005C74AA"/>
    <w:rsid w:val="005E1DAE"/>
    <w:rsid w:val="005E4BDE"/>
    <w:rsid w:val="005E69F1"/>
    <w:rsid w:val="005F411C"/>
    <w:rsid w:val="005F5036"/>
    <w:rsid w:val="005F74AE"/>
    <w:rsid w:val="00600C95"/>
    <w:rsid w:val="006276EA"/>
    <w:rsid w:val="0063650E"/>
    <w:rsid w:val="00641220"/>
    <w:rsid w:val="00661252"/>
    <w:rsid w:val="00666556"/>
    <w:rsid w:val="0067179B"/>
    <w:rsid w:val="00674702"/>
    <w:rsid w:val="00685ED2"/>
    <w:rsid w:val="006A0D37"/>
    <w:rsid w:val="006A5A58"/>
    <w:rsid w:val="006C1BDB"/>
    <w:rsid w:val="006C20C4"/>
    <w:rsid w:val="006C30A1"/>
    <w:rsid w:val="006C50D0"/>
    <w:rsid w:val="006C53B0"/>
    <w:rsid w:val="006C62D9"/>
    <w:rsid w:val="006E143C"/>
    <w:rsid w:val="007124E9"/>
    <w:rsid w:val="00727D56"/>
    <w:rsid w:val="00740875"/>
    <w:rsid w:val="00743E7D"/>
    <w:rsid w:val="007458DB"/>
    <w:rsid w:val="0075150B"/>
    <w:rsid w:val="007532A8"/>
    <w:rsid w:val="00754C6E"/>
    <w:rsid w:val="007630F5"/>
    <w:rsid w:val="00771F41"/>
    <w:rsid w:val="00774982"/>
    <w:rsid w:val="0077562C"/>
    <w:rsid w:val="00776646"/>
    <w:rsid w:val="00776707"/>
    <w:rsid w:val="00777E44"/>
    <w:rsid w:val="007867CA"/>
    <w:rsid w:val="007B304D"/>
    <w:rsid w:val="007B45B6"/>
    <w:rsid w:val="007B6207"/>
    <w:rsid w:val="007C0332"/>
    <w:rsid w:val="007C3783"/>
    <w:rsid w:val="007C502A"/>
    <w:rsid w:val="007D76A7"/>
    <w:rsid w:val="007E3842"/>
    <w:rsid w:val="007E60CD"/>
    <w:rsid w:val="007F5703"/>
    <w:rsid w:val="0082356D"/>
    <w:rsid w:val="008259D9"/>
    <w:rsid w:val="008329A3"/>
    <w:rsid w:val="00835628"/>
    <w:rsid w:val="00836684"/>
    <w:rsid w:val="00836713"/>
    <w:rsid w:val="00850B61"/>
    <w:rsid w:val="00860DB7"/>
    <w:rsid w:val="00861C96"/>
    <w:rsid w:val="00874E55"/>
    <w:rsid w:val="00884587"/>
    <w:rsid w:val="0088623F"/>
    <w:rsid w:val="00890921"/>
    <w:rsid w:val="008931AF"/>
    <w:rsid w:val="008A19CC"/>
    <w:rsid w:val="008A21FB"/>
    <w:rsid w:val="008A45EA"/>
    <w:rsid w:val="008B0772"/>
    <w:rsid w:val="008B3709"/>
    <w:rsid w:val="008E107B"/>
    <w:rsid w:val="008F7B13"/>
    <w:rsid w:val="009024CD"/>
    <w:rsid w:val="009114B5"/>
    <w:rsid w:val="00912D73"/>
    <w:rsid w:val="00920F53"/>
    <w:rsid w:val="009266E5"/>
    <w:rsid w:val="0093345D"/>
    <w:rsid w:val="00933B0F"/>
    <w:rsid w:val="00937F12"/>
    <w:rsid w:val="009400FE"/>
    <w:rsid w:val="009421CC"/>
    <w:rsid w:val="009458A2"/>
    <w:rsid w:val="0094726B"/>
    <w:rsid w:val="009477B4"/>
    <w:rsid w:val="009529AB"/>
    <w:rsid w:val="009579DD"/>
    <w:rsid w:val="00963FD6"/>
    <w:rsid w:val="0097534E"/>
    <w:rsid w:val="009766A1"/>
    <w:rsid w:val="00987AB1"/>
    <w:rsid w:val="00993AA1"/>
    <w:rsid w:val="0099555C"/>
    <w:rsid w:val="009A33E4"/>
    <w:rsid w:val="009B63FB"/>
    <w:rsid w:val="009D148A"/>
    <w:rsid w:val="009D3CF9"/>
    <w:rsid w:val="009E2461"/>
    <w:rsid w:val="009E43A0"/>
    <w:rsid w:val="009E74FC"/>
    <w:rsid w:val="00A01BCB"/>
    <w:rsid w:val="00A0487E"/>
    <w:rsid w:val="00A22B5F"/>
    <w:rsid w:val="00A266D1"/>
    <w:rsid w:val="00A276D7"/>
    <w:rsid w:val="00A3109F"/>
    <w:rsid w:val="00A47D41"/>
    <w:rsid w:val="00A62840"/>
    <w:rsid w:val="00A6594F"/>
    <w:rsid w:val="00A66904"/>
    <w:rsid w:val="00A72313"/>
    <w:rsid w:val="00A74F58"/>
    <w:rsid w:val="00A75B41"/>
    <w:rsid w:val="00A8381D"/>
    <w:rsid w:val="00A90245"/>
    <w:rsid w:val="00A92531"/>
    <w:rsid w:val="00A953F4"/>
    <w:rsid w:val="00AA17D4"/>
    <w:rsid w:val="00AA4D64"/>
    <w:rsid w:val="00AA55BE"/>
    <w:rsid w:val="00AA6D6F"/>
    <w:rsid w:val="00AA74CF"/>
    <w:rsid w:val="00AB090D"/>
    <w:rsid w:val="00AB0DF3"/>
    <w:rsid w:val="00AB12BC"/>
    <w:rsid w:val="00AB62E8"/>
    <w:rsid w:val="00AD4A53"/>
    <w:rsid w:val="00AD4AA3"/>
    <w:rsid w:val="00AE0DD2"/>
    <w:rsid w:val="00AE3318"/>
    <w:rsid w:val="00AE67ED"/>
    <w:rsid w:val="00AF3982"/>
    <w:rsid w:val="00B04935"/>
    <w:rsid w:val="00B05D1A"/>
    <w:rsid w:val="00B06D53"/>
    <w:rsid w:val="00B07762"/>
    <w:rsid w:val="00B10555"/>
    <w:rsid w:val="00B11484"/>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3241"/>
    <w:rsid w:val="00BC735A"/>
    <w:rsid w:val="00BC7B84"/>
    <w:rsid w:val="00BD1B40"/>
    <w:rsid w:val="00BD45DA"/>
    <w:rsid w:val="00BD4AB5"/>
    <w:rsid w:val="00BD713A"/>
    <w:rsid w:val="00BE1275"/>
    <w:rsid w:val="00BE4444"/>
    <w:rsid w:val="00BF0D5D"/>
    <w:rsid w:val="00C05792"/>
    <w:rsid w:val="00C105B0"/>
    <w:rsid w:val="00C151C7"/>
    <w:rsid w:val="00C230D2"/>
    <w:rsid w:val="00C234BA"/>
    <w:rsid w:val="00C2792E"/>
    <w:rsid w:val="00C32D3C"/>
    <w:rsid w:val="00C442FF"/>
    <w:rsid w:val="00C57E92"/>
    <w:rsid w:val="00C62FED"/>
    <w:rsid w:val="00C66802"/>
    <w:rsid w:val="00C73F8B"/>
    <w:rsid w:val="00C84DD3"/>
    <w:rsid w:val="00C91AFA"/>
    <w:rsid w:val="00CA140A"/>
    <w:rsid w:val="00CA44AE"/>
    <w:rsid w:val="00CA5FE6"/>
    <w:rsid w:val="00CB1CAD"/>
    <w:rsid w:val="00CB2058"/>
    <w:rsid w:val="00CB2D53"/>
    <w:rsid w:val="00CB5C26"/>
    <w:rsid w:val="00CC08F8"/>
    <w:rsid w:val="00CC139A"/>
    <w:rsid w:val="00CC73D2"/>
    <w:rsid w:val="00CD5B77"/>
    <w:rsid w:val="00CD7B2E"/>
    <w:rsid w:val="00CE18C4"/>
    <w:rsid w:val="00CE3539"/>
    <w:rsid w:val="00CE6224"/>
    <w:rsid w:val="00CF02CE"/>
    <w:rsid w:val="00D145C7"/>
    <w:rsid w:val="00D24F28"/>
    <w:rsid w:val="00D5184F"/>
    <w:rsid w:val="00D53536"/>
    <w:rsid w:val="00D56C79"/>
    <w:rsid w:val="00D64EB5"/>
    <w:rsid w:val="00D70051"/>
    <w:rsid w:val="00D700F1"/>
    <w:rsid w:val="00D70334"/>
    <w:rsid w:val="00D743E1"/>
    <w:rsid w:val="00D82772"/>
    <w:rsid w:val="00D84FB6"/>
    <w:rsid w:val="00D86BE3"/>
    <w:rsid w:val="00D9361F"/>
    <w:rsid w:val="00D9767F"/>
    <w:rsid w:val="00D97982"/>
    <w:rsid w:val="00DA07C9"/>
    <w:rsid w:val="00DA1288"/>
    <w:rsid w:val="00DA2813"/>
    <w:rsid w:val="00DB3AA1"/>
    <w:rsid w:val="00DC173F"/>
    <w:rsid w:val="00DC5D4C"/>
    <w:rsid w:val="00DD75E3"/>
    <w:rsid w:val="00DE000C"/>
    <w:rsid w:val="00DE6157"/>
    <w:rsid w:val="00DE760A"/>
    <w:rsid w:val="00DF1DC1"/>
    <w:rsid w:val="00E05A92"/>
    <w:rsid w:val="00E1332A"/>
    <w:rsid w:val="00E361B9"/>
    <w:rsid w:val="00E44031"/>
    <w:rsid w:val="00E448AE"/>
    <w:rsid w:val="00E6049C"/>
    <w:rsid w:val="00E609D2"/>
    <w:rsid w:val="00E61634"/>
    <w:rsid w:val="00E61E83"/>
    <w:rsid w:val="00E733B3"/>
    <w:rsid w:val="00E80CF4"/>
    <w:rsid w:val="00E842A6"/>
    <w:rsid w:val="00E85083"/>
    <w:rsid w:val="00E87F15"/>
    <w:rsid w:val="00E93F0C"/>
    <w:rsid w:val="00E94FE2"/>
    <w:rsid w:val="00E958C5"/>
    <w:rsid w:val="00E966A5"/>
    <w:rsid w:val="00EC1E86"/>
    <w:rsid w:val="00EF3473"/>
    <w:rsid w:val="00F07FE7"/>
    <w:rsid w:val="00F1115A"/>
    <w:rsid w:val="00F1121F"/>
    <w:rsid w:val="00F36494"/>
    <w:rsid w:val="00F42594"/>
    <w:rsid w:val="00F65AF5"/>
    <w:rsid w:val="00F72DED"/>
    <w:rsid w:val="00F74900"/>
    <w:rsid w:val="00F74FFB"/>
    <w:rsid w:val="00F8067C"/>
    <w:rsid w:val="00F81F1A"/>
    <w:rsid w:val="00F94495"/>
    <w:rsid w:val="00FA1A47"/>
    <w:rsid w:val="00FA22E4"/>
    <w:rsid w:val="00FA4EBA"/>
    <w:rsid w:val="00FA6F38"/>
    <w:rsid w:val="00FB20E1"/>
    <w:rsid w:val="00FB407A"/>
    <w:rsid w:val="00FC3724"/>
    <w:rsid w:val="00FC3AEF"/>
    <w:rsid w:val="00FC506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2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A22B5F"/>
    <w:pPr>
      <w:keepNext/>
      <w:autoSpaceDE w:val="0"/>
      <w:autoSpaceDN w:val="0"/>
      <w:adjustRightInd w:val="0"/>
      <w:jc w:val="center"/>
      <w:outlineLvl w:val="0"/>
    </w:pPr>
    <w:rPr>
      <w:rFonts w:ascii="Arial Narrow" w:eastAsia="Batang" w:hAnsi="Arial Narrow" w:cs="Arial"/>
      <w:b/>
      <w:bCs/>
      <w:sz w:val="28"/>
    </w:rPr>
  </w:style>
  <w:style w:type="paragraph" w:styleId="Ttulo2">
    <w:name w:val="heading 2"/>
    <w:basedOn w:val="Normal"/>
    <w:next w:val="Normal"/>
    <w:link w:val="Ttulo2Car"/>
    <w:autoRedefine/>
    <w:qFormat/>
    <w:rsid w:val="00A22B5F"/>
    <w:pPr>
      <w:keepNext/>
      <w:autoSpaceDE w:val="0"/>
      <w:autoSpaceDN w:val="0"/>
      <w:adjustRightInd w:val="0"/>
      <w:jc w:val="center"/>
      <w:outlineLvl w:val="1"/>
    </w:pPr>
    <w:rPr>
      <w:rFonts w:ascii="Arial Narrow" w:eastAsia="Batang" w:hAnsi="Arial Narrow" w:cs="Arial"/>
      <w:b/>
      <w:bCs/>
      <w:sz w:val="26"/>
      <w:szCs w:val="26"/>
      <w:lang w:val="es-MX"/>
    </w:rPr>
  </w:style>
  <w:style w:type="paragraph" w:styleId="Ttulo3">
    <w:name w:val="heading 3"/>
    <w:basedOn w:val="Normal"/>
    <w:next w:val="Normal"/>
    <w:link w:val="Ttulo3Car"/>
    <w:autoRedefine/>
    <w:qFormat/>
    <w:rsid w:val="005E1DAE"/>
    <w:pPr>
      <w:keepNext/>
      <w:shd w:val="clear" w:color="auto" w:fill="FFFFFF" w:themeFill="background1"/>
      <w:tabs>
        <w:tab w:val="left" w:pos="7920"/>
        <w:tab w:val="left" w:pos="9895"/>
      </w:tabs>
      <w:autoSpaceDE w:val="0"/>
      <w:autoSpaceDN w:val="0"/>
      <w:adjustRightInd w:val="0"/>
      <w:jc w:val="both"/>
      <w:outlineLvl w:val="2"/>
    </w:pPr>
    <w:rPr>
      <w:rFonts w:ascii="Arial Narrow" w:eastAsia="Calibri" w:hAnsi="Arial Narrow" w:cs="Andalus"/>
      <w:b/>
      <w:bCs/>
      <w:noProof/>
      <w:lang w:eastAsia="es-DO"/>
    </w:rPr>
  </w:style>
  <w:style w:type="paragraph" w:styleId="Ttulo4">
    <w:name w:val="heading 4"/>
    <w:basedOn w:val="Normal"/>
    <w:next w:val="Normal"/>
    <w:link w:val="Ttulo4Car"/>
    <w:qFormat/>
    <w:rsid w:val="00A22B5F"/>
    <w:pPr>
      <w:keepNext/>
      <w:autoSpaceDE w:val="0"/>
      <w:autoSpaceDN w:val="0"/>
      <w:adjustRightInd w:val="0"/>
      <w:outlineLvl w:val="3"/>
    </w:pPr>
    <w:rPr>
      <w:rFonts w:ascii="Arial" w:eastAsia="Batang" w:hAnsi="Arial"/>
      <w:b/>
      <w:sz w:val="22"/>
    </w:rPr>
  </w:style>
  <w:style w:type="paragraph" w:styleId="Ttulo5">
    <w:name w:val="heading 5"/>
    <w:basedOn w:val="Normal"/>
    <w:next w:val="Normal"/>
    <w:link w:val="Ttulo5Car"/>
    <w:qFormat/>
    <w:rsid w:val="00A22B5F"/>
    <w:pPr>
      <w:keepNext/>
      <w:autoSpaceDE w:val="0"/>
      <w:autoSpaceDN w:val="0"/>
      <w:adjustRightInd w:val="0"/>
      <w:outlineLvl w:val="4"/>
    </w:pPr>
    <w:rPr>
      <w:rFonts w:eastAsia="Batang"/>
      <w:b/>
      <w:bCs/>
      <w:color w:val="000000"/>
    </w:rPr>
  </w:style>
  <w:style w:type="paragraph" w:styleId="Ttulo6">
    <w:name w:val="heading 6"/>
    <w:basedOn w:val="Normal"/>
    <w:next w:val="Normal"/>
    <w:link w:val="Ttulo6Car"/>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A22B5F"/>
    <w:pPr>
      <w:keepNext/>
      <w:autoSpaceDE w:val="0"/>
      <w:autoSpaceDN w:val="0"/>
      <w:adjustRightInd w:val="0"/>
      <w:outlineLvl w:val="6"/>
    </w:pPr>
    <w:rPr>
      <w:rFonts w:ascii="Arial" w:eastAsia="Batang" w:hAnsi="Arial" w:cs="Arial"/>
      <w:b/>
      <w:bCs/>
      <w:szCs w:val="22"/>
    </w:rPr>
  </w:style>
  <w:style w:type="paragraph" w:styleId="Ttulo8">
    <w:name w:val="heading 8"/>
    <w:basedOn w:val="Normal"/>
    <w:next w:val="Normal"/>
    <w:link w:val="Ttulo8Car"/>
    <w:qFormat/>
    <w:rsid w:val="00A22B5F"/>
    <w:pPr>
      <w:keepNext/>
      <w:jc w:val="both"/>
      <w:outlineLvl w:val="7"/>
    </w:pPr>
    <w:rPr>
      <w:rFonts w:ascii="Arial" w:eastAsia="Batang" w:hAnsi="Arial" w:cs="Arial"/>
      <w:b/>
    </w:rPr>
  </w:style>
  <w:style w:type="paragraph" w:styleId="Ttulo9">
    <w:name w:val="heading 9"/>
    <w:basedOn w:val="Normal"/>
    <w:next w:val="Normal"/>
    <w:link w:val="Ttulo9Car"/>
    <w:qFormat/>
    <w:rsid w:val="00A22B5F"/>
    <w:pPr>
      <w:keepNext/>
      <w:jc w:val="center"/>
      <w:outlineLvl w:val="8"/>
    </w:pPr>
    <w:rPr>
      <w:rFonts w:ascii="Arial" w:eastAsia="Batang"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rsid w:val="00A22B5F"/>
    <w:rPr>
      <w:rFonts w:ascii="Arial Narrow" w:eastAsia="Batang" w:hAnsi="Arial Narrow" w:cs="Arial"/>
      <w:b/>
      <w:bCs/>
      <w:sz w:val="26"/>
      <w:szCs w:val="26"/>
      <w:lang w:val="es-MX" w:eastAsia="es-ES"/>
    </w:rPr>
  </w:style>
  <w:style w:type="character" w:customStyle="1" w:styleId="Ttulo3Car">
    <w:name w:val="Título 3 Car"/>
    <w:basedOn w:val="Fuentedeprrafopredeter"/>
    <w:link w:val="Ttulo3"/>
    <w:rsid w:val="005E1DAE"/>
    <w:rPr>
      <w:rFonts w:ascii="Arial Narrow" w:eastAsia="Calibri" w:hAnsi="Arial Narrow" w:cs="Andalus"/>
      <w:b/>
      <w:bCs/>
      <w:noProof/>
      <w:sz w:val="24"/>
      <w:szCs w:val="24"/>
      <w:shd w:val="clear" w:color="auto" w:fill="FFFFFF" w:themeFill="background1"/>
      <w:lang w:eastAsia="es-DO"/>
    </w:rPr>
  </w:style>
  <w:style w:type="character" w:customStyle="1" w:styleId="Ttulo4Car">
    <w:name w:val="Título 4 Car"/>
    <w:basedOn w:val="Fuentedeprrafopredeter"/>
    <w:link w:val="Ttulo4"/>
    <w:rsid w:val="00A22B5F"/>
    <w:rPr>
      <w:rFonts w:ascii="Arial" w:eastAsia="Batang" w:hAnsi="Arial" w:cs="Times New Roman"/>
      <w:b/>
      <w:szCs w:val="24"/>
      <w:lang w:eastAsia="es-ES"/>
    </w:rPr>
  </w:style>
  <w:style w:type="character" w:customStyle="1" w:styleId="Ttulo5Car">
    <w:name w:val="Título 5 Car"/>
    <w:basedOn w:val="Fuentedeprrafopredeter"/>
    <w:link w:val="Ttulo5"/>
    <w:rsid w:val="00A22B5F"/>
    <w:rPr>
      <w:rFonts w:ascii="Times New Roman" w:eastAsia="Batang" w:hAnsi="Times New Roman" w:cs="Times New Roman"/>
      <w:b/>
      <w:bCs/>
      <w:color w:val="000000"/>
      <w:sz w:val="24"/>
      <w:szCs w:val="24"/>
      <w:lang w:eastAsia="es-ES"/>
    </w:rPr>
  </w:style>
  <w:style w:type="character" w:customStyle="1" w:styleId="Ttulo6Car">
    <w:name w:val="Título 6 Car"/>
    <w:basedOn w:val="Fuentedeprrafopredeter"/>
    <w:link w:val="Ttulo6"/>
    <w:rsid w:val="00F1115A"/>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rsid w:val="00A22B5F"/>
    <w:rPr>
      <w:rFonts w:ascii="Arial" w:eastAsia="Batang" w:hAnsi="Arial" w:cs="Arial"/>
      <w:b/>
      <w:bCs/>
      <w:sz w:val="24"/>
      <w:lang w:eastAsia="es-ES"/>
    </w:rPr>
  </w:style>
  <w:style w:type="character" w:customStyle="1" w:styleId="Ttulo8Car">
    <w:name w:val="Título 8 Car"/>
    <w:basedOn w:val="Fuentedeprrafopredeter"/>
    <w:link w:val="Ttulo8"/>
    <w:rsid w:val="00A22B5F"/>
    <w:rPr>
      <w:rFonts w:ascii="Arial" w:eastAsia="Batang" w:hAnsi="Arial" w:cs="Arial"/>
      <w:b/>
      <w:sz w:val="24"/>
      <w:szCs w:val="24"/>
      <w:lang w:eastAsia="es-ES"/>
    </w:rPr>
  </w:style>
  <w:style w:type="character" w:customStyle="1" w:styleId="Ttulo9Car">
    <w:name w:val="Título 9 Car"/>
    <w:basedOn w:val="Fuentedeprrafopredeter"/>
    <w:link w:val="Ttulo9"/>
    <w:rsid w:val="00A22B5F"/>
    <w:rPr>
      <w:rFonts w:ascii="Arial" w:eastAsia="Batang" w:hAnsi="Arial" w:cs="Arial"/>
      <w:b/>
      <w:sz w:val="24"/>
      <w:szCs w:val="24"/>
      <w:lang w:eastAsia="es-ES"/>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pPr>
  </w:style>
  <w:style w:type="character" w:customStyle="1" w:styleId="PrrafodelistaCar">
    <w:name w:val="Párrafo de lista Car"/>
    <w:link w:val="Prrafodelista"/>
    <w:uiPriority w:val="99"/>
    <w:locked/>
    <w:rsid w:val="00A22B5F"/>
    <w:rPr>
      <w:rFonts w:ascii="Times New Roman" w:eastAsia="Times New Roman" w:hAnsi="Times New Roman" w:cs="Times New Roman"/>
      <w:sz w:val="24"/>
      <w:szCs w:val="24"/>
      <w:lang w:eastAsia="es-ES"/>
    </w:rPr>
  </w:style>
  <w:style w:type="paragraph" w:styleId="Lista2">
    <w:name w:val="List 2"/>
    <w:basedOn w:val="Normal"/>
    <w:unhideWhenUsed/>
    <w:rsid w:val="00743E7D"/>
    <w:pPr>
      <w:ind w:left="566" w:hanging="283"/>
    </w:pPr>
    <w:rPr>
      <w:rFonts w:eastAsiaTheme="minorHAnsi"/>
      <w:lang w:eastAsia="en-US"/>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40732B"/>
    <w:pPr>
      <w:spacing w:after="0" w:line="240" w:lineRule="auto"/>
    </w:pPr>
    <w:rPr>
      <w:rFonts w:eastAsiaTheme="minorEastAsia"/>
      <w:lang w:eastAsia="es-DO"/>
    </w:rPr>
  </w:style>
  <w:style w:type="character" w:customStyle="1" w:styleId="SinespaciadoCar">
    <w:name w:val="Sin espaciado Car"/>
    <w:link w:val="Sinespaciado"/>
    <w:uiPriority w:val="1"/>
    <w:rsid w:val="00A22B5F"/>
    <w:rPr>
      <w:rFonts w:eastAsiaTheme="minorEastAsia"/>
      <w:lang w:eastAsia="es-DO"/>
    </w:rPr>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rsid w:val="00A22B5F"/>
    <w:rPr>
      <w:rFonts w:asciiTheme="majorHAnsi" w:eastAsiaTheme="majorEastAsia" w:hAnsiTheme="majorHAnsi" w:cstheme="majorBidi"/>
      <w:b/>
      <w:bCs/>
      <w:color w:val="2E74B5" w:themeColor="accent1" w:themeShade="BF"/>
      <w:sz w:val="28"/>
      <w:szCs w:val="28"/>
      <w:lang w:eastAsia="es-ES"/>
    </w:rPr>
  </w:style>
  <w:style w:type="paragraph" w:styleId="Descripcin">
    <w:name w:val="caption"/>
    <w:basedOn w:val="Normal"/>
    <w:next w:val="Normal"/>
    <w:qFormat/>
    <w:rsid w:val="00A22B5F"/>
    <w:pPr>
      <w:autoSpaceDE w:val="0"/>
      <w:autoSpaceDN w:val="0"/>
      <w:adjustRightInd w:val="0"/>
      <w:jc w:val="center"/>
    </w:pPr>
    <w:rPr>
      <w:rFonts w:ascii="TimesNewRoman,Bold" w:eastAsia="Batang" w:hAnsi="TimesNewRoman,Bold"/>
      <w:b/>
      <w:bCs/>
      <w:color w:val="000000"/>
      <w:sz w:val="28"/>
      <w:szCs w:val="2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sz w:val="22"/>
      <w:szCs w:val="22"/>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rsid w:val="00A22B5F"/>
    <w:pPr>
      <w:spacing w:before="100" w:beforeAutospacing="1" w:after="100" w:afterAutospacing="1"/>
    </w:pPr>
    <w:rPr>
      <w:rFonts w:eastAsia="Batang"/>
      <w:lang w:val="en-US" w:eastAsia="en-US"/>
    </w:rPr>
  </w:style>
  <w:style w:type="character" w:styleId="Textoennegrita">
    <w:name w:val="Strong"/>
    <w:basedOn w:val="Fuentedeprrafopredeter"/>
    <w:uiPriority w:val="22"/>
    <w:qFormat/>
    <w:rsid w:val="00A22B5F"/>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qFormat/>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link w:val="TtuloCar"/>
    <w:autoRedefine/>
    <w:qFormat/>
    <w:rsid w:val="00A22B5F"/>
    <w:pPr>
      <w:spacing w:before="240" w:after="60"/>
      <w:ind w:left="708" w:right="180"/>
      <w:jc w:val="center"/>
      <w:outlineLvl w:val="0"/>
    </w:pPr>
    <w:rPr>
      <w:rFonts w:ascii="Arial" w:eastAsia="Batang" w:hAnsi="Arial" w:cs="Arial"/>
      <w:b/>
      <w:bCs/>
      <w:kern w:val="28"/>
      <w:sz w:val="32"/>
      <w:szCs w:val="32"/>
    </w:rPr>
  </w:style>
  <w:style w:type="character" w:customStyle="1" w:styleId="TtuloCar">
    <w:name w:val="Título Car"/>
    <w:basedOn w:val="Fuentedeprrafopredeter"/>
    <w:link w:val="Ttulo"/>
    <w:rsid w:val="00A22B5F"/>
    <w:rPr>
      <w:rFonts w:ascii="Arial" w:eastAsia="Batang" w:hAnsi="Arial" w:cs="Arial"/>
      <w:b/>
      <w:bCs/>
      <w:kern w:val="28"/>
      <w:sz w:val="32"/>
      <w:szCs w:val="32"/>
      <w:lang w:eastAsia="es-ES"/>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qFormat/>
    <w:rsid w:val="00A22B5F"/>
    <w:pPr>
      <w:spacing w:before="120"/>
      <w:ind w:left="240"/>
    </w:pPr>
    <w:rPr>
      <w:rFonts w:eastAsia="Batang"/>
      <w:b/>
      <w:bCs/>
      <w:sz w:val="22"/>
      <w:szCs w:val="22"/>
    </w:rPr>
  </w:style>
  <w:style w:type="character" w:styleId="nfasis">
    <w:name w:val="Emphasis"/>
    <w:basedOn w:val="Fuentedeprrafopredeter"/>
    <w:qFormat/>
    <w:rsid w:val="00A22B5F"/>
    <w:rPr>
      <w:i/>
      <w:iCs/>
    </w:rPr>
  </w:style>
  <w:style w:type="table" w:styleId="Tablaconcuadrcula">
    <w:name w:val="Table Grid"/>
    <w:basedOn w:val="Tablanormal"/>
    <w:uiPriority w:val="59"/>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eastAsia="en-US"/>
    </w:rPr>
  </w:style>
  <w:style w:type="paragraph" w:styleId="TDC3">
    <w:name w:val="toc 3"/>
    <w:basedOn w:val="Normal"/>
    <w:next w:val="Normal"/>
    <w:autoRedefine/>
    <w:uiPriority w:val="39"/>
    <w:qFormat/>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eastAsia="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rsid w:val="00A22B5F"/>
    <w:rPr>
      <w:rFonts w:eastAsia="Batang"/>
      <w:sz w:val="20"/>
      <w:szCs w:val="20"/>
    </w:rPr>
  </w:style>
  <w:style w:type="character" w:customStyle="1" w:styleId="TextonotapieCar">
    <w:name w:val="Texto nota pie Car"/>
    <w:basedOn w:val="Fuentedeprrafopredeter"/>
    <w:link w:val="Textonotapie"/>
    <w:rsid w:val="00A22B5F"/>
    <w:rPr>
      <w:rFonts w:ascii="Times New Roman" w:eastAsia="Batang" w:hAnsi="Times New Roman" w:cs="Times New Roman"/>
      <w:sz w:val="20"/>
      <w:szCs w:val="20"/>
      <w:lang w:eastAsia="es-ES"/>
    </w:rPr>
  </w:style>
  <w:style w:type="character" w:styleId="Refdenotaalpie">
    <w:name w:val="footnote reference"/>
    <w:basedOn w:val="Fuentedeprrafopredeter"/>
    <w:rsid w:val="00A22B5F"/>
    <w:rPr>
      <w:vertAlign w:val="superscript"/>
    </w:rPr>
  </w:style>
  <w:style w:type="paragraph" w:styleId="TtuloTDC">
    <w:name w:val="TOC Heading"/>
    <w:basedOn w:val="Ttulo1"/>
    <w:next w:val="Normal"/>
    <w:uiPriority w:val="39"/>
    <w:unhideWhenUsed/>
    <w:qFormat/>
    <w:rsid w:val="00A22B5F"/>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szCs w:val="28"/>
      <w:lang w:val="en-US" w:eastAsia="en-US"/>
    </w:rPr>
  </w:style>
  <w:style w:type="paragraph" w:customStyle="1" w:styleId="Prrafodelista1">
    <w:name w:val="Párrafo de lista1"/>
    <w:basedOn w:val="Normal"/>
    <w:uiPriority w:val="34"/>
    <w:qFormat/>
    <w:rsid w:val="00A22B5F"/>
    <w:pPr>
      <w:widowControl w:val="0"/>
      <w:adjustRightInd w:val="0"/>
      <w:spacing w:line="360" w:lineRule="atLeast"/>
      <w:ind w:left="708"/>
      <w:jc w:val="both"/>
      <w:textAlignment w:val="baseline"/>
    </w:pPr>
    <w:rPr>
      <w:rFonts w:eastAsia="Batang"/>
      <w:lang w:val="es-ES_tradnl" w:eastAsia="en-US"/>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qFormat/>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qFormat/>
    <w:rsid w:val="00A22B5F"/>
    <w:pPr>
      <w:numPr>
        <w:numId w:val="6"/>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qFormat/>
    <w:rsid w:val="00396D17"/>
    <w:pPr>
      <w:widowControl w:val="0"/>
      <w:autoSpaceDE w:val="0"/>
      <w:autoSpaceDN w:val="0"/>
      <w:spacing w:line="262" w:lineRule="exact"/>
      <w:ind w:left="828"/>
    </w:pPr>
    <w:rPr>
      <w:rFonts w:ascii="Arial" w:eastAsia="Arial" w:hAnsi="Arial" w:cs="Arial"/>
      <w:sz w:val="22"/>
      <w:szCs w:val="22"/>
      <w:lang w:val="es-ES" w:eastAsia="en-U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8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2CF56-A93A-484A-A2CF-534B810D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58</Pages>
  <Words>16229</Words>
  <Characters>89263</Characters>
  <Application>Microsoft Office Word</Application>
  <DocSecurity>0</DocSecurity>
  <Lines>743</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Raydi Javier</cp:lastModifiedBy>
  <cp:revision>49</cp:revision>
  <cp:lastPrinted>2021-08-10T12:22:00Z</cp:lastPrinted>
  <dcterms:created xsi:type="dcterms:W3CDTF">2021-05-20T19:14:00Z</dcterms:created>
  <dcterms:modified xsi:type="dcterms:W3CDTF">2021-08-10T12:25:00Z</dcterms:modified>
</cp:coreProperties>
</file>