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3652" w14:textId="77777777" w:rsidR="00A22B5F" w:rsidRPr="00BB45B0" w:rsidRDefault="00A22B5F" w:rsidP="00A22B5F">
      <w:pPr>
        <w:autoSpaceDE w:val="0"/>
        <w:autoSpaceDN w:val="0"/>
        <w:ind w:right="6"/>
        <w:jc w:val="center"/>
        <w:rPr>
          <w:rFonts w:ascii="Arial Narrow" w:hAnsi="Arial Narrow" w:cs="Arial"/>
          <w:b/>
          <w:i/>
          <w:sz w:val="28"/>
        </w:rPr>
      </w:pPr>
      <w:bookmarkStart w:id="0" w:name="_Toc185953108"/>
      <w:r w:rsidRPr="00BB45B0">
        <w:rPr>
          <w:rFonts w:ascii="Arial Narrow" w:hAnsi="Arial Narrow" w:cs="Arial"/>
          <w:b/>
          <w:i/>
          <w:sz w:val="28"/>
        </w:rPr>
        <w:t>REPÚBLICA DOMINICANA</w:t>
      </w:r>
    </w:p>
    <w:p w14:paraId="4C1D8481" w14:textId="5F3ABEBA" w:rsidR="00A22B5F" w:rsidRPr="00416289" w:rsidRDefault="00A22B5F" w:rsidP="00A22B5F">
      <w:pPr>
        <w:autoSpaceDE w:val="0"/>
        <w:autoSpaceDN w:val="0"/>
        <w:jc w:val="center"/>
        <w:rPr>
          <w:rFonts w:ascii="Monotype Corsiva" w:hAnsi="Monotype Corsiva" w:cs="Arial"/>
          <w:color w:val="323E4F" w:themeColor="text2" w:themeShade="BF"/>
          <w:sz w:val="64"/>
          <w:szCs w:val="64"/>
        </w:rPr>
      </w:pPr>
      <w:r>
        <w:rPr>
          <w:rStyle w:val="Style6"/>
          <w:rFonts w:ascii="Monotype Corsiva" w:hAnsi="Monotype Corsiva"/>
          <w:color w:val="323E4F" w:themeColor="text2" w:themeShade="BF"/>
          <w:sz w:val="64"/>
          <w:szCs w:val="64"/>
        </w:rPr>
        <w:t>Servicio Regional de Salud Metropolitano</w:t>
      </w:r>
    </w:p>
    <w:p w14:paraId="451F69A5" w14:textId="77777777" w:rsidR="00A22B5F" w:rsidRDefault="00A22B5F" w:rsidP="00A22B5F">
      <w:pPr>
        <w:autoSpaceDE w:val="0"/>
        <w:autoSpaceDN w:val="0"/>
        <w:rPr>
          <w:rFonts w:ascii="Arial Narrow" w:hAnsi="Arial Narrow" w:cs="Arial"/>
          <w:b/>
          <w:bCs/>
          <w:color w:val="800000"/>
          <w:sz w:val="28"/>
        </w:rPr>
      </w:pPr>
    </w:p>
    <w:p w14:paraId="6124B9FA" w14:textId="77777777" w:rsidR="00A22B5F" w:rsidRDefault="00A22B5F" w:rsidP="00A22B5F">
      <w:pPr>
        <w:autoSpaceDE w:val="0"/>
        <w:autoSpaceDN w:val="0"/>
        <w:jc w:val="center"/>
        <w:rPr>
          <w:rFonts w:ascii="Arial Narrow" w:hAnsi="Arial Narrow" w:cs="Arial"/>
          <w:b/>
          <w:bCs/>
          <w:color w:val="800000"/>
          <w:sz w:val="28"/>
        </w:rPr>
      </w:pPr>
    </w:p>
    <w:p w14:paraId="58FFA042" w14:textId="3D0A9EB3" w:rsidR="00A22B5F" w:rsidRDefault="00A22B5F" w:rsidP="00A22B5F">
      <w:pPr>
        <w:autoSpaceDE w:val="0"/>
        <w:autoSpaceDN w:val="0"/>
        <w:jc w:val="center"/>
        <w:rPr>
          <w:rFonts w:ascii="Arial Narrow" w:hAnsi="Arial Narrow" w:cs="Arial"/>
          <w:b/>
          <w:bCs/>
          <w:color w:val="000000" w:themeColor="text1"/>
          <w:sz w:val="32"/>
          <w:szCs w:val="32"/>
        </w:rPr>
      </w:pPr>
      <w:r w:rsidRPr="008F5FE1">
        <w:rPr>
          <w:rFonts w:ascii="Arial Narrow" w:hAnsi="Arial Narrow" w:cs="Arial"/>
          <w:b/>
          <w:bCs/>
          <w:color w:val="000000" w:themeColor="text1"/>
          <w:sz w:val="32"/>
          <w:szCs w:val="32"/>
        </w:rPr>
        <w:t>PLIEGO DE CONDICIONES ESPEC</w:t>
      </w:r>
      <w:r>
        <w:rPr>
          <w:rFonts w:ascii="Arial Narrow" w:hAnsi="Arial Narrow" w:cs="Arial"/>
          <w:b/>
          <w:bCs/>
          <w:color w:val="000000" w:themeColor="text1"/>
          <w:sz w:val="32"/>
          <w:szCs w:val="32"/>
        </w:rPr>
        <w:t>Í</w:t>
      </w:r>
      <w:r w:rsidRPr="008F5FE1">
        <w:rPr>
          <w:rFonts w:ascii="Arial Narrow" w:hAnsi="Arial Narrow" w:cs="Arial"/>
          <w:b/>
          <w:bCs/>
          <w:color w:val="000000" w:themeColor="text1"/>
          <w:sz w:val="32"/>
          <w:szCs w:val="32"/>
        </w:rPr>
        <w:t xml:space="preserve">FICAS  </w:t>
      </w:r>
    </w:p>
    <w:p w14:paraId="5B771676" w14:textId="77777777" w:rsidR="009F161F" w:rsidRPr="008F5FE1" w:rsidRDefault="009F161F" w:rsidP="00A22B5F">
      <w:pPr>
        <w:autoSpaceDE w:val="0"/>
        <w:autoSpaceDN w:val="0"/>
        <w:jc w:val="center"/>
        <w:rPr>
          <w:rFonts w:ascii="Arial Narrow" w:hAnsi="Arial Narrow" w:cs="Arial"/>
          <w:b/>
          <w:bCs/>
          <w:color w:val="000000" w:themeColor="text1"/>
          <w:sz w:val="32"/>
          <w:szCs w:val="32"/>
        </w:rPr>
      </w:pPr>
    </w:p>
    <w:p w14:paraId="2B1E7AA2" w14:textId="3343F170" w:rsidR="009F161F" w:rsidRPr="009F161F" w:rsidRDefault="009F161F" w:rsidP="009F161F">
      <w:pPr>
        <w:jc w:val="center"/>
        <w:rPr>
          <w:rFonts w:asciiTheme="minorHAnsi" w:hAnsiTheme="minorHAnsi" w:cstheme="minorHAnsi"/>
          <w:b/>
          <w:bCs/>
          <w:i/>
          <w:iCs/>
          <w:sz w:val="28"/>
          <w:szCs w:val="28"/>
        </w:rPr>
      </w:pPr>
      <w:bookmarkStart w:id="1" w:name="_Hlk79657862"/>
      <w:r w:rsidRPr="009F161F">
        <w:rPr>
          <w:rFonts w:asciiTheme="minorHAnsi" w:hAnsiTheme="minorHAnsi" w:cstheme="minorHAnsi"/>
          <w:b/>
          <w:bCs/>
          <w:i/>
          <w:iCs/>
          <w:sz w:val="28"/>
          <w:szCs w:val="28"/>
        </w:rPr>
        <w:t>CONTRATACION DE SERVICIO DE MANTENIMIENTO PREVENTICO Y CORRECTIVO: CAMBIO DE ACEITE Y FILTRO, CH</w:t>
      </w:r>
      <w:r w:rsidR="006832E7">
        <w:rPr>
          <w:rFonts w:asciiTheme="minorHAnsi" w:hAnsiTheme="minorHAnsi" w:cstheme="minorHAnsi"/>
          <w:b/>
          <w:bCs/>
          <w:i/>
          <w:iCs/>
          <w:sz w:val="28"/>
          <w:szCs w:val="28"/>
        </w:rPr>
        <w:t>E</w:t>
      </w:r>
      <w:r w:rsidRPr="009F161F">
        <w:rPr>
          <w:rFonts w:asciiTheme="minorHAnsi" w:hAnsiTheme="minorHAnsi" w:cstheme="minorHAnsi"/>
          <w:b/>
          <w:bCs/>
          <w:i/>
          <w:iCs/>
          <w:sz w:val="28"/>
          <w:szCs w:val="28"/>
        </w:rPr>
        <w:t>QUEO DE AIRE ACONDICONADO Y CAMBIO DE FILTRO. CHEQUEO ELECTRICO, CH</w:t>
      </w:r>
      <w:r w:rsidR="006832E7">
        <w:rPr>
          <w:rFonts w:asciiTheme="minorHAnsi" w:hAnsiTheme="minorHAnsi" w:cstheme="minorHAnsi"/>
          <w:b/>
          <w:bCs/>
          <w:i/>
          <w:iCs/>
          <w:sz w:val="28"/>
          <w:szCs w:val="28"/>
        </w:rPr>
        <w:t>E</w:t>
      </w:r>
      <w:r w:rsidRPr="009F161F">
        <w:rPr>
          <w:rFonts w:asciiTheme="minorHAnsi" w:hAnsiTheme="minorHAnsi" w:cstheme="minorHAnsi"/>
          <w:b/>
          <w:bCs/>
          <w:i/>
          <w:iCs/>
          <w:sz w:val="28"/>
          <w:szCs w:val="28"/>
        </w:rPr>
        <w:t>QUEO DE CORREAS, BUJIAS, RODAMIENTOS, CORREAS, CHEQUEO EN GENERAL</w:t>
      </w:r>
      <w:r w:rsidR="006C4734">
        <w:rPr>
          <w:rFonts w:asciiTheme="minorHAnsi" w:hAnsiTheme="minorHAnsi" w:cstheme="minorHAnsi"/>
          <w:b/>
          <w:bCs/>
          <w:i/>
          <w:iCs/>
          <w:sz w:val="28"/>
          <w:szCs w:val="28"/>
        </w:rPr>
        <w:t xml:space="preserve"> PARA FLOTILLA DE </w:t>
      </w:r>
      <w:r w:rsidR="006C4734" w:rsidRPr="009F161F">
        <w:rPr>
          <w:rFonts w:asciiTheme="minorHAnsi" w:hAnsiTheme="minorHAnsi" w:cstheme="minorHAnsi"/>
          <w:b/>
          <w:bCs/>
          <w:i/>
          <w:iCs/>
          <w:sz w:val="28"/>
          <w:szCs w:val="28"/>
        </w:rPr>
        <w:t>VEHICULOS</w:t>
      </w:r>
      <w:r w:rsidRPr="009F161F">
        <w:rPr>
          <w:rFonts w:asciiTheme="minorHAnsi" w:hAnsiTheme="minorHAnsi" w:cstheme="minorHAnsi"/>
          <w:b/>
          <w:bCs/>
          <w:i/>
          <w:iCs/>
          <w:sz w:val="28"/>
          <w:szCs w:val="28"/>
        </w:rPr>
        <w:t xml:space="preserve"> DEL SRSM</w:t>
      </w:r>
    </w:p>
    <w:bookmarkEnd w:id="1"/>
    <w:p w14:paraId="4DDE1AC0" w14:textId="04E4151D" w:rsidR="00A22B5F" w:rsidRPr="0070429B" w:rsidRDefault="00A22B5F" w:rsidP="00A22B5F">
      <w:pPr>
        <w:autoSpaceDE w:val="0"/>
        <w:autoSpaceDN w:val="0"/>
        <w:jc w:val="center"/>
        <w:rPr>
          <w:rStyle w:val="Style6"/>
          <w:rFonts w:ascii="Arial Narrow" w:hAnsi="Arial Narrow" w:cstheme="minorHAnsi"/>
          <w:i/>
          <w:color w:val="800000"/>
          <w:sz w:val="32"/>
          <w:szCs w:val="32"/>
        </w:rPr>
      </w:pPr>
    </w:p>
    <w:p w14:paraId="5CB517E2" w14:textId="77777777" w:rsidR="00A22B5F" w:rsidRPr="008F5FE1" w:rsidRDefault="00A22B5F" w:rsidP="00A22B5F">
      <w:pPr>
        <w:autoSpaceDE w:val="0"/>
        <w:autoSpaceDN w:val="0"/>
        <w:rPr>
          <w:rStyle w:val="Style6"/>
          <w:rFonts w:ascii="Arial Narrow" w:hAnsi="Arial Narrow" w:cstheme="minorHAnsi"/>
          <w:color w:val="800000"/>
          <w:sz w:val="32"/>
          <w:szCs w:val="32"/>
        </w:rPr>
      </w:pPr>
    </w:p>
    <w:p w14:paraId="7D6216F8" w14:textId="40B5E19B" w:rsidR="00A22B5F" w:rsidRPr="008F5FE1" w:rsidRDefault="00A22B5F" w:rsidP="009F161F">
      <w:pPr>
        <w:tabs>
          <w:tab w:val="left" w:pos="3720"/>
        </w:tabs>
        <w:autoSpaceDE w:val="0"/>
        <w:autoSpaceDN w:val="0"/>
        <w:jc w:val="center"/>
        <w:rPr>
          <w:rStyle w:val="Style6"/>
          <w:rFonts w:ascii="Arial Narrow" w:hAnsi="Arial Narrow" w:cstheme="minorHAnsi"/>
          <w:sz w:val="36"/>
          <w:szCs w:val="36"/>
        </w:rPr>
      </w:pPr>
      <w:r w:rsidRPr="008F5FE1">
        <w:rPr>
          <w:rStyle w:val="Style6"/>
          <w:rFonts w:ascii="Arial Narrow" w:hAnsi="Arial Narrow" w:cstheme="minorHAnsi"/>
          <w:sz w:val="36"/>
          <w:szCs w:val="36"/>
        </w:rPr>
        <w:t>COMP</w:t>
      </w:r>
      <w:r w:rsidR="00EE03CE">
        <w:rPr>
          <w:rStyle w:val="Style6"/>
          <w:rFonts w:ascii="Arial Narrow" w:hAnsi="Arial Narrow" w:cstheme="minorHAnsi"/>
          <w:sz w:val="36"/>
          <w:szCs w:val="36"/>
        </w:rPr>
        <w:t>RA MENOR</w:t>
      </w:r>
    </w:p>
    <w:p w14:paraId="371815F1" w14:textId="5288553B" w:rsidR="00A22B5F" w:rsidRPr="00BD3FCD" w:rsidRDefault="00A22B5F" w:rsidP="00A22B5F">
      <w:pPr>
        <w:jc w:val="center"/>
        <w:rPr>
          <w:rFonts w:ascii="Bookman Old Style" w:hAnsi="Bookman Old Style" w:cstheme="minorHAnsi"/>
        </w:rPr>
      </w:pPr>
      <w:r w:rsidRPr="00A22B5F">
        <w:rPr>
          <w:rStyle w:val="Style6"/>
          <w:rFonts w:ascii="Arial Narrow" w:hAnsi="Arial Narrow" w:cstheme="minorHAnsi"/>
          <w:sz w:val="36"/>
          <w:szCs w:val="36"/>
        </w:rPr>
        <w:t>SRSM-</w:t>
      </w:r>
      <w:r w:rsidR="008B3D1C">
        <w:rPr>
          <w:rStyle w:val="Style6"/>
          <w:rFonts w:ascii="Arial Narrow" w:hAnsi="Arial Narrow" w:cstheme="minorHAnsi"/>
          <w:sz w:val="36"/>
          <w:szCs w:val="36"/>
        </w:rPr>
        <w:t>DAF</w:t>
      </w:r>
      <w:r w:rsidRPr="00A22B5F">
        <w:rPr>
          <w:rStyle w:val="Style6"/>
          <w:rFonts w:ascii="Arial Narrow" w:hAnsi="Arial Narrow" w:cstheme="minorHAnsi"/>
          <w:sz w:val="36"/>
          <w:szCs w:val="36"/>
        </w:rPr>
        <w:t>-C</w:t>
      </w:r>
      <w:r w:rsidR="008B3D1C">
        <w:rPr>
          <w:rStyle w:val="Style6"/>
          <w:rFonts w:ascii="Arial Narrow" w:hAnsi="Arial Narrow" w:cstheme="minorHAnsi"/>
          <w:sz w:val="36"/>
          <w:szCs w:val="36"/>
        </w:rPr>
        <w:t>M</w:t>
      </w:r>
      <w:r w:rsidRPr="00A22B5F">
        <w:rPr>
          <w:rStyle w:val="Style6"/>
          <w:rFonts w:ascii="Arial Narrow" w:hAnsi="Arial Narrow" w:cstheme="minorHAnsi"/>
          <w:sz w:val="36"/>
          <w:szCs w:val="36"/>
        </w:rPr>
        <w:t>-202</w:t>
      </w:r>
      <w:r w:rsidR="00B6584F">
        <w:rPr>
          <w:rStyle w:val="Style6"/>
          <w:rFonts w:ascii="Arial Narrow" w:hAnsi="Arial Narrow" w:cstheme="minorHAnsi"/>
          <w:sz w:val="36"/>
          <w:szCs w:val="36"/>
        </w:rPr>
        <w:t>1</w:t>
      </w:r>
      <w:r w:rsidRPr="00A22B5F">
        <w:rPr>
          <w:rStyle w:val="Style6"/>
          <w:rFonts w:ascii="Arial Narrow" w:hAnsi="Arial Narrow" w:cstheme="minorHAnsi"/>
          <w:sz w:val="36"/>
          <w:szCs w:val="36"/>
        </w:rPr>
        <w:t>-</w:t>
      </w:r>
      <w:r w:rsidR="00E733B3">
        <w:rPr>
          <w:rStyle w:val="Style6"/>
          <w:rFonts w:ascii="Arial Narrow" w:hAnsi="Arial Narrow" w:cstheme="minorHAnsi"/>
          <w:sz w:val="36"/>
          <w:szCs w:val="36"/>
        </w:rPr>
        <w:t>0</w:t>
      </w:r>
      <w:r w:rsidR="00EE03CE">
        <w:rPr>
          <w:rStyle w:val="Style6"/>
          <w:rFonts w:ascii="Arial Narrow" w:hAnsi="Arial Narrow" w:cstheme="minorHAnsi"/>
          <w:sz w:val="36"/>
          <w:szCs w:val="36"/>
        </w:rPr>
        <w:t>02</w:t>
      </w:r>
      <w:r w:rsidR="00A775F7">
        <w:rPr>
          <w:rStyle w:val="Style6"/>
          <w:rFonts w:ascii="Arial Narrow" w:hAnsi="Arial Narrow" w:cstheme="minorHAnsi"/>
          <w:sz w:val="36"/>
          <w:szCs w:val="36"/>
        </w:rPr>
        <w:t>2</w:t>
      </w:r>
    </w:p>
    <w:p w14:paraId="320E7D1E" w14:textId="77777777" w:rsidR="00A22B5F" w:rsidRPr="00BD3FCD" w:rsidRDefault="00A22B5F" w:rsidP="00A22B5F">
      <w:pPr>
        <w:rPr>
          <w:rFonts w:ascii="Bookman Old Style" w:hAnsi="Bookman Old Style" w:cstheme="minorHAnsi"/>
        </w:rPr>
      </w:pPr>
    </w:p>
    <w:p w14:paraId="0F5F99E6" w14:textId="77777777" w:rsidR="00A22B5F" w:rsidRPr="00BD3FCD" w:rsidRDefault="00A22B5F" w:rsidP="00A22B5F">
      <w:pPr>
        <w:pBdr>
          <w:bottom w:val="triple" w:sz="4" w:space="1" w:color="800000"/>
        </w:pBdr>
        <w:autoSpaceDE w:val="0"/>
        <w:autoSpaceDN w:val="0"/>
        <w:rPr>
          <w:rFonts w:ascii="Bookman Old Style" w:hAnsi="Bookman Old Style" w:cstheme="minorHAnsi"/>
          <w:b/>
          <w:bCs/>
          <w:color w:val="000000"/>
        </w:rPr>
      </w:pPr>
    </w:p>
    <w:p w14:paraId="619FC187" w14:textId="77777777" w:rsidR="00A22B5F" w:rsidRPr="00BD3FCD" w:rsidRDefault="00A22B5F" w:rsidP="00A22B5F">
      <w:pPr>
        <w:autoSpaceDE w:val="0"/>
        <w:autoSpaceDN w:val="0"/>
        <w:jc w:val="center"/>
        <w:rPr>
          <w:rFonts w:ascii="Bookman Old Style" w:hAnsi="Bookman Old Style" w:cstheme="minorHAnsi"/>
          <w:bCs/>
          <w:color w:val="000000"/>
        </w:rPr>
      </w:pPr>
      <w:r w:rsidRPr="00BD3FCD">
        <w:rPr>
          <w:rFonts w:ascii="Bookman Old Style" w:hAnsi="Bookman Old Style" w:cstheme="minorHAnsi"/>
          <w:bCs/>
          <w:color w:val="000000"/>
        </w:rPr>
        <w:t>Santo Domingo, Distrito Nacional</w:t>
      </w:r>
    </w:p>
    <w:p w14:paraId="48D041FE" w14:textId="77777777" w:rsidR="00A22B5F" w:rsidRPr="00BD3FCD" w:rsidRDefault="00A22B5F" w:rsidP="00A22B5F">
      <w:pPr>
        <w:jc w:val="center"/>
        <w:rPr>
          <w:rFonts w:ascii="Bookman Old Style" w:hAnsi="Bookman Old Style" w:cstheme="minorHAnsi"/>
          <w:bCs/>
          <w:color w:val="000000"/>
        </w:rPr>
      </w:pPr>
      <w:r w:rsidRPr="00BD3FCD">
        <w:rPr>
          <w:rFonts w:ascii="Bookman Old Style" w:hAnsi="Bookman Old Style" w:cstheme="minorHAnsi"/>
          <w:bCs/>
          <w:color w:val="000000"/>
        </w:rPr>
        <w:t>República Dominicana</w:t>
      </w:r>
    </w:p>
    <w:p w14:paraId="788080F7" w14:textId="77777777" w:rsidR="00A22B5F" w:rsidRDefault="00A22B5F" w:rsidP="00A22B5F">
      <w:pPr>
        <w:rPr>
          <w:rStyle w:val="Style6"/>
          <w:rFonts w:ascii="Bookman Old Style" w:hAnsi="Bookman Old Style" w:cstheme="minorHAnsi"/>
          <w:sz w:val="24"/>
        </w:rPr>
      </w:pPr>
    </w:p>
    <w:p w14:paraId="0642845A" w14:textId="7A30501E" w:rsidR="00EE03CE" w:rsidRPr="00190E6F" w:rsidRDefault="00EE03CE" w:rsidP="00EE03CE">
      <w:pPr>
        <w:jc w:val="center"/>
        <w:rPr>
          <w:rFonts w:ascii="Bookman Old Style" w:hAnsi="Bookman Old Style" w:cstheme="minorHAnsi"/>
          <w:b/>
        </w:rPr>
      </w:pPr>
      <w:r>
        <w:rPr>
          <w:rFonts w:ascii="Bookman Old Style" w:hAnsi="Bookman Old Style" w:cstheme="minorHAnsi"/>
        </w:rPr>
        <w:tab/>
      </w:r>
      <w:r>
        <w:rPr>
          <w:rFonts w:ascii="Bookman Old Style" w:hAnsi="Bookman Old Style" w:cstheme="minorHAnsi"/>
          <w:b/>
        </w:rPr>
        <w:t xml:space="preserve">Agosto </w:t>
      </w:r>
      <w:r w:rsidRPr="00190E6F">
        <w:rPr>
          <w:rFonts w:ascii="Bookman Old Style" w:hAnsi="Bookman Old Style" w:cstheme="minorHAnsi"/>
          <w:b/>
        </w:rPr>
        <w:t>202</w:t>
      </w:r>
      <w:r>
        <w:rPr>
          <w:rFonts w:ascii="Bookman Old Style" w:hAnsi="Bookman Old Style" w:cstheme="minorHAnsi"/>
          <w:b/>
        </w:rPr>
        <w:t>1</w:t>
      </w:r>
    </w:p>
    <w:p w14:paraId="74E07FCF" w14:textId="690AC807" w:rsidR="009400FE" w:rsidRDefault="009400FE" w:rsidP="00EE03CE">
      <w:pPr>
        <w:tabs>
          <w:tab w:val="left" w:pos="1590"/>
        </w:tabs>
        <w:rPr>
          <w:rFonts w:ascii="Bookman Old Style" w:hAnsi="Bookman Old Style" w:cstheme="minorHAnsi"/>
        </w:rPr>
      </w:pPr>
    </w:p>
    <w:p w14:paraId="5DA8A648" w14:textId="2A000E05" w:rsidR="002A7E24" w:rsidRDefault="002A7E24" w:rsidP="00EE03CE">
      <w:pPr>
        <w:tabs>
          <w:tab w:val="left" w:pos="1590"/>
        </w:tabs>
        <w:rPr>
          <w:rFonts w:ascii="Bookman Old Style" w:hAnsi="Bookman Old Style" w:cstheme="minorHAnsi"/>
        </w:rPr>
      </w:pPr>
    </w:p>
    <w:p w14:paraId="5F26A4F0" w14:textId="77777777" w:rsidR="002A7E24" w:rsidRDefault="002A7E24" w:rsidP="00EE03CE">
      <w:pPr>
        <w:tabs>
          <w:tab w:val="left" w:pos="1590"/>
        </w:tabs>
        <w:rPr>
          <w:rFonts w:ascii="Bookman Old Style" w:hAnsi="Bookman Old Style" w:cstheme="minorHAnsi"/>
        </w:rPr>
      </w:pPr>
    </w:p>
    <w:p w14:paraId="776A0478" w14:textId="666B48A4" w:rsidR="006F2B9B" w:rsidRPr="00F37CFD" w:rsidRDefault="009C45DB" w:rsidP="00943175">
      <w:pPr>
        <w:pStyle w:val="Prrafodelista"/>
        <w:numPr>
          <w:ilvl w:val="1"/>
          <w:numId w:val="34"/>
        </w:numPr>
        <w:jc w:val="both"/>
        <w:rPr>
          <w:rFonts w:asciiTheme="minorHAnsi" w:hAnsiTheme="minorHAnsi" w:cstheme="minorHAnsi"/>
          <w:b/>
          <w:bCs/>
          <w:sz w:val="28"/>
          <w:szCs w:val="28"/>
        </w:rPr>
      </w:pPr>
      <w:r w:rsidRPr="00F37CFD">
        <w:rPr>
          <w:rFonts w:asciiTheme="minorHAnsi" w:hAnsiTheme="minorHAnsi" w:cstheme="minorHAnsi"/>
          <w:b/>
          <w:bCs/>
          <w:sz w:val="28"/>
          <w:szCs w:val="28"/>
        </w:rPr>
        <w:lastRenderedPageBreak/>
        <w:t>Objeto.</w:t>
      </w:r>
    </w:p>
    <w:p w14:paraId="3CCEA0A8" w14:textId="77777777" w:rsidR="00CC31AE" w:rsidRPr="00D50494" w:rsidRDefault="00CC31AE" w:rsidP="00CC31AE">
      <w:pPr>
        <w:pStyle w:val="Prrafodelista"/>
        <w:jc w:val="both"/>
        <w:rPr>
          <w:rFonts w:asciiTheme="minorHAnsi" w:hAnsiTheme="minorHAnsi" w:cstheme="minorHAnsi"/>
          <w:b/>
          <w:bCs/>
        </w:rPr>
      </w:pPr>
    </w:p>
    <w:p w14:paraId="5C4D070E" w14:textId="37DB17DB" w:rsidR="006F2B9B" w:rsidRPr="00826981" w:rsidRDefault="006F2B9B" w:rsidP="00943175">
      <w:pPr>
        <w:jc w:val="both"/>
        <w:rPr>
          <w:rFonts w:asciiTheme="minorHAnsi" w:hAnsiTheme="minorHAnsi" w:cstheme="minorHAnsi"/>
          <w:b/>
          <w:bCs/>
          <w:sz w:val="22"/>
          <w:szCs w:val="22"/>
        </w:rPr>
      </w:pPr>
      <w:r w:rsidRPr="00826981">
        <w:rPr>
          <w:rFonts w:asciiTheme="minorHAnsi" w:hAnsiTheme="minorHAnsi" w:cstheme="minorHAnsi"/>
        </w:rPr>
        <w:t xml:space="preserve">Constituye el objeto de la presente convocatoria </w:t>
      </w:r>
      <w:r w:rsidR="00B14947">
        <w:rPr>
          <w:rFonts w:asciiTheme="minorHAnsi" w:hAnsiTheme="minorHAnsi" w:cstheme="minorHAnsi"/>
        </w:rPr>
        <w:t xml:space="preserve">para </w:t>
      </w:r>
      <w:r w:rsidRPr="00826981">
        <w:rPr>
          <w:rFonts w:asciiTheme="minorHAnsi" w:hAnsiTheme="minorHAnsi" w:cstheme="minorHAnsi"/>
        </w:rPr>
        <w:t xml:space="preserve">la </w:t>
      </w:r>
      <w:r w:rsidRPr="00826981">
        <w:rPr>
          <w:rFonts w:asciiTheme="minorHAnsi" w:hAnsiTheme="minorHAnsi" w:cstheme="minorHAnsi"/>
          <w:sz w:val="28"/>
          <w:szCs w:val="28"/>
        </w:rPr>
        <w:t>¨</w:t>
      </w:r>
      <w:r w:rsidRPr="00826981">
        <w:rPr>
          <w:rFonts w:asciiTheme="minorHAnsi" w:hAnsiTheme="minorHAnsi" w:cstheme="minorHAnsi"/>
          <w:b/>
          <w:bCs/>
          <w:sz w:val="22"/>
          <w:szCs w:val="22"/>
        </w:rPr>
        <w:t>CONTRATACIÓN SERVICIO DE MANTENIMIENTO PREVENTIVO Y CORRECTIVO</w:t>
      </w:r>
      <w:r w:rsidR="000350EC">
        <w:rPr>
          <w:rFonts w:asciiTheme="minorHAnsi" w:hAnsiTheme="minorHAnsi" w:cstheme="minorHAnsi"/>
          <w:b/>
          <w:bCs/>
          <w:sz w:val="22"/>
          <w:szCs w:val="22"/>
        </w:rPr>
        <w:t>: CAMBIO DE ACEITE Y FILTRO, CHEQUEO DE AIRE ACONDICIONADO Y CAMBIO DE FILTRO</w:t>
      </w:r>
      <w:r w:rsidR="006C4734">
        <w:rPr>
          <w:rFonts w:asciiTheme="minorHAnsi" w:hAnsiTheme="minorHAnsi" w:cstheme="minorHAnsi"/>
          <w:b/>
          <w:bCs/>
          <w:sz w:val="22"/>
          <w:szCs w:val="22"/>
        </w:rPr>
        <w:t>.</w:t>
      </w:r>
      <w:r w:rsidR="000350EC">
        <w:rPr>
          <w:rFonts w:asciiTheme="minorHAnsi" w:hAnsiTheme="minorHAnsi" w:cstheme="minorHAnsi"/>
          <w:b/>
          <w:bCs/>
          <w:sz w:val="22"/>
          <w:szCs w:val="22"/>
        </w:rPr>
        <w:t xml:space="preserve"> CHEQUEO</w:t>
      </w:r>
      <w:r w:rsidR="006C4734">
        <w:rPr>
          <w:rFonts w:asciiTheme="minorHAnsi" w:hAnsiTheme="minorHAnsi" w:cstheme="minorHAnsi"/>
          <w:b/>
          <w:bCs/>
          <w:sz w:val="22"/>
          <w:szCs w:val="22"/>
        </w:rPr>
        <w:t xml:space="preserve"> ELECTRICO, CHEQUEO DE CORREAS, BUJIAS, RODAMIENTOS</w:t>
      </w:r>
      <w:r w:rsidR="00B14947">
        <w:rPr>
          <w:rFonts w:asciiTheme="minorHAnsi" w:hAnsiTheme="minorHAnsi" w:cstheme="minorHAnsi"/>
          <w:b/>
          <w:bCs/>
          <w:sz w:val="22"/>
          <w:szCs w:val="22"/>
        </w:rPr>
        <w:t>, BAMDA DE FRENOS</w:t>
      </w:r>
      <w:r w:rsidR="006C4734">
        <w:rPr>
          <w:rFonts w:asciiTheme="minorHAnsi" w:hAnsiTheme="minorHAnsi" w:cstheme="minorHAnsi"/>
          <w:b/>
          <w:bCs/>
          <w:sz w:val="22"/>
          <w:szCs w:val="22"/>
        </w:rPr>
        <w:t>, CHEQUEO EN GENERAL Y DE SER NECESARIO MIENTRAS ESTE VIGENTE EL CONTRATO SI SE PRESENTASE ALGUNA REPARACION DE UNO DE LOS VEHICULOS DE LA FLOTILLA DEL SRSM</w:t>
      </w:r>
      <w:r w:rsidRPr="00826981">
        <w:rPr>
          <w:rFonts w:asciiTheme="minorHAnsi" w:hAnsiTheme="minorHAnsi" w:cstheme="minorHAnsi"/>
          <w:b/>
          <w:bCs/>
          <w:sz w:val="22"/>
          <w:szCs w:val="22"/>
        </w:rPr>
        <w:t>¨.</w:t>
      </w:r>
    </w:p>
    <w:p w14:paraId="7CFEB913" w14:textId="530F07F6" w:rsidR="006F2B9B" w:rsidRDefault="006F2B9B" w:rsidP="00943175">
      <w:pPr>
        <w:jc w:val="both"/>
        <w:rPr>
          <w:rFonts w:asciiTheme="minorHAnsi" w:hAnsiTheme="minorHAnsi" w:cstheme="minorHAnsi"/>
          <w:b/>
          <w:bCs/>
          <w:sz w:val="20"/>
          <w:szCs w:val="20"/>
        </w:rPr>
      </w:pPr>
    </w:p>
    <w:p w14:paraId="02B13E2A" w14:textId="4C52E812" w:rsidR="006F2B9B" w:rsidRPr="00F37CFD" w:rsidRDefault="006F2B9B" w:rsidP="00943175">
      <w:pPr>
        <w:pStyle w:val="Prrafodelista"/>
        <w:numPr>
          <w:ilvl w:val="1"/>
          <w:numId w:val="34"/>
        </w:numPr>
        <w:jc w:val="both"/>
        <w:rPr>
          <w:rFonts w:asciiTheme="minorHAnsi" w:hAnsiTheme="minorHAnsi" w:cstheme="minorHAnsi"/>
          <w:b/>
          <w:bCs/>
          <w:sz w:val="28"/>
          <w:szCs w:val="28"/>
        </w:rPr>
      </w:pPr>
      <w:r w:rsidRPr="00F37CFD">
        <w:rPr>
          <w:rFonts w:asciiTheme="minorHAnsi" w:hAnsiTheme="minorHAnsi" w:cstheme="minorHAnsi"/>
          <w:b/>
          <w:bCs/>
          <w:sz w:val="28"/>
          <w:szCs w:val="28"/>
        </w:rPr>
        <w:t xml:space="preserve">Procedimiento de </w:t>
      </w:r>
      <w:r w:rsidR="00D50494" w:rsidRPr="00F37CFD">
        <w:rPr>
          <w:rFonts w:asciiTheme="minorHAnsi" w:hAnsiTheme="minorHAnsi" w:cstheme="minorHAnsi"/>
          <w:b/>
          <w:bCs/>
          <w:sz w:val="28"/>
          <w:szCs w:val="28"/>
        </w:rPr>
        <w:t>Selección.</w:t>
      </w:r>
    </w:p>
    <w:p w14:paraId="12907E88" w14:textId="5DF62824" w:rsidR="00D50494" w:rsidRDefault="00D50494" w:rsidP="00943175">
      <w:pPr>
        <w:pStyle w:val="Prrafodelista"/>
        <w:jc w:val="both"/>
        <w:rPr>
          <w:rFonts w:asciiTheme="minorHAnsi" w:hAnsiTheme="minorHAnsi" w:cstheme="minorHAnsi"/>
        </w:rPr>
      </w:pPr>
      <w:r w:rsidRPr="00D50494">
        <w:rPr>
          <w:rFonts w:asciiTheme="minorHAnsi" w:hAnsiTheme="minorHAnsi" w:cstheme="minorHAnsi"/>
        </w:rPr>
        <w:t>Compra menor</w:t>
      </w:r>
    </w:p>
    <w:p w14:paraId="476EE87C" w14:textId="77777777" w:rsidR="00CC31AE" w:rsidRDefault="00CC31AE" w:rsidP="00943175">
      <w:pPr>
        <w:pStyle w:val="Prrafodelista"/>
        <w:jc w:val="both"/>
        <w:rPr>
          <w:rFonts w:asciiTheme="minorHAnsi" w:hAnsiTheme="minorHAnsi" w:cstheme="minorHAnsi"/>
        </w:rPr>
      </w:pPr>
    </w:p>
    <w:p w14:paraId="6B7F1426" w14:textId="7D6AF7BE" w:rsidR="00D50494" w:rsidRPr="00F37CFD" w:rsidRDefault="00D50494" w:rsidP="00943175">
      <w:pPr>
        <w:pStyle w:val="Prrafodelista"/>
        <w:numPr>
          <w:ilvl w:val="1"/>
          <w:numId w:val="34"/>
        </w:numPr>
        <w:jc w:val="both"/>
        <w:rPr>
          <w:rFonts w:asciiTheme="minorHAnsi" w:hAnsiTheme="minorHAnsi" w:cstheme="minorHAnsi"/>
          <w:b/>
          <w:bCs/>
          <w:sz w:val="28"/>
          <w:szCs w:val="28"/>
        </w:rPr>
      </w:pPr>
      <w:r w:rsidRPr="00F37CFD">
        <w:rPr>
          <w:rFonts w:asciiTheme="minorHAnsi" w:hAnsiTheme="minorHAnsi" w:cstheme="minorHAnsi"/>
          <w:b/>
          <w:bCs/>
          <w:sz w:val="28"/>
          <w:szCs w:val="28"/>
        </w:rPr>
        <w:t>Fuente de Recursos.</w:t>
      </w:r>
    </w:p>
    <w:p w14:paraId="0BAF2A57" w14:textId="19315E67" w:rsidR="00D50494" w:rsidRDefault="00D50494" w:rsidP="00943175">
      <w:pPr>
        <w:pStyle w:val="Prrafodelista"/>
        <w:jc w:val="both"/>
        <w:rPr>
          <w:rFonts w:asciiTheme="minorHAnsi" w:hAnsiTheme="minorHAnsi" w:cstheme="minorHAnsi"/>
        </w:rPr>
      </w:pPr>
      <w:r w:rsidRPr="00D50494">
        <w:rPr>
          <w:rFonts w:asciiTheme="minorHAnsi" w:hAnsiTheme="minorHAnsi" w:cstheme="minorHAnsi"/>
        </w:rPr>
        <w:t>Los fondos para Financiar el contrato objeto de esta compra menor provienen del Fondo Propio</w:t>
      </w:r>
      <w:r>
        <w:rPr>
          <w:rFonts w:asciiTheme="minorHAnsi" w:hAnsiTheme="minorHAnsi" w:cstheme="minorHAnsi"/>
        </w:rPr>
        <w:t>.</w:t>
      </w:r>
    </w:p>
    <w:p w14:paraId="45EF3584" w14:textId="2267F269" w:rsidR="00D50494" w:rsidRDefault="00D50494" w:rsidP="00943175">
      <w:pPr>
        <w:jc w:val="both"/>
        <w:rPr>
          <w:rFonts w:asciiTheme="minorHAnsi" w:hAnsiTheme="minorHAnsi" w:cstheme="minorHAnsi"/>
        </w:rPr>
      </w:pPr>
    </w:p>
    <w:p w14:paraId="08CB6610" w14:textId="6A778550" w:rsidR="00D50494" w:rsidRPr="00D50494" w:rsidRDefault="00D50494" w:rsidP="00943175">
      <w:pPr>
        <w:jc w:val="both"/>
        <w:rPr>
          <w:rFonts w:asciiTheme="minorHAnsi" w:hAnsiTheme="minorHAnsi" w:cstheme="minorHAnsi"/>
          <w:b/>
          <w:bCs/>
        </w:rPr>
      </w:pPr>
      <w:r w:rsidRPr="00D50494">
        <w:rPr>
          <w:rFonts w:asciiTheme="minorHAnsi" w:hAnsiTheme="minorHAnsi" w:cstheme="minorHAnsi"/>
          <w:b/>
          <w:bCs/>
        </w:rPr>
        <w:t>SERVICIO REGIONAL DE SALUD METROPOLITANO SRSM</w:t>
      </w:r>
      <w:r>
        <w:rPr>
          <w:rFonts w:asciiTheme="minorHAnsi" w:hAnsiTheme="minorHAnsi" w:cstheme="minorHAnsi"/>
          <w:b/>
          <w:bCs/>
        </w:rPr>
        <w:t xml:space="preserve"> </w:t>
      </w:r>
      <w:r w:rsidRPr="00D50494">
        <w:rPr>
          <w:rFonts w:asciiTheme="minorHAnsi" w:hAnsiTheme="minorHAnsi" w:cstheme="minorHAnsi"/>
        </w:rPr>
        <w:t xml:space="preserve">de conformidad con el </w:t>
      </w:r>
      <w:r w:rsidR="0054235D" w:rsidRPr="00D50494">
        <w:rPr>
          <w:rFonts w:asciiTheme="minorHAnsi" w:hAnsiTheme="minorHAnsi" w:cstheme="minorHAnsi"/>
        </w:rPr>
        <w:t>Artículo</w:t>
      </w:r>
      <w:r w:rsidRPr="00D50494">
        <w:rPr>
          <w:rFonts w:asciiTheme="minorHAnsi" w:hAnsiTheme="minorHAnsi" w:cstheme="minorHAnsi"/>
        </w:rPr>
        <w:t xml:space="preserve"> 32 del reglamento No.543-12 Sobre Compras y Contrataciones </w:t>
      </w:r>
      <w:r w:rsidR="0054235D" w:rsidRPr="00D50494">
        <w:rPr>
          <w:rFonts w:asciiTheme="minorHAnsi" w:hAnsiTheme="minorHAnsi" w:cstheme="minorHAnsi"/>
        </w:rPr>
        <w:t>Públicas</w:t>
      </w:r>
      <w:r w:rsidRPr="00D50494">
        <w:rPr>
          <w:rFonts w:asciiTheme="minorHAnsi" w:hAnsiTheme="minorHAnsi" w:cstheme="minorHAnsi"/>
        </w:rPr>
        <w:t xml:space="preserve"> de Bienes y Servicios y Obras, ha tomado las medidas previsoras necesarias a los fines de garantizar la apropiación de fondos correspondiente, dentro del presupuesto</w:t>
      </w:r>
      <w:r>
        <w:rPr>
          <w:rFonts w:asciiTheme="minorHAnsi" w:hAnsiTheme="minorHAnsi" w:cstheme="minorHAnsi"/>
          <w:b/>
          <w:bCs/>
        </w:rPr>
        <w:t xml:space="preserve"> del año 2021, </w:t>
      </w:r>
      <w:r w:rsidRPr="00D50494">
        <w:rPr>
          <w:rFonts w:asciiTheme="minorHAnsi" w:hAnsiTheme="minorHAnsi" w:cstheme="minorHAnsi"/>
        </w:rPr>
        <w:t>que sustentara el pago de todos los servicios adjudicados y adquiridos mediante la presente Compra menor</w:t>
      </w:r>
      <w:r w:rsidR="00CC31AE">
        <w:rPr>
          <w:rFonts w:asciiTheme="minorHAnsi" w:hAnsiTheme="minorHAnsi" w:cstheme="minorHAnsi"/>
        </w:rPr>
        <w:t xml:space="preserve">. </w:t>
      </w:r>
      <w:r w:rsidRPr="00D50494">
        <w:rPr>
          <w:rFonts w:asciiTheme="minorHAnsi" w:hAnsiTheme="minorHAnsi" w:cstheme="minorHAnsi"/>
        </w:rPr>
        <w:t xml:space="preserve">La partida de </w:t>
      </w:r>
      <w:r w:rsidR="00EE03CE" w:rsidRPr="00D50494">
        <w:rPr>
          <w:rFonts w:asciiTheme="minorHAnsi" w:hAnsiTheme="minorHAnsi" w:cstheme="minorHAnsi"/>
        </w:rPr>
        <w:t>fondos para</w:t>
      </w:r>
      <w:r w:rsidRPr="00D50494">
        <w:rPr>
          <w:rFonts w:asciiTheme="minorHAnsi" w:hAnsiTheme="minorHAnsi" w:cstheme="minorHAnsi"/>
        </w:rPr>
        <w:t xml:space="preserve"> liquidar el servicio programado será debidamente especializada para tales fines, a efecto de que las condiciones contractuales no sufran ningún tipo de variación durante el tiempo de ejecución </w:t>
      </w:r>
      <w:r w:rsidR="006C4734" w:rsidRPr="00D50494">
        <w:rPr>
          <w:rFonts w:asciiTheme="minorHAnsi" w:hAnsiTheme="minorHAnsi" w:cstheme="minorHAnsi"/>
        </w:rPr>
        <w:t>de este</w:t>
      </w:r>
      <w:r w:rsidRPr="00D50494">
        <w:rPr>
          <w:rFonts w:asciiTheme="minorHAnsi" w:hAnsiTheme="minorHAnsi" w:cstheme="minorHAnsi"/>
        </w:rPr>
        <w:t>.</w:t>
      </w:r>
    </w:p>
    <w:p w14:paraId="4B5375C9" w14:textId="77777777" w:rsidR="00D50494" w:rsidRPr="00D50494" w:rsidRDefault="00D50494" w:rsidP="00943175">
      <w:pPr>
        <w:jc w:val="both"/>
        <w:rPr>
          <w:rFonts w:asciiTheme="minorHAnsi" w:hAnsiTheme="minorHAnsi" w:cstheme="minorHAnsi"/>
        </w:rPr>
      </w:pPr>
    </w:p>
    <w:p w14:paraId="5228393A" w14:textId="51F505C7" w:rsidR="00D50494" w:rsidRPr="00F37CFD" w:rsidRDefault="00D50494" w:rsidP="00943175">
      <w:pPr>
        <w:pStyle w:val="Prrafodelista"/>
        <w:numPr>
          <w:ilvl w:val="1"/>
          <w:numId w:val="34"/>
        </w:numPr>
        <w:jc w:val="both"/>
        <w:rPr>
          <w:rFonts w:asciiTheme="minorHAnsi" w:hAnsiTheme="minorHAnsi" w:cstheme="minorHAnsi"/>
          <w:b/>
          <w:bCs/>
          <w:sz w:val="28"/>
          <w:szCs w:val="28"/>
        </w:rPr>
      </w:pPr>
      <w:r w:rsidRPr="00F37CFD">
        <w:rPr>
          <w:rFonts w:asciiTheme="minorHAnsi" w:hAnsiTheme="minorHAnsi" w:cstheme="minorHAnsi"/>
          <w:b/>
          <w:bCs/>
          <w:sz w:val="28"/>
          <w:szCs w:val="28"/>
        </w:rPr>
        <w:t>Condiciones de Pago.</w:t>
      </w:r>
    </w:p>
    <w:p w14:paraId="3FEB86F3" w14:textId="6DEC88CD" w:rsidR="00D50494" w:rsidRPr="00D50494" w:rsidRDefault="00D50494" w:rsidP="00943175">
      <w:pPr>
        <w:jc w:val="both"/>
        <w:rPr>
          <w:rFonts w:asciiTheme="minorHAnsi" w:hAnsiTheme="minorHAnsi" w:cstheme="minorHAnsi"/>
        </w:rPr>
      </w:pPr>
      <w:r w:rsidRPr="00D50494">
        <w:rPr>
          <w:rFonts w:asciiTheme="minorHAnsi" w:hAnsiTheme="minorHAnsi" w:cstheme="minorHAnsi"/>
        </w:rPr>
        <w:t>Los pagos serán realizados en un plazo no m</w:t>
      </w:r>
      <w:r w:rsidR="00CC31AE">
        <w:rPr>
          <w:rFonts w:asciiTheme="minorHAnsi" w:hAnsiTheme="minorHAnsi" w:cstheme="minorHAnsi"/>
        </w:rPr>
        <w:t>ayor</w:t>
      </w:r>
      <w:r w:rsidRPr="00D50494">
        <w:rPr>
          <w:rFonts w:asciiTheme="minorHAnsi" w:hAnsiTheme="minorHAnsi" w:cstheme="minorHAnsi"/>
        </w:rPr>
        <w:t xml:space="preserve"> de 45 días.</w:t>
      </w:r>
    </w:p>
    <w:p w14:paraId="5F621CBA" w14:textId="77777777" w:rsidR="00D50494" w:rsidRDefault="00D50494" w:rsidP="00943175">
      <w:pPr>
        <w:pStyle w:val="Prrafodelista"/>
        <w:jc w:val="both"/>
        <w:rPr>
          <w:rFonts w:asciiTheme="minorHAnsi" w:hAnsiTheme="minorHAnsi" w:cstheme="minorHAnsi"/>
          <w:b/>
          <w:bCs/>
        </w:rPr>
      </w:pPr>
    </w:p>
    <w:p w14:paraId="694B3C14" w14:textId="71CB0BC2" w:rsidR="00D50494" w:rsidRPr="00F37CFD" w:rsidRDefault="00D50494" w:rsidP="00943175">
      <w:pPr>
        <w:pStyle w:val="Prrafodelista"/>
        <w:numPr>
          <w:ilvl w:val="1"/>
          <w:numId w:val="34"/>
        </w:numPr>
        <w:jc w:val="both"/>
        <w:rPr>
          <w:rFonts w:asciiTheme="minorHAnsi" w:hAnsiTheme="minorHAnsi" w:cstheme="minorHAnsi"/>
          <w:b/>
          <w:bCs/>
          <w:sz w:val="28"/>
          <w:szCs w:val="28"/>
        </w:rPr>
      </w:pPr>
      <w:r w:rsidRPr="00F37CFD">
        <w:rPr>
          <w:rFonts w:asciiTheme="minorHAnsi" w:hAnsiTheme="minorHAnsi" w:cstheme="minorHAnsi"/>
          <w:b/>
          <w:bCs/>
          <w:sz w:val="28"/>
          <w:szCs w:val="28"/>
        </w:rPr>
        <w:t>Forma de Pago</w:t>
      </w:r>
      <w:r w:rsidR="00F37CFD" w:rsidRPr="00F37CFD">
        <w:rPr>
          <w:rFonts w:asciiTheme="minorHAnsi" w:hAnsiTheme="minorHAnsi" w:cstheme="minorHAnsi"/>
          <w:b/>
          <w:bCs/>
          <w:sz w:val="28"/>
          <w:szCs w:val="28"/>
        </w:rPr>
        <w:t>.</w:t>
      </w:r>
    </w:p>
    <w:p w14:paraId="36181707" w14:textId="77777777" w:rsidR="006C4734" w:rsidRDefault="006C4734" w:rsidP="006C4734">
      <w:pPr>
        <w:pStyle w:val="Prrafodelista"/>
        <w:jc w:val="both"/>
        <w:rPr>
          <w:rFonts w:asciiTheme="minorHAnsi" w:hAnsiTheme="minorHAnsi" w:cstheme="minorHAnsi"/>
          <w:b/>
          <w:bCs/>
        </w:rPr>
      </w:pPr>
    </w:p>
    <w:p w14:paraId="4A071933" w14:textId="55025FD4" w:rsidR="00D50494" w:rsidRDefault="00D50494" w:rsidP="00943175">
      <w:pPr>
        <w:jc w:val="both"/>
        <w:rPr>
          <w:rFonts w:asciiTheme="minorHAnsi" w:hAnsiTheme="minorHAnsi" w:cstheme="minorHAnsi"/>
        </w:rPr>
      </w:pPr>
      <w:r w:rsidRPr="006F6FFC">
        <w:rPr>
          <w:rFonts w:asciiTheme="minorHAnsi" w:hAnsiTheme="minorHAnsi" w:cstheme="minorHAnsi"/>
        </w:rPr>
        <w:lastRenderedPageBreak/>
        <w:t xml:space="preserve">El proceso de pago se </w:t>
      </w:r>
      <w:r w:rsidR="006F6FFC" w:rsidRPr="006F6FFC">
        <w:rPr>
          <w:rFonts w:asciiTheme="minorHAnsi" w:hAnsiTheme="minorHAnsi" w:cstheme="minorHAnsi"/>
        </w:rPr>
        <w:t>realizará</w:t>
      </w:r>
      <w:r w:rsidRPr="006F6FFC">
        <w:rPr>
          <w:rFonts w:asciiTheme="minorHAnsi" w:hAnsiTheme="minorHAnsi" w:cstheme="minorHAnsi"/>
        </w:rPr>
        <w:t xml:space="preserve"> en pesos dominicanos mediante libramientos a presentación de factura.</w:t>
      </w:r>
      <w:r w:rsidR="006F6FFC" w:rsidRPr="006F6FFC">
        <w:rPr>
          <w:rFonts w:asciiTheme="minorHAnsi" w:hAnsiTheme="minorHAnsi" w:cstheme="minorHAnsi"/>
        </w:rPr>
        <w:t xml:space="preserve"> </w:t>
      </w:r>
      <w:r w:rsidRPr="006F6FFC">
        <w:rPr>
          <w:rFonts w:asciiTheme="minorHAnsi" w:hAnsiTheme="minorHAnsi" w:cstheme="minorHAnsi"/>
        </w:rPr>
        <w:t xml:space="preserve">El procedimiento se </w:t>
      </w:r>
      <w:r w:rsidR="006F6FFC" w:rsidRPr="006F6FFC">
        <w:rPr>
          <w:rFonts w:asciiTheme="minorHAnsi" w:hAnsiTheme="minorHAnsi" w:cstheme="minorHAnsi"/>
        </w:rPr>
        <w:t>l</w:t>
      </w:r>
      <w:r w:rsidR="006F6FFC">
        <w:rPr>
          <w:rFonts w:asciiTheme="minorHAnsi" w:hAnsiTheme="minorHAnsi" w:cstheme="minorHAnsi"/>
        </w:rPr>
        <w:t>l</w:t>
      </w:r>
      <w:r w:rsidR="006F6FFC" w:rsidRPr="006F6FFC">
        <w:rPr>
          <w:rFonts w:asciiTheme="minorHAnsi" w:hAnsiTheme="minorHAnsi" w:cstheme="minorHAnsi"/>
        </w:rPr>
        <w:t>evará</w:t>
      </w:r>
      <w:r w:rsidRPr="006F6FFC">
        <w:rPr>
          <w:rFonts w:asciiTheme="minorHAnsi" w:hAnsiTheme="minorHAnsi" w:cstheme="minorHAnsi"/>
        </w:rPr>
        <w:t xml:space="preserve"> a cabo mediante</w:t>
      </w:r>
      <w:r>
        <w:rPr>
          <w:rFonts w:asciiTheme="minorHAnsi" w:hAnsiTheme="minorHAnsi" w:cstheme="minorHAnsi"/>
          <w:b/>
          <w:bCs/>
        </w:rPr>
        <w:t xml:space="preserve"> ¨</w:t>
      </w:r>
      <w:r w:rsidRPr="006F6FFC">
        <w:rPr>
          <w:rFonts w:asciiTheme="minorHAnsi" w:hAnsiTheme="minorHAnsi" w:cstheme="minorHAnsi"/>
          <w:b/>
          <w:bCs/>
          <w:u w:val="single"/>
        </w:rPr>
        <w:t>ORDEN DE COMPRAS ABIERTA</w:t>
      </w:r>
      <w:r w:rsidR="006F6FFC" w:rsidRPr="006F6FFC">
        <w:rPr>
          <w:rFonts w:asciiTheme="minorHAnsi" w:hAnsiTheme="minorHAnsi" w:cstheme="minorHAnsi"/>
          <w:b/>
          <w:bCs/>
          <w:u w:val="single"/>
        </w:rPr>
        <w:t>¨</w:t>
      </w:r>
      <w:r w:rsidR="006F6FFC">
        <w:rPr>
          <w:rFonts w:asciiTheme="minorHAnsi" w:hAnsiTheme="minorHAnsi" w:cstheme="minorHAnsi"/>
          <w:b/>
          <w:bCs/>
          <w:u w:val="single"/>
        </w:rPr>
        <w:t xml:space="preserve"> </w:t>
      </w:r>
      <w:r w:rsidR="006F6FFC" w:rsidRPr="006F6FFC">
        <w:rPr>
          <w:rFonts w:asciiTheme="minorHAnsi" w:hAnsiTheme="minorHAnsi" w:cstheme="minorHAnsi"/>
        </w:rPr>
        <w:t>la cual se liquidará realizando pagos mensuales hasta agotar el monto adjudicado.</w:t>
      </w:r>
    </w:p>
    <w:p w14:paraId="5723345C" w14:textId="77777777" w:rsidR="000A72D1" w:rsidRDefault="000A72D1" w:rsidP="00943175">
      <w:pPr>
        <w:jc w:val="both"/>
        <w:rPr>
          <w:rFonts w:asciiTheme="minorHAnsi" w:hAnsiTheme="minorHAnsi" w:cstheme="minorHAnsi"/>
        </w:rPr>
      </w:pPr>
    </w:p>
    <w:p w14:paraId="0238C788" w14:textId="77777777" w:rsidR="006F6FFC" w:rsidRPr="006F6FFC" w:rsidRDefault="006F6FFC" w:rsidP="00943175">
      <w:pPr>
        <w:jc w:val="both"/>
        <w:rPr>
          <w:rFonts w:asciiTheme="minorHAnsi" w:hAnsiTheme="minorHAnsi" w:cstheme="minorHAnsi"/>
        </w:rPr>
      </w:pPr>
    </w:p>
    <w:p w14:paraId="1FBDFBD2" w14:textId="190CA6B2" w:rsidR="000A72D1" w:rsidRPr="000A72D1" w:rsidRDefault="006F6FFC" w:rsidP="00943175">
      <w:pPr>
        <w:pStyle w:val="Prrafodelista"/>
        <w:numPr>
          <w:ilvl w:val="1"/>
          <w:numId w:val="34"/>
        </w:numPr>
        <w:jc w:val="both"/>
        <w:rPr>
          <w:rFonts w:asciiTheme="minorHAnsi" w:hAnsiTheme="minorHAnsi" w:cstheme="minorHAnsi"/>
          <w:b/>
          <w:bCs/>
        </w:rPr>
      </w:pPr>
      <w:proofErr w:type="gramStart"/>
      <w:r w:rsidRPr="00F37CFD">
        <w:rPr>
          <w:rFonts w:asciiTheme="minorHAnsi" w:hAnsiTheme="minorHAnsi" w:cstheme="minorHAnsi"/>
          <w:b/>
          <w:bCs/>
          <w:sz w:val="28"/>
          <w:szCs w:val="28"/>
        </w:rPr>
        <w:t>Monto a Ofertar</w:t>
      </w:r>
      <w:proofErr w:type="gramEnd"/>
      <w:r w:rsidRPr="00F37CFD">
        <w:rPr>
          <w:rFonts w:asciiTheme="minorHAnsi" w:hAnsiTheme="minorHAnsi" w:cstheme="minorHAnsi"/>
          <w:b/>
          <w:bCs/>
          <w:sz w:val="28"/>
          <w:szCs w:val="28"/>
        </w:rPr>
        <w:t>:</w:t>
      </w:r>
      <w:r>
        <w:rPr>
          <w:rFonts w:asciiTheme="minorHAnsi" w:hAnsiTheme="minorHAnsi" w:cstheme="minorHAnsi"/>
          <w:b/>
          <w:bCs/>
        </w:rPr>
        <w:t xml:space="preserve"> </w:t>
      </w:r>
      <w:r w:rsidRPr="006F6FFC">
        <w:rPr>
          <w:rFonts w:asciiTheme="minorHAnsi" w:hAnsiTheme="minorHAnsi" w:cstheme="minorHAnsi"/>
        </w:rPr>
        <w:t xml:space="preserve">El oferente deberá presentar su oferta por un monto tope </w:t>
      </w:r>
      <w:r w:rsidR="006C4734">
        <w:rPr>
          <w:rFonts w:asciiTheme="minorHAnsi" w:hAnsiTheme="minorHAnsi" w:cstheme="minorHAnsi"/>
        </w:rPr>
        <w:t xml:space="preserve">por </w:t>
      </w:r>
      <w:r w:rsidR="00465AFE">
        <w:rPr>
          <w:rFonts w:asciiTheme="minorHAnsi" w:hAnsiTheme="minorHAnsi" w:cstheme="minorHAnsi"/>
        </w:rPr>
        <w:t>LOTE</w:t>
      </w:r>
      <w:r w:rsidR="006C4734">
        <w:rPr>
          <w:rFonts w:asciiTheme="minorHAnsi" w:hAnsiTheme="minorHAnsi" w:cstheme="minorHAnsi"/>
        </w:rPr>
        <w:t xml:space="preserve"> el cual detallamos:</w:t>
      </w:r>
    </w:p>
    <w:p w14:paraId="0A880FBA" w14:textId="7C9CA049" w:rsidR="006C4734" w:rsidRPr="006C4734" w:rsidRDefault="006C4734" w:rsidP="000A72D1">
      <w:pPr>
        <w:pStyle w:val="Prrafodelista"/>
        <w:jc w:val="both"/>
        <w:rPr>
          <w:rFonts w:asciiTheme="minorHAnsi" w:hAnsiTheme="minorHAnsi" w:cstheme="minorHAnsi"/>
          <w:b/>
          <w:bCs/>
        </w:rPr>
      </w:pPr>
      <w:r>
        <w:rPr>
          <w:rFonts w:asciiTheme="minorHAnsi" w:hAnsiTheme="minorHAnsi" w:cstheme="minorHAnsi"/>
        </w:rPr>
        <w:t xml:space="preserve"> </w:t>
      </w:r>
    </w:p>
    <w:p w14:paraId="5BCB0DBE" w14:textId="46C64B26" w:rsidR="006C4734" w:rsidRDefault="006C4734" w:rsidP="006C4734">
      <w:pPr>
        <w:jc w:val="both"/>
        <w:rPr>
          <w:rFonts w:asciiTheme="minorHAnsi" w:hAnsiTheme="minorHAnsi" w:cstheme="minorHAnsi"/>
          <w:b/>
          <w:bCs/>
        </w:rPr>
      </w:pPr>
      <w:r>
        <w:rPr>
          <w:rFonts w:asciiTheme="minorHAnsi" w:hAnsiTheme="minorHAnsi" w:cstheme="minorHAnsi"/>
          <w:b/>
          <w:bCs/>
        </w:rPr>
        <w:t xml:space="preserve">LOTE </w:t>
      </w:r>
      <w:r w:rsidR="000A72D1">
        <w:rPr>
          <w:rFonts w:asciiTheme="minorHAnsi" w:hAnsiTheme="minorHAnsi" w:cstheme="minorHAnsi"/>
          <w:b/>
          <w:bCs/>
        </w:rPr>
        <w:t xml:space="preserve">No. </w:t>
      </w:r>
      <w:r>
        <w:rPr>
          <w:rFonts w:asciiTheme="minorHAnsi" w:hAnsiTheme="minorHAnsi" w:cstheme="minorHAnsi"/>
          <w:b/>
          <w:bCs/>
        </w:rPr>
        <w:t>1:</w:t>
      </w:r>
      <w:r>
        <w:rPr>
          <w:rFonts w:asciiTheme="minorHAnsi" w:hAnsiTheme="minorHAnsi" w:cstheme="minorHAnsi"/>
          <w:b/>
          <w:bCs/>
        </w:rPr>
        <w:tab/>
        <w:t>RD$700,000.00 (Setecientos mil pesos con 00/100)</w:t>
      </w:r>
    </w:p>
    <w:p w14:paraId="46FAFDB7" w14:textId="2FF08B20" w:rsidR="006C4734" w:rsidRDefault="006C4734" w:rsidP="006C4734">
      <w:pPr>
        <w:jc w:val="both"/>
        <w:rPr>
          <w:rFonts w:asciiTheme="minorHAnsi" w:hAnsiTheme="minorHAnsi" w:cstheme="minorHAnsi"/>
          <w:b/>
          <w:bCs/>
        </w:rPr>
      </w:pPr>
      <w:r>
        <w:rPr>
          <w:rFonts w:asciiTheme="minorHAnsi" w:hAnsiTheme="minorHAnsi" w:cstheme="minorHAnsi"/>
          <w:b/>
          <w:bCs/>
        </w:rPr>
        <w:t xml:space="preserve">LOTE </w:t>
      </w:r>
      <w:r w:rsidR="000A72D1">
        <w:rPr>
          <w:rFonts w:asciiTheme="minorHAnsi" w:hAnsiTheme="minorHAnsi" w:cstheme="minorHAnsi"/>
          <w:b/>
          <w:bCs/>
        </w:rPr>
        <w:t xml:space="preserve">No. </w:t>
      </w:r>
      <w:r>
        <w:rPr>
          <w:rFonts w:asciiTheme="minorHAnsi" w:hAnsiTheme="minorHAnsi" w:cstheme="minorHAnsi"/>
          <w:b/>
          <w:bCs/>
        </w:rPr>
        <w:t>2:</w:t>
      </w:r>
      <w:r>
        <w:rPr>
          <w:rFonts w:asciiTheme="minorHAnsi" w:hAnsiTheme="minorHAnsi" w:cstheme="minorHAnsi"/>
          <w:b/>
          <w:bCs/>
        </w:rPr>
        <w:tab/>
        <w:t>RD$190,000.00 (Ciento noventa mil pesos con 00/100)</w:t>
      </w:r>
    </w:p>
    <w:p w14:paraId="40A97070" w14:textId="3A162870" w:rsidR="0035313F" w:rsidRPr="006C4734" w:rsidRDefault="006C4734" w:rsidP="006C4734">
      <w:pPr>
        <w:jc w:val="both"/>
        <w:rPr>
          <w:rFonts w:asciiTheme="minorHAnsi" w:hAnsiTheme="minorHAnsi" w:cstheme="minorHAnsi"/>
          <w:b/>
          <w:bCs/>
        </w:rPr>
      </w:pPr>
      <w:r>
        <w:rPr>
          <w:rFonts w:asciiTheme="minorHAnsi" w:hAnsiTheme="minorHAnsi" w:cstheme="minorHAnsi"/>
          <w:b/>
          <w:bCs/>
        </w:rPr>
        <w:t xml:space="preserve">LOTE </w:t>
      </w:r>
      <w:r w:rsidR="000A72D1">
        <w:rPr>
          <w:rFonts w:asciiTheme="minorHAnsi" w:hAnsiTheme="minorHAnsi" w:cstheme="minorHAnsi"/>
          <w:b/>
          <w:bCs/>
        </w:rPr>
        <w:t>No. 3:</w:t>
      </w:r>
      <w:r w:rsidR="000A72D1">
        <w:rPr>
          <w:rFonts w:asciiTheme="minorHAnsi" w:hAnsiTheme="minorHAnsi" w:cstheme="minorHAnsi"/>
          <w:b/>
          <w:bCs/>
        </w:rPr>
        <w:tab/>
        <w:t>RDE$60,000.00 (Sesenta mil pesos con 00/100)</w:t>
      </w:r>
    </w:p>
    <w:p w14:paraId="0CBB8A15" w14:textId="403DC8FF" w:rsidR="0035313F" w:rsidRDefault="0035313F" w:rsidP="00943175">
      <w:pPr>
        <w:pStyle w:val="Prrafodelista"/>
        <w:ind w:left="450"/>
        <w:jc w:val="both"/>
        <w:rPr>
          <w:rFonts w:asciiTheme="minorHAnsi" w:hAnsiTheme="minorHAnsi" w:cstheme="minorHAnsi"/>
          <w:b/>
          <w:bCs/>
        </w:rPr>
      </w:pPr>
    </w:p>
    <w:p w14:paraId="1D54B076" w14:textId="77777777" w:rsidR="000A72D1" w:rsidRDefault="000A72D1" w:rsidP="00943175">
      <w:pPr>
        <w:pStyle w:val="Prrafodelista"/>
        <w:ind w:left="450"/>
        <w:jc w:val="both"/>
        <w:rPr>
          <w:rFonts w:asciiTheme="minorHAnsi" w:hAnsiTheme="minorHAnsi" w:cstheme="minorHAnsi"/>
          <w:b/>
          <w:bCs/>
        </w:rPr>
      </w:pPr>
    </w:p>
    <w:p w14:paraId="7CB1DBA1" w14:textId="77777777" w:rsidR="000A72D1" w:rsidRPr="00F37CFD" w:rsidRDefault="0035313F" w:rsidP="00943175">
      <w:pPr>
        <w:pStyle w:val="Prrafodelista"/>
        <w:numPr>
          <w:ilvl w:val="1"/>
          <w:numId w:val="34"/>
        </w:numPr>
        <w:jc w:val="both"/>
        <w:rPr>
          <w:rFonts w:asciiTheme="minorHAnsi" w:hAnsiTheme="minorHAnsi" w:cstheme="minorHAnsi"/>
          <w:b/>
          <w:bCs/>
          <w:sz w:val="28"/>
          <w:szCs w:val="28"/>
        </w:rPr>
      </w:pPr>
      <w:r w:rsidRPr="00F37CFD">
        <w:rPr>
          <w:rFonts w:asciiTheme="minorHAnsi" w:hAnsiTheme="minorHAnsi" w:cstheme="minorHAnsi"/>
          <w:b/>
          <w:bCs/>
          <w:sz w:val="28"/>
          <w:szCs w:val="28"/>
        </w:rPr>
        <w:t>Formato de presentación de oferta:</w:t>
      </w:r>
      <w:r w:rsidR="00D50494" w:rsidRPr="00F37CFD">
        <w:rPr>
          <w:rFonts w:asciiTheme="minorHAnsi" w:hAnsiTheme="minorHAnsi" w:cstheme="minorHAnsi"/>
          <w:b/>
          <w:bCs/>
          <w:sz w:val="28"/>
          <w:szCs w:val="28"/>
        </w:rPr>
        <w:t xml:space="preserve"> </w:t>
      </w:r>
    </w:p>
    <w:p w14:paraId="2F67C147" w14:textId="77777777" w:rsidR="000A72D1" w:rsidRDefault="000A72D1" w:rsidP="000A72D1">
      <w:pPr>
        <w:jc w:val="both"/>
        <w:rPr>
          <w:rFonts w:asciiTheme="minorHAnsi" w:hAnsiTheme="minorHAnsi" w:cstheme="minorHAnsi"/>
          <w:b/>
          <w:bCs/>
        </w:rPr>
      </w:pPr>
    </w:p>
    <w:p w14:paraId="4B2553FB" w14:textId="57E6596A" w:rsidR="000A72D1" w:rsidRDefault="0035313F" w:rsidP="000A72D1">
      <w:pPr>
        <w:jc w:val="both"/>
        <w:rPr>
          <w:rFonts w:asciiTheme="minorHAnsi" w:hAnsiTheme="minorHAnsi" w:cstheme="minorHAnsi"/>
          <w:b/>
          <w:bCs/>
          <w:sz w:val="22"/>
          <w:szCs w:val="22"/>
        </w:rPr>
      </w:pPr>
      <w:r w:rsidRPr="000A72D1">
        <w:rPr>
          <w:rFonts w:asciiTheme="minorHAnsi" w:hAnsiTheme="minorHAnsi" w:cstheme="minorHAnsi"/>
          <w:b/>
          <w:bCs/>
        </w:rPr>
        <w:t xml:space="preserve">Los oferentes deberán contemplar en su propuesta el </w:t>
      </w:r>
      <w:r w:rsidR="000A72D1">
        <w:rPr>
          <w:rFonts w:asciiTheme="minorHAnsi" w:hAnsiTheme="minorHAnsi" w:cstheme="minorHAnsi"/>
          <w:b/>
          <w:bCs/>
        </w:rPr>
        <w:t>ITEM</w:t>
      </w:r>
      <w:r w:rsidRPr="000A72D1">
        <w:rPr>
          <w:rFonts w:asciiTheme="minorHAnsi" w:hAnsiTheme="minorHAnsi" w:cstheme="minorHAnsi"/>
          <w:b/>
          <w:bCs/>
        </w:rPr>
        <w:t xml:space="preserve"> de los servicios solicitados</w:t>
      </w:r>
      <w:r w:rsidR="000A72D1">
        <w:rPr>
          <w:rFonts w:asciiTheme="minorHAnsi" w:hAnsiTheme="minorHAnsi" w:cstheme="minorHAnsi"/>
          <w:b/>
          <w:bCs/>
        </w:rPr>
        <w:t xml:space="preserve">: </w:t>
      </w:r>
      <w:r w:rsidR="000A72D1" w:rsidRPr="00826981">
        <w:rPr>
          <w:rFonts w:asciiTheme="minorHAnsi" w:hAnsiTheme="minorHAnsi" w:cstheme="minorHAnsi"/>
          <w:b/>
          <w:bCs/>
          <w:sz w:val="22"/>
          <w:szCs w:val="22"/>
        </w:rPr>
        <w:t>CONTRATACIÓN SERVICIO DE MANTENIMIENTO PREVENTIVO Y CORRECTIVO</w:t>
      </w:r>
      <w:r w:rsidR="000A72D1">
        <w:rPr>
          <w:rFonts w:asciiTheme="minorHAnsi" w:hAnsiTheme="minorHAnsi" w:cstheme="minorHAnsi"/>
          <w:b/>
          <w:bCs/>
          <w:sz w:val="22"/>
          <w:szCs w:val="22"/>
        </w:rPr>
        <w:t>: CAMBIO DE ACEITE Y FILTRO, CHEQUEO DE AIRE ACONDICIONADO Y CAMBIO DE FILTRO. CHEQUEO ELECTRICO, CHEQUEO DE CORREAS, BUJIAS, RODAMIENTOS, CHEQUEO EN GENERAL Y DE SER NECESARIO MIENTRAS ESTE VIGENTE EL CONTRATO SI SE PRESENTASE ALGUNA REPARACION DE UNO DE LOS VEHICULOS DE LA FLOTILLA DEL SRSM</w:t>
      </w:r>
      <w:r w:rsidR="000A72D1" w:rsidRPr="00826981">
        <w:rPr>
          <w:rFonts w:asciiTheme="minorHAnsi" w:hAnsiTheme="minorHAnsi" w:cstheme="minorHAnsi"/>
          <w:b/>
          <w:bCs/>
          <w:sz w:val="22"/>
          <w:szCs w:val="22"/>
        </w:rPr>
        <w:t>¨.</w:t>
      </w:r>
    </w:p>
    <w:p w14:paraId="3B011CE3" w14:textId="34BE0117" w:rsidR="002A7E24" w:rsidRDefault="002A7E24" w:rsidP="000A72D1">
      <w:pPr>
        <w:jc w:val="both"/>
        <w:rPr>
          <w:rFonts w:asciiTheme="minorHAnsi" w:hAnsiTheme="minorHAnsi" w:cstheme="minorHAnsi"/>
          <w:b/>
          <w:bCs/>
          <w:sz w:val="22"/>
          <w:szCs w:val="22"/>
        </w:rPr>
      </w:pPr>
    </w:p>
    <w:p w14:paraId="783C93E9" w14:textId="66AED64B" w:rsidR="002A7E24" w:rsidRPr="000006EE" w:rsidRDefault="002A7E24" w:rsidP="000A72D1">
      <w:pPr>
        <w:jc w:val="both"/>
        <w:rPr>
          <w:rFonts w:asciiTheme="minorHAnsi" w:hAnsiTheme="minorHAnsi" w:cstheme="minorHAnsi"/>
          <w:b/>
          <w:bCs/>
          <w:sz w:val="28"/>
          <w:szCs w:val="28"/>
          <w:u w:val="single"/>
        </w:rPr>
      </w:pPr>
      <w:r w:rsidRPr="000006EE">
        <w:rPr>
          <w:rFonts w:asciiTheme="minorHAnsi" w:hAnsiTheme="minorHAnsi" w:cstheme="minorHAnsi"/>
          <w:b/>
          <w:bCs/>
          <w:sz w:val="28"/>
          <w:szCs w:val="28"/>
          <w:u w:val="single"/>
        </w:rPr>
        <w:t>EL OFERENTE DE ESPECIFICAR POR</w:t>
      </w:r>
      <w:r w:rsidR="000006EE" w:rsidRPr="000006EE">
        <w:rPr>
          <w:rFonts w:asciiTheme="minorHAnsi" w:hAnsiTheme="minorHAnsi" w:cstheme="minorHAnsi"/>
          <w:b/>
          <w:bCs/>
          <w:sz w:val="28"/>
          <w:szCs w:val="28"/>
          <w:u w:val="single"/>
        </w:rPr>
        <w:t xml:space="preserve"> CUAL O </w:t>
      </w:r>
      <w:r w:rsidRPr="000006EE">
        <w:rPr>
          <w:rFonts w:asciiTheme="minorHAnsi" w:hAnsiTheme="minorHAnsi" w:cstheme="minorHAnsi"/>
          <w:b/>
          <w:bCs/>
          <w:sz w:val="28"/>
          <w:szCs w:val="28"/>
          <w:u w:val="single"/>
        </w:rPr>
        <w:t>CUALES LOTES ESTA PARTICIPANDO EN ESTE PROCESO</w:t>
      </w:r>
      <w:r w:rsidR="00B14947" w:rsidRPr="000006EE">
        <w:rPr>
          <w:rFonts w:asciiTheme="minorHAnsi" w:hAnsiTheme="minorHAnsi" w:cstheme="minorHAnsi"/>
          <w:b/>
          <w:bCs/>
          <w:sz w:val="28"/>
          <w:szCs w:val="28"/>
          <w:u w:val="single"/>
        </w:rPr>
        <w:t xml:space="preserve"> Y/O</w:t>
      </w:r>
      <w:r w:rsidR="000006EE" w:rsidRPr="000006EE">
        <w:rPr>
          <w:rFonts w:asciiTheme="minorHAnsi" w:hAnsiTheme="minorHAnsi" w:cstheme="minorHAnsi"/>
          <w:b/>
          <w:bCs/>
          <w:sz w:val="28"/>
          <w:szCs w:val="28"/>
          <w:u w:val="single"/>
        </w:rPr>
        <w:t xml:space="preserve"> SI</w:t>
      </w:r>
      <w:r w:rsidR="00B14947" w:rsidRPr="000006EE">
        <w:rPr>
          <w:rFonts w:asciiTheme="minorHAnsi" w:hAnsiTheme="minorHAnsi" w:cstheme="minorHAnsi"/>
          <w:b/>
          <w:bCs/>
          <w:sz w:val="28"/>
          <w:szCs w:val="28"/>
          <w:u w:val="single"/>
        </w:rPr>
        <w:t xml:space="preserve"> PARTICIPARA POR TODOS LOS LOTES</w:t>
      </w:r>
    </w:p>
    <w:p w14:paraId="6F4035E0" w14:textId="77777777" w:rsidR="002A7E24" w:rsidRDefault="002A7E24" w:rsidP="000A72D1">
      <w:pPr>
        <w:jc w:val="both"/>
        <w:rPr>
          <w:rFonts w:asciiTheme="minorHAnsi" w:hAnsiTheme="minorHAnsi" w:cstheme="minorHAnsi"/>
          <w:b/>
          <w:bCs/>
        </w:rPr>
      </w:pPr>
    </w:p>
    <w:p w14:paraId="6AB13E37" w14:textId="374588A4" w:rsidR="000A72D1" w:rsidRDefault="002A7E24" w:rsidP="000A72D1">
      <w:pPr>
        <w:jc w:val="both"/>
        <w:rPr>
          <w:rFonts w:asciiTheme="minorHAnsi" w:hAnsiTheme="minorHAnsi" w:cstheme="minorHAnsi"/>
        </w:rPr>
      </w:pPr>
      <w:r>
        <w:rPr>
          <w:rFonts w:asciiTheme="minorHAnsi" w:hAnsiTheme="minorHAnsi" w:cstheme="minorHAnsi"/>
        </w:rPr>
        <w:t xml:space="preserve">El </w:t>
      </w:r>
      <w:r w:rsidR="000A72D1">
        <w:rPr>
          <w:rFonts w:asciiTheme="minorHAnsi" w:hAnsiTheme="minorHAnsi" w:cstheme="minorHAnsi"/>
        </w:rPr>
        <w:t xml:space="preserve">oferente debe anexar una lista de precios detallada </w:t>
      </w:r>
      <w:r>
        <w:rPr>
          <w:rFonts w:asciiTheme="minorHAnsi" w:hAnsiTheme="minorHAnsi" w:cstheme="minorHAnsi"/>
        </w:rPr>
        <w:t>d</w:t>
      </w:r>
      <w:r w:rsidR="000A72D1">
        <w:rPr>
          <w:rFonts w:asciiTheme="minorHAnsi" w:hAnsiTheme="minorHAnsi" w:cstheme="minorHAnsi"/>
        </w:rPr>
        <w:t>e</w:t>
      </w:r>
      <w:r w:rsidR="00B14947">
        <w:rPr>
          <w:rFonts w:asciiTheme="minorHAnsi" w:hAnsiTheme="minorHAnsi" w:cstheme="minorHAnsi"/>
        </w:rPr>
        <w:t xml:space="preserve"> las principales piezas que se utilizan en los mantenimientos generales de </w:t>
      </w:r>
      <w:r w:rsidR="00F37CFD">
        <w:rPr>
          <w:rFonts w:asciiTheme="minorHAnsi" w:hAnsiTheme="minorHAnsi" w:cstheme="minorHAnsi"/>
        </w:rPr>
        <w:t>vehículos y</w:t>
      </w:r>
      <w:r w:rsidR="00B14947">
        <w:rPr>
          <w:rFonts w:asciiTheme="minorHAnsi" w:hAnsiTheme="minorHAnsi" w:cstheme="minorHAnsi"/>
        </w:rPr>
        <w:t xml:space="preserve"> su</w:t>
      </w:r>
      <w:r w:rsidR="000A72D1">
        <w:rPr>
          <w:rFonts w:asciiTheme="minorHAnsi" w:hAnsiTheme="minorHAnsi" w:cstheme="minorHAnsi"/>
        </w:rPr>
        <w:t xml:space="preserve"> mano de obra</w:t>
      </w:r>
      <w:r w:rsidR="00F37CFD">
        <w:rPr>
          <w:rFonts w:asciiTheme="minorHAnsi" w:hAnsiTheme="minorHAnsi" w:cstheme="minorHAnsi"/>
        </w:rPr>
        <w:t>, acorde con la marca de cada vehículo.</w:t>
      </w:r>
    </w:p>
    <w:p w14:paraId="5F63E65C" w14:textId="02566557" w:rsidR="000A72D1" w:rsidRDefault="000A72D1" w:rsidP="000A72D1">
      <w:pPr>
        <w:jc w:val="both"/>
        <w:rPr>
          <w:rFonts w:asciiTheme="minorHAnsi" w:hAnsiTheme="minorHAnsi" w:cstheme="minorHAnsi"/>
        </w:rPr>
      </w:pPr>
    </w:p>
    <w:p w14:paraId="477A5D72" w14:textId="3C5FCA04" w:rsidR="008C39B2" w:rsidRDefault="008C39B2" w:rsidP="000A72D1">
      <w:pPr>
        <w:jc w:val="both"/>
        <w:rPr>
          <w:rFonts w:asciiTheme="minorHAnsi" w:hAnsiTheme="minorHAnsi" w:cstheme="minorHAnsi"/>
        </w:rPr>
      </w:pPr>
    </w:p>
    <w:p w14:paraId="41D5BFA3" w14:textId="4025B54B" w:rsidR="008C39B2" w:rsidRDefault="008C39B2" w:rsidP="000A72D1">
      <w:pPr>
        <w:jc w:val="both"/>
        <w:rPr>
          <w:rFonts w:asciiTheme="minorHAnsi" w:hAnsiTheme="minorHAnsi" w:cstheme="minorHAnsi"/>
        </w:rPr>
      </w:pPr>
    </w:p>
    <w:p w14:paraId="01A8D95D" w14:textId="45A77377" w:rsidR="008C39B2" w:rsidRDefault="008C39B2" w:rsidP="000A72D1">
      <w:pPr>
        <w:jc w:val="both"/>
        <w:rPr>
          <w:rFonts w:asciiTheme="minorHAnsi" w:hAnsiTheme="minorHAnsi" w:cstheme="minorHAnsi"/>
        </w:rPr>
      </w:pPr>
    </w:p>
    <w:p w14:paraId="44057C4A" w14:textId="77777777" w:rsidR="008C39B2" w:rsidRPr="000A72D1" w:rsidRDefault="008C39B2" w:rsidP="000A72D1">
      <w:pPr>
        <w:jc w:val="both"/>
        <w:rPr>
          <w:rFonts w:asciiTheme="minorHAnsi" w:hAnsiTheme="minorHAnsi" w:cstheme="minorHAnsi"/>
        </w:rPr>
      </w:pPr>
    </w:p>
    <w:p w14:paraId="23C6AB4C" w14:textId="18EACA0F" w:rsidR="0035313F" w:rsidRPr="00F37CFD" w:rsidRDefault="0035313F" w:rsidP="00943175">
      <w:pPr>
        <w:jc w:val="both"/>
        <w:rPr>
          <w:rFonts w:asciiTheme="minorHAnsi" w:hAnsiTheme="minorHAnsi" w:cstheme="minorHAnsi"/>
          <w:b/>
          <w:bCs/>
          <w:sz w:val="28"/>
          <w:szCs w:val="28"/>
        </w:rPr>
      </w:pPr>
      <w:r w:rsidRPr="00F37CFD">
        <w:rPr>
          <w:rFonts w:asciiTheme="minorHAnsi" w:hAnsiTheme="minorHAnsi" w:cstheme="minorHAnsi"/>
          <w:b/>
          <w:bCs/>
          <w:sz w:val="28"/>
          <w:szCs w:val="28"/>
        </w:rPr>
        <w:t xml:space="preserve"> </w:t>
      </w:r>
      <w:r w:rsidR="008C39B2">
        <w:rPr>
          <w:rFonts w:asciiTheme="minorHAnsi" w:hAnsiTheme="minorHAnsi" w:cstheme="minorHAnsi"/>
          <w:b/>
          <w:bCs/>
          <w:sz w:val="28"/>
          <w:szCs w:val="28"/>
        </w:rPr>
        <w:t xml:space="preserve">1.8 </w:t>
      </w:r>
      <w:r w:rsidRPr="00F37CFD">
        <w:rPr>
          <w:rFonts w:asciiTheme="minorHAnsi" w:hAnsiTheme="minorHAnsi" w:cstheme="minorHAnsi"/>
          <w:b/>
          <w:bCs/>
          <w:sz w:val="28"/>
          <w:szCs w:val="28"/>
        </w:rPr>
        <w:t>Duración del Servicio.</w:t>
      </w:r>
    </w:p>
    <w:p w14:paraId="55A4C424" w14:textId="77777777" w:rsidR="00CC31AE" w:rsidRPr="0035313F" w:rsidRDefault="00CC31AE" w:rsidP="00943175">
      <w:pPr>
        <w:jc w:val="both"/>
        <w:rPr>
          <w:rFonts w:asciiTheme="minorHAnsi" w:hAnsiTheme="minorHAnsi" w:cstheme="minorHAnsi"/>
          <w:b/>
          <w:bCs/>
        </w:rPr>
      </w:pPr>
    </w:p>
    <w:p w14:paraId="6D8263FC" w14:textId="2785C285" w:rsidR="0035313F" w:rsidRDefault="0035313F" w:rsidP="00943175">
      <w:pPr>
        <w:jc w:val="both"/>
        <w:rPr>
          <w:rFonts w:asciiTheme="minorHAnsi" w:hAnsiTheme="minorHAnsi" w:cstheme="minorHAnsi"/>
        </w:rPr>
      </w:pPr>
      <w:r w:rsidRPr="0035313F">
        <w:rPr>
          <w:rFonts w:asciiTheme="minorHAnsi" w:hAnsiTheme="minorHAnsi" w:cstheme="minorHAnsi"/>
        </w:rPr>
        <w:t>El servicio solicitado tendrá una vigencia hasta agotar el monto adjudicado</w:t>
      </w:r>
      <w:r w:rsidR="00465AFE">
        <w:rPr>
          <w:rFonts w:asciiTheme="minorHAnsi" w:hAnsiTheme="minorHAnsi" w:cstheme="minorHAnsi"/>
        </w:rPr>
        <w:t xml:space="preserve"> por cada LOTE</w:t>
      </w:r>
      <w:r w:rsidRPr="0035313F">
        <w:rPr>
          <w:rFonts w:asciiTheme="minorHAnsi" w:hAnsiTheme="minorHAnsi" w:cstheme="minorHAnsi"/>
        </w:rPr>
        <w:t>, contado a partir de la emisión de la orden de compras.</w:t>
      </w:r>
    </w:p>
    <w:p w14:paraId="35DB0E14" w14:textId="2FB7F709" w:rsidR="0035313F" w:rsidRDefault="0035313F" w:rsidP="00943175">
      <w:pPr>
        <w:jc w:val="both"/>
        <w:rPr>
          <w:rFonts w:asciiTheme="minorHAnsi" w:hAnsiTheme="minorHAnsi" w:cstheme="minorHAnsi"/>
        </w:rPr>
      </w:pPr>
    </w:p>
    <w:p w14:paraId="248450D1" w14:textId="5339417B" w:rsidR="00CC31AE" w:rsidRPr="008C39B2" w:rsidRDefault="008C39B2" w:rsidP="008C39B2">
      <w:pPr>
        <w:pStyle w:val="Prrafodelista"/>
        <w:numPr>
          <w:ilvl w:val="1"/>
          <w:numId w:val="44"/>
        </w:numPr>
        <w:jc w:val="both"/>
        <w:rPr>
          <w:rFonts w:asciiTheme="minorHAnsi" w:hAnsiTheme="minorHAnsi" w:cstheme="minorHAnsi"/>
          <w:b/>
          <w:bCs/>
          <w:sz w:val="28"/>
          <w:szCs w:val="28"/>
        </w:rPr>
      </w:pPr>
      <w:r>
        <w:rPr>
          <w:rFonts w:asciiTheme="minorHAnsi" w:hAnsiTheme="minorHAnsi" w:cstheme="minorHAnsi"/>
          <w:b/>
          <w:bCs/>
        </w:rPr>
        <w:t xml:space="preserve"> </w:t>
      </w:r>
      <w:r w:rsidR="00B049A2" w:rsidRPr="008C39B2">
        <w:rPr>
          <w:rFonts w:asciiTheme="minorHAnsi" w:hAnsiTheme="minorHAnsi" w:cstheme="minorHAnsi"/>
          <w:b/>
          <w:bCs/>
          <w:sz w:val="28"/>
          <w:szCs w:val="28"/>
        </w:rPr>
        <w:t>Criterios de Evaluación</w:t>
      </w:r>
    </w:p>
    <w:p w14:paraId="4ED68AA9" w14:textId="77777777" w:rsidR="00CC31AE" w:rsidRDefault="00CC31AE" w:rsidP="00CC31AE">
      <w:pPr>
        <w:jc w:val="both"/>
        <w:rPr>
          <w:rFonts w:asciiTheme="minorHAnsi" w:hAnsiTheme="minorHAnsi" w:cstheme="minorHAnsi"/>
          <w:b/>
          <w:bCs/>
        </w:rPr>
      </w:pPr>
    </w:p>
    <w:p w14:paraId="7DA63C07" w14:textId="77777777" w:rsidR="00CC31AE" w:rsidRDefault="00B049A2" w:rsidP="00CC31AE">
      <w:pPr>
        <w:jc w:val="both"/>
        <w:rPr>
          <w:rFonts w:asciiTheme="minorHAnsi" w:hAnsiTheme="minorHAnsi" w:cstheme="minorHAnsi"/>
        </w:rPr>
      </w:pPr>
      <w:r w:rsidRPr="00CC31AE">
        <w:rPr>
          <w:rFonts w:asciiTheme="minorHAnsi" w:hAnsiTheme="minorHAnsi" w:cstheme="minorHAnsi"/>
          <w:b/>
          <w:bCs/>
        </w:rPr>
        <w:t xml:space="preserve"> </w:t>
      </w:r>
      <w:r w:rsidRPr="00CC31AE">
        <w:rPr>
          <w:rFonts w:asciiTheme="minorHAnsi" w:hAnsiTheme="minorHAnsi" w:cstheme="minorHAnsi"/>
        </w:rPr>
        <w:t>La evaluación estará basada en el criterio:</w:t>
      </w:r>
      <w:r w:rsidRPr="00CC31AE">
        <w:rPr>
          <w:rFonts w:asciiTheme="minorHAnsi" w:hAnsiTheme="minorHAnsi" w:cstheme="minorHAnsi"/>
          <w:b/>
          <w:bCs/>
        </w:rPr>
        <w:t xml:space="preserve"> CUMPLE/ NO CUMPLE. </w:t>
      </w:r>
      <w:r w:rsidRPr="00CC31AE">
        <w:rPr>
          <w:rFonts w:asciiTheme="minorHAnsi" w:hAnsiTheme="minorHAnsi" w:cstheme="minorHAnsi"/>
        </w:rPr>
        <w:t xml:space="preserve">Tomando en consideración la oferta que </w:t>
      </w:r>
      <w:r w:rsidR="0054235D" w:rsidRPr="00CC31AE">
        <w:rPr>
          <w:rFonts w:asciiTheme="minorHAnsi" w:hAnsiTheme="minorHAnsi" w:cstheme="minorHAnsi"/>
        </w:rPr>
        <w:t>más</w:t>
      </w:r>
      <w:r w:rsidRPr="00CC31AE">
        <w:rPr>
          <w:rFonts w:asciiTheme="minorHAnsi" w:hAnsiTheme="minorHAnsi" w:cstheme="minorHAnsi"/>
        </w:rPr>
        <w:t xml:space="preserve"> convenga a los intereses institucionales y del país</w:t>
      </w:r>
      <w:r w:rsidR="00CC31AE">
        <w:rPr>
          <w:rFonts w:asciiTheme="minorHAnsi" w:hAnsiTheme="minorHAnsi" w:cstheme="minorHAnsi"/>
        </w:rPr>
        <w:t>.</w:t>
      </w:r>
    </w:p>
    <w:p w14:paraId="292ADC97" w14:textId="77777777" w:rsidR="00CC31AE" w:rsidRDefault="00CC31AE" w:rsidP="00CC31AE">
      <w:pPr>
        <w:jc w:val="both"/>
        <w:rPr>
          <w:rFonts w:asciiTheme="minorHAnsi" w:hAnsiTheme="minorHAnsi" w:cstheme="minorHAnsi"/>
        </w:rPr>
      </w:pPr>
    </w:p>
    <w:p w14:paraId="72DFB6DF" w14:textId="12ADE6E1" w:rsidR="00CC31AE" w:rsidRDefault="00B049A2" w:rsidP="00CC31AE">
      <w:pPr>
        <w:jc w:val="both"/>
        <w:rPr>
          <w:rFonts w:asciiTheme="minorHAnsi" w:hAnsiTheme="minorHAnsi" w:cstheme="minorHAnsi"/>
        </w:rPr>
      </w:pPr>
      <w:r w:rsidRPr="00CC31AE">
        <w:rPr>
          <w:rFonts w:asciiTheme="minorHAnsi" w:hAnsiTheme="minorHAnsi" w:cstheme="minorHAnsi"/>
        </w:rPr>
        <w:t>Los oferentes deberán cumplir y acogerse a lo estipulado en las bases y condiciones</w:t>
      </w:r>
      <w:r w:rsidR="00CC31AE">
        <w:rPr>
          <w:rFonts w:asciiTheme="minorHAnsi" w:hAnsiTheme="minorHAnsi" w:cstheme="minorHAnsi"/>
        </w:rPr>
        <w:t>.</w:t>
      </w:r>
    </w:p>
    <w:p w14:paraId="347EF997" w14:textId="77777777" w:rsidR="00CC31AE" w:rsidRDefault="00CC31AE" w:rsidP="00CC31AE">
      <w:pPr>
        <w:jc w:val="both"/>
        <w:rPr>
          <w:rFonts w:asciiTheme="minorHAnsi" w:hAnsiTheme="minorHAnsi" w:cstheme="minorHAnsi"/>
        </w:rPr>
      </w:pPr>
    </w:p>
    <w:p w14:paraId="23E55B91" w14:textId="77777777" w:rsidR="00AA0B11" w:rsidRDefault="00CC31AE" w:rsidP="00CC31AE">
      <w:pPr>
        <w:jc w:val="both"/>
        <w:rPr>
          <w:rFonts w:asciiTheme="minorHAnsi" w:hAnsiTheme="minorHAnsi" w:cstheme="minorHAnsi"/>
        </w:rPr>
      </w:pPr>
      <w:r>
        <w:rPr>
          <w:rFonts w:asciiTheme="minorHAnsi" w:hAnsiTheme="minorHAnsi" w:cstheme="minorHAnsi"/>
        </w:rPr>
        <w:t>L</w:t>
      </w:r>
      <w:r w:rsidR="00B049A2" w:rsidRPr="00CC31AE">
        <w:rPr>
          <w:rFonts w:asciiTheme="minorHAnsi" w:hAnsiTheme="minorHAnsi" w:cstheme="minorHAnsi"/>
        </w:rPr>
        <w:t xml:space="preserve">os oferentes que no cumplan con las credenciales y especificaciones técnicas solicitadas </w:t>
      </w:r>
      <w:r w:rsidR="007F7D64" w:rsidRPr="00CC31AE">
        <w:rPr>
          <w:rFonts w:asciiTheme="minorHAnsi" w:hAnsiTheme="minorHAnsi" w:cstheme="minorHAnsi"/>
        </w:rPr>
        <w:t>sus ofertas</w:t>
      </w:r>
      <w:r w:rsidR="00B049A2" w:rsidRPr="00CC31AE">
        <w:rPr>
          <w:rFonts w:asciiTheme="minorHAnsi" w:hAnsiTheme="minorHAnsi" w:cstheme="minorHAnsi"/>
        </w:rPr>
        <w:t xml:space="preserve"> no serán tomadas en cuenta para fines de evaluación</w:t>
      </w:r>
      <w:r w:rsidR="00AA0B11">
        <w:rPr>
          <w:rFonts w:asciiTheme="minorHAnsi" w:hAnsiTheme="minorHAnsi" w:cstheme="minorHAnsi"/>
        </w:rPr>
        <w:t>.</w:t>
      </w:r>
    </w:p>
    <w:p w14:paraId="7B1AD39D" w14:textId="77777777" w:rsidR="00AA0B11" w:rsidRDefault="00AA0B11" w:rsidP="00CC31AE">
      <w:pPr>
        <w:jc w:val="both"/>
        <w:rPr>
          <w:rFonts w:asciiTheme="minorHAnsi" w:hAnsiTheme="minorHAnsi" w:cstheme="minorHAnsi"/>
        </w:rPr>
      </w:pPr>
    </w:p>
    <w:p w14:paraId="75ECE582" w14:textId="516A5A15" w:rsidR="00CC31AE" w:rsidRPr="00CC31AE" w:rsidRDefault="00CC31AE" w:rsidP="00CC31AE">
      <w:pPr>
        <w:jc w:val="both"/>
        <w:rPr>
          <w:rFonts w:asciiTheme="minorHAnsi" w:hAnsiTheme="minorHAnsi" w:cstheme="minorHAnsi"/>
          <w:b/>
          <w:bCs/>
        </w:rPr>
      </w:pPr>
    </w:p>
    <w:p w14:paraId="7BAB57B4" w14:textId="41D3F793" w:rsidR="00CC31AE" w:rsidRPr="00AA0B11" w:rsidRDefault="00AA0B11" w:rsidP="008C39B2">
      <w:pPr>
        <w:pStyle w:val="Prrafodelista"/>
        <w:numPr>
          <w:ilvl w:val="1"/>
          <w:numId w:val="44"/>
        </w:numPr>
        <w:jc w:val="both"/>
        <w:rPr>
          <w:rFonts w:asciiTheme="minorHAnsi" w:hAnsiTheme="minorHAnsi" w:cstheme="minorHAnsi"/>
          <w:sz w:val="28"/>
          <w:szCs w:val="28"/>
        </w:rPr>
      </w:pPr>
      <w:r>
        <w:rPr>
          <w:rFonts w:asciiTheme="minorHAnsi" w:hAnsiTheme="minorHAnsi" w:cstheme="minorHAnsi"/>
          <w:b/>
          <w:bCs/>
          <w:sz w:val="28"/>
          <w:szCs w:val="28"/>
        </w:rPr>
        <w:t xml:space="preserve">Especificaciones </w:t>
      </w:r>
      <w:r w:rsidR="0012738F">
        <w:rPr>
          <w:rFonts w:asciiTheme="minorHAnsi" w:hAnsiTheme="minorHAnsi" w:cstheme="minorHAnsi"/>
          <w:b/>
          <w:bCs/>
          <w:sz w:val="28"/>
          <w:szCs w:val="28"/>
        </w:rPr>
        <w:t>T</w:t>
      </w:r>
      <w:r>
        <w:rPr>
          <w:rFonts w:asciiTheme="minorHAnsi" w:hAnsiTheme="minorHAnsi" w:cstheme="minorHAnsi"/>
          <w:b/>
          <w:bCs/>
          <w:sz w:val="28"/>
          <w:szCs w:val="28"/>
        </w:rPr>
        <w:t xml:space="preserve">écnicas </w:t>
      </w:r>
      <w:r w:rsidR="0012738F">
        <w:rPr>
          <w:rFonts w:asciiTheme="minorHAnsi" w:hAnsiTheme="minorHAnsi" w:cstheme="minorHAnsi"/>
          <w:b/>
          <w:bCs/>
          <w:sz w:val="28"/>
          <w:szCs w:val="28"/>
        </w:rPr>
        <w:t>p</w:t>
      </w:r>
      <w:r>
        <w:rPr>
          <w:rFonts w:asciiTheme="minorHAnsi" w:hAnsiTheme="minorHAnsi" w:cstheme="minorHAnsi"/>
          <w:b/>
          <w:bCs/>
          <w:sz w:val="28"/>
          <w:szCs w:val="28"/>
        </w:rPr>
        <w:t>a</w:t>
      </w:r>
      <w:r w:rsidR="0012738F">
        <w:rPr>
          <w:rFonts w:asciiTheme="minorHAnsi" w:hAnsiTheme="minorHAnsi" w:cstheme="minorHAnsi"/>
          <w:b/>
          <w:bCs/>
          <w:sz w:val="28"/>
          <w:szCs w:val="28"/>
        </w:rPr>
        <w:t>ra</w:t>
      </w:r>
      <w:r>
        <w:rPr>
          <w:rFonts w:asciiTheme="minorHAnsi" w:hAnsiTheme="minorHAnsi" w:cstheme="minorHAnsi"/>
          <w:b/>
          <w:bCs/>
          <w:sz w:val="28"/>
          <w:szCs w:val="28"/>
        </w:rPr>
        <w:t xml:space="preserve"> Evaluar </w:t>
      </w:r>
      <w:r w:rsidR="0012738F">
        <w:rPr>
          <w:rFonts w:asciiTheme="minorHAnsi" w:hAnsiTheme="minorHAnsi" w:cstheme="minorHAnsi"/>
          <w:b/>
          <w:bCs/>
          <w:sz w:val="28"/>
          <w:szCs w:val="28"/>
        </w:rPr>
        <w:t>Basadas en Ponderación</w:t>
      </w:r>
    </w:p>
    <w:p w14:paraId="42E05286" w14:textId="1A8D8775" w:rsidR="00AA0B11" w:rsidRDefault="00AA0B11" w:rsidP="00AA0B11">
      <w:pPr>
        <w:jc w:val="both"/>
        <w:rPr>
          <w:rFonts w:asciiTheme="minorHAnsi" w:hAnsiTheme="minorHAnsi" w:cstheme="minorHAnsi"/>
        </w:rPr>
      </w:pPr>
    </w:p>
    <w:p w14:paraId="3A12A15F" w14:textId="58F4987A" w:rsidR="0012738F" w:rsidRDefault="0012738F" w:rsidP="00AA0B11">
      <w:pPr>
        <w:jc w:val="both"/>
        <w:rPr>
          <w:rFonts w:asciiTheme="minorHAnsi" w:hAnsiTheme="minorHAnsi" w:cstheme="minorHAnsi"/>
        </w:rPr>
      </w:pPr>
      <w:r>
        <w:rPr>
          <w:rFonts w:asciiTheme="minorHAnsi" w:hAnsiTheme="minorHAnsi" w:cstheme="minorHAnsi"/>
        </w:rPr>
        <w:t>Los criterios técnicos que evaluar:</w:t>
      </w:r>
    </w:p>
    <w:p w14:paraId="19566933" w14:textId="77777777" w:rsidR="0012738F" w:rsidRDefault="0012738F" w:rsidP="00AA0B11">
      <w:pPr>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7135"/>
        <w:gridCol w:w="1682"/>
      </w:tblGrid>
      <w:tr w:rsidR="0012738F" w:rsidRPr="0012738F" w14:paraId="1D1A5B08" w14:textId="77777777" w:rsidTr="0012738F">
        <w:tc>
          <w:tcPr>
            <w:tcW w:w="7135" w:type="dxa"/>
          </w:tcPr>
          <w:p w14:paraId="6BC6A45F" w14:textId="2965D972" w:rsidR="0012738F" w:rsidRPr="0012738F" w:rsidRDefault="0012738F" w:rsidP="0012738F">
            <w:pPr>
              <w:jc w:val="center"/>
              <w:rPr>
                <w:rFonts w:asciiTheme="minorHAnsi" w:hAnsiTheme="minorHAnsi" w:cstheme="minorHAnsi"/>
                <w:b/>
                <w:bCs/>
                <w:sz w:val="28"/>
                <w:szCs w:val="28"/>
              </w:rPr>
            </w:pPr>
            <w:r w:rsidRPr="0012738F">
              <w:rPr>
                <w:rFonts w:asciiTheme="minorHAnsi" w:hAnsiTheme="minorHAnsi" w:cstheme="minorHAnsi"/>
                <w:b/>
                <w:bCs/>
                <w:sz w:val="28"/>
                <w:szCs w:val="28"/>
              </w:rPr>
              <w:t xml:space="preserve">Criterios </w:t>
            </w:r>
            <w:r>
              <w:rPr>
                <w:rFonts w:asciiTheme="minorHAnsi" w:hAnsiTheme="minorHAnsi" w:cstheme="minorHAnsi"/>
                <w:b/>
                <w:bCs/>
                <w:sz w:val="28"/>
                <w:szCs w:val="28"/>
              </w:rPr>
              <w:t>p</w:t>
            </w:r>
            <w:r w:rsidRPr="0012738F">
              <w:rPr>
                <w:rFonts w:asciiTheme="minorHAnsi" w:hAnsiTheme="minorHAnsi" w:cstheme="minorHAnsi"/>
                <w:b/>
                <w:bCs/>
                <w:sz w:val="28"/>
                <w:szCs w:val="28"/>
              </w:rPr>
              <w:t>ara Evaluar</w:t>
            </w:r>
          </w:p>
        </w:tc>
        <w:tc>
          <w:tcPr>
            <w:tcW w:w="1649" w:type="dxa"/>
          </w:tcPr>
          <w:p w14:paraId="3E9CB6B7" w14:textId="647FFA77" w:rsidR="0012738F" w:rsidRPr="0012738F" w:rsidRDefault="0012738F" w:rsidP="0012738F">
            <w:pPr>
              <w:jc w:val="center"/>
              <w:rPr>
                <w:rFonts w:asciiTheme="minorHAnsi" w:hAnsiTheme="minorHAnsi" w:cstheme="minorHAnsi"/>
                <w:b/>
                <w:bCs/>
                <w:sz w:val="28"/>
                <w:szCs w:val="28"/>
              </w:rPr>
            </w:pPr>
            <w:r w:rsidRPr="0012738F">
              <w:rPr>
                <w:rFonts w:asciiTheme="minorHAnsi" w:hAnsiTheme="minorHAnsi" w:cstheme="minorHAnsi"/>
                <w:b/>
                <w:bCs/>
                <w:sz w:val="28"/>
                <w:szCs w:val="28"/>
              </w:rPr>
              <w:t>Ponderación</w:t>
            </w:r>
          </w:p>
        </w:tc>
      </w:tr>
      <w:tr w:rsidR="0012738F" w:rsidRPr="0012738F" w14:paraId="336595BA" w14:textId="0FEECDF5" w:rsidTr="0012738F">
        <w:tc>
          <w:tcPr>
            <w:tcW w:w="7135" w:type="dxa"/>
          </w:tcPr>
          <w:p w14:paraId="7CD93224" w14:textId="684F2999" w:rsidR="0012738F" w:rsidRPr="0012738F" w:rsidRDefault="0012738F" w:rsidP="00ED5F2B">
            <w:pPr>
              <w:jc w:val="both"/>
              <w:rPr>
                <w:rFonts w:asciiTheme="minorHAnsi" w:hAnsiTheme="minorHAnsi" w:cstheme="minorHAnsi"/>
              </w:rPr>
            </w:pPr>
            <w:r w:rsidRPr="0012738F">
              <w:rPr>
                <w:rFonts w:asciiTheme="minorHAnsi" w:hAnsiTheme="minorHAnsi" w:cstheme="minorHAnsi"/>
              </w:rPr>
              <w:t xml:space="preserve">Capacidad </w:t>
            </w:r>
            <w:r>
              <w:rPr>
                <w:rFonts w:asciiTheme="minorHAnsi" w:hAnsiTheme="minorHAnsi" w:cstheme="minorHAnsi"/>
              </w:rPr>
              <w:t xml:space="preserve">máxima </w:t>
            </w:r>
            <w:r w:rsidRPr="0012738F">
              <w:rPr>
                <w:rFonts w:asciiTheme="minorHAnsi" w:hAnsiTheme="minorHAnsi" w:cstheme="minorHAnsi"/>
              </w:rPr>
              <w:t>de las instalaciones del taller</w:t>
            </w:r>
          </w:p>
        </w:tc>
        <w:tc>
          <w:tcPr>
            <w:tcW w:w="1649" w:type="dxa"/>
          </w:tcPr>
          <w:p w14:paraId="575FF1DD" w14:textId="2FAEB8E6" w:rsidR="0012738F" w:rsidRPr="0012738F" w:rsidRDefault="001A3B01" w:rsidP="00ED5F2B">
            <w:pPr>
              <w:jc w:val="both"/>
              <w:rPr>
                <w:rFonts w:asciiTheme="minorHAnsi" w:hAnsiTheme="minorHAnsi" w:cstheme="minorHAnsi"/>
              </w:rPr>
            </w:pPr>
            <w:r>
              <w:rPr>
                <w:rFonts w:asciiTheme="minorHAnsi" w:hAnsiTheme="minorHAnsi" w:cstheme="minorHAnsi"/>
              </w:rPr>
              <w:t xml:space="preserve">      </w:t>
            </w:r>
            <w:r w:rsidR="00504BD1">
              <w:rPr>
                <w:rFonts w:asciiTheme="minorHAnsi" w:hAnsiTheme="minorHAnsi" w:cstheme="minorHAnsi"/>
              </w:rPr>
              <w:t xml:space="preserve">  </w:t>
            </w:r>
            <w:r>
              <w:rPr>
                <w:rFonts w:asciiTheme="minorHAnsi" w:hAnsiTheme="minorHAnsi" w:cstheme="minorHAnsi"/>
              </w:rPr>
              <w:t xml:space="preserve">    </w:t>
            </w:r>
            <w:r w:rsidR="00FC2EDD">
              <w:rPr>
                <w:rFonts w:asciiTheme="minorHAnsi" w:hAnsiTheme="minorHAnsi" w:cstheme="minorHAnsi"/>
              </w:rPr>
              <w:t xml:space="preserve"> 10</w:t>
            </w:r>
            <w:r>
              <w:rPr>
                <w:rFonts w:asciiTheme="minorHAnsi" w:hAnsiTheme="minorHAnsi" w:cstheme="minorHAnsi"/>
              </w:rPr>
              <w:t xml:space="preserve">%            </w:t>
            </w:r>
          </w:p>
        </w:tc>
      </w:tr>
      <w:tr w:rsidR="0012738F" w:rsidRPr="0012738F" w14:paraId="05BCA6E0" w14:textId="16CE9E87" w:rsidTr="0012738F">
        <w:tc>
          <w:tcPr>
            <w:tcW w:w="7135" w:type="dxa"/>
          </w:tcPr>
          <w:p w14:paraId="5B2DC3C8" w14:textId="77777777" w:rsidR="0012738F" w:rsidRPr="0012738F" w:rsidRDefault="0012738F" w:rsidP="00ED5F2B">
            <w:pPr>
              <w:jc w:val="both"/>
              <w:rPr>
                <w:rFonts w:asciiTheme="minorHAnsi" w:hAnsiTheme="minorHAnsi" w:cstheme="minorHAnsi"/>
              </w:rPr>
            </w:pPr>
            <w:r w:rsidRPr="0012738F">
              <w:rPr>
                <w:rFonts w:asciiTheme="minorHAnsi" w:hAnsiTheme="minorHAnsi" w:cstheme="minorHAnsi"/>
              </w:rPr>
              <w:lastRenderedPageBreak/>
              <w:t>Ubicación Geográfica</w:t>
            </w:r>
          </w:p>
        </w:tc>
        <w:tc>
          <w:tcPr>
            <w:tcW w:w="1649" w:type="dxa"/>
          </w:tcPr>
          <w:p w14:paraId="0FA46275" w14:textId="35FA2924" w:rsidR="0012738F" w:rsidRPr="0012738F" w:rsidRDefault="001A3B01" w:rsidP="00ED5F2B">
            <w:pPr>
              <w:jc w:val="both"/>
              <w:rPr>
                <w:rFonts w:asciiTheme="minorHAnsi" w:hAnsiTheme="minorHAnsi" w:cstheme="minorHAnsi"/>
              </w:rPr>
            </w:pPr>
            <w:r>
              <w:rPr>
                <w:rFonts w:asciiTheme="minorHAnsi" w:hAnsiTheme="minorHAnsi" w:cstheme="minorHAnsi"/>
              </w:rPr>
              <w:t xml:space="preserve">             1</w:t>
            </w:r>
            <w:r w:rsidR="00FC2EDD">
              <w:rPr>
                <w:rFonts w:asciiTheme="minorHAnsi" w:hAnsiTheme="minorHAnsi" w:cstheme="minorHAnsi"/>
              </w:rPr>
              <w:t>0</w:t>
            </w:r>
            <w:r>
              <w:rPr>
                <w:rFonts w:asciiTheme="minorHAnsi" w:hAnsiTheme="minorHAnsi" w:cstheme="minorHAnsi"/>
              </w:rPr>
              <w:t>%</w:t>
            </w:r>
          </w:p>
        </w:tc>
      </w:tr>
      <w:tr w:rsidR="0012738F" w:rsidRPr="0012738F" w14:paraId="7D38EA69" w14:textId="3061EBEF" w:rsidTr="0012738F">
        <w:tc>
          <w:tcPr>
            <w:tcW w:w="7135" w:type="dxa"/>
          </w:tcPr>
          <w:p w14:paraId="315AA356" w14:textId="77777777" w:rsidR="0012738F" w:rsidRPr="0012738F" w:rsidRDefault="0012738F" w:rsidP="00ED5F2B">
            <w:pPr>
              <w:jc w:val="both"/>
              <w:rPr>
                <w:rFonts w:asciiTheme="minorHAnsi" w:hAnsiTheme="minorHAnsi" w:cstheme="minorHAnsi"/>
              </w:rPr>
            </w:pPr>
            <w:r w:rsidRPr="0012738F">
              <w:rPr>
                <w:rFonts w:asciiTheme="minorHAnsi" w:hAnsiTheme="minorHAnsi" w:cstheme="minorHAnsi"/>
              </w:rPr>
              <w:t>Capacidad de respuesta técnica</w:t>
            </w:r>
          </w:p>
        </w:tc>
        <w:tc>
          <w:tcPr>
            <w:tcW w:w="1649" w:type="dxa"/>
          </w:tcPr>
          <w:p w14:paraId="37A509F7" w14:textId="43BF08C7" w:rsidR="0012738F" w:rsidRPr="0012738F" w:rsidRDefault="001A3B01" w:rsidP="00ED5F2B">
            <w:pPr>
              <w:jc w:val="both"/>
              <w:rPr>
                <w:rFonts w:asciiTheme="minorHAnsi" w:hAnsiTheme="minorHAnsi" w:cstheme="minorHAnsi"/>
              </w:rPr>
            </w:pPr>
            <w:r>
              <w:rPr>
                <w:rFonts w:asciiTheme="minorHAnsi" w:hAnsiTheme="minorHAnsi" w:cstheme="minorHAnsi"/>
              </w:rPr>
              <w:t xml:space="preserve">             10%          </w:t>
            </w:r>
          </w:p>
        </w:tc>
      </w:tr>
      <w:tr w:rsidR="0012738F" w:rsidRPr="0012738F" w14:paraId="26EF568B" w14:textId="517C0FE9" w:rsidTr="0012738F">
        <w:tc>
          <w:tcPr>
            <w:tcW w:w="7135" w:type="dxa"/>
          </w:tcPr>
          <w:p w14:paraId="0B85CBFD" w14:textId="77777777" w:rsidR="0012738F" w:rsidRPr="0012738F" w:rsidRDefault="0012738F" w:rsidP="00ED5F2B">
            <w:pPr>
              <w:jc w:val="both"/>
              <w:rPr>
                <w:rFonts w:asciiTheme="minorHAnsi" w:hAnsiTheme="minorHAnsi" w:cstheme="minorHAnsi"/>
              </w:rPr>
            </w:pPr>
            <w:r w:rsidRPr="0012738F">
              <w:rPr>
                <w:rFonts w:asciiTheme="minorHAnsi" w:hAnsiTheme="minorHAnsi" w:cstheme="minorHAnsi"/>
              </w:rPr>
              <w:t>Maquinarias y Herramientas dispuestas para realizar los trabajos solicitados</w:t>
            </w:r>
          </w:p>
        </w:tc>
        <w:tc>
          <w:tcPr>
            <w:tcW w:w="1649" w:type="dxa"/>
          </w:tcPr>
          <w:p w14:paraId="1F7B4CEA" w14:textId="137C7AE3" w:rsidR="0012738F" w:rsidRPr="0012738F" w:rsidRDefault="001A3B01" w:rsidP="00ED5F2B">
            <w:pPr>
              <w:jc w:val="both"/>
              <w:rPr>
                <w:rFonts w:asciiTheme="minorHAnsi" w:hAnsiTheme="minorHAnsi" w:cstheme="minorHAnsi"/>
              </w:rPr>
            </w:pPr>
            <w:r>
              <w:rPr>
                <w:rFonts w:asciiTheme="minorHAnsi" w:hAnsiTheme="minorHAnsi" w:cstheme="minorHAnsi"/>
              </w:rPr>
              <w:t xml:space="preserve">          </w:t>
            </w:r>
            <w:r w:rsidR="00504BD1">
              <w:rPr>
                <w:rFonts w:asciiTheme="minorHAnsi" w:hAnsiTheme="minorHAnsi" w:cstheme="minorHAnsi"/>
              </w:rPr>
              <w:t xml:space="preserve">  </w:t>
            </w:r>
            <w:r>
              <w:rPr>
                <w:rFonts w:asciiTheme="minorHAnsi" w:hAnsiTheme="minorHAnsi" w:cstheme="minorHAnsi"/>
              </w:rPr>
              <w:t>1</w:t>
            </w:r>
            <w:r w:rsidR="00FC2EDD">
              <w:rPr>
                <w:rFonts w:asciiTheme="minorHAnsi" w:hAnsiTheme="minorHAnsi" w:cstheme="minorHAnsi"/>
              </w:rPr>
              <w:t>0</w:t>
            </w:r>
            <w:r>
              <w:rPr>
                <w:rFonts w:asciiTheme="minorHAnsi" w:hAnsiTheme="minorHAnsi" w:cstheme="minorHAnsi"/>
              </w:rPr>
              <w:t>%</w:t>
            </w:r>
          </w:p>
        </w:tc>
      </w:tr>
      <w:tr w:rsidR="0012738F" w:rsidRPr="0012738F" w14:paraId="1932D164" w14:textId="77777777" w:rsidTr="0012738F">
        <w:tc>
          <w:tcPr>
            <w:tcW w:w="7135" w:type="dxa"/>
          </w:tcPr>
          <w:p w14:paraId="53D9D94B" w14:textId="5A249E21" w:rsidR="0012738F" w:rsidRPr="0012738F" w:rsidRDefault="0012738F" w:rsidP="00ED5F2B">
            <w:pPr>
              <w:jc w:val="both"/>
              <w:rPr>
                <w:rFonts w:asciiTheme="minorHAnsi" w:hAnsiTheme="minorHAnsi" w:cstheme="minorHAnsi"/>
              </w:rPr>
            </w:pPr>
            <w:r>
              <w:rPr>
                <w:rFonts w:asciiTheme="minorHAnsi" w:hAnsiTheme="minorHAnsi" w:cstheme="minorHAnsi"/>
              </w:rPr>
              <w:t>Capacitación del personal técnico que ofrecerá los servicios</w:t>
            </w:r>
          </w:p>
        </w:tc>
        <w:tc>
          <w:tcPr>
            <w:tcW w:w="1649" w:type="dxa"/>
          </w:tcPr>
          <w:p w14:paraId="6771F0E1" w14:textId="010A0A6E" w:rsidR="0012738F" w:rsidRPr="0012738F" w:rsidRDefault="001A3B01" w:rsidP="00ED5F2B">
            <w:pPr>
              <w:jc w:val="both"/>
              <w:rPr>
                <w:rFonts w:asciiTheme="minorHAnsi" w:hAnsiTheme="minorHAnsi" w:cstheme="minorHAnsi"/>
              </w:rPr>
            </w:pPr>
            <w:r>
              <w:rPr>
                <w:rFonts w:asciiTheme="minorHAnsi" w:hAnsiTheme="minorHAnsi" w:cstheme="minorHAnsi"/>
              </w:rPr>
              <w:t xml:space="preserve">       </w:t>
            </w:r>
            <w:r w:rsidR="00FC2EDD">
              <w:rPr>
                <w:rFonts w:asciiTheme="minorHAnsi" w:hAnsiTheme="minorHAnsi" w:cstheme="minorHAnsi"/>
              </w:rPr>
              <w:t xml:space="preserve">  </w:t>
            </w:r>
            <w:r>
              <w:rPr>
                <w:rFonts w:asciiTheme="minorHAnsi" w:hAnsiTheme="minorHAnsi" w:cstheme="minorHAnsi"/>
              </w:rPr>
              <w:t xml:space="preserve">   1</w:t>
            </w:r>
            <w:r w:rsidR="00504BD1">
              <w:rPr>
                <w:rFonts w:asciiTheme="minorHAnsi" w:hAnsiTheme="minorHAnsi" w:cstheme="minorHAnsi"/>
              </w:rPr>
              <w:t>0</w:t>
            </w:r>
            <w:r>
              <w:rPr>
                <w:rFonts w:asciiTheme="minorHAnsi" w:hAnsiTheme="minorHAnsi" w:cstheme="minorHAnsi"/>
              </w:rPr>
              <w:t>%</w:t>
            </w:r>
          </w:p>
        </w:tc>
      </w:tr>
      <w:tr w:rsidR="001A3B01" w:rsidRPr="0012738F" w14:paraId="082E4731" w14:textId="77777777" w:rsidTr="0012738F">
        <w:tc>
          <w:tcPr>
            <w:tcW w:w="7135" w:type="dxa"/>
          </w:tcPr>
          <w:p w14:paraId="533BC5D3" w14:textId="3F0D83C0" w:rsidR="001A3B01" w:rsidRDefault="001A3B01" w:rsidP="00ED5F2B">
            <w:pPr>
              <w:jc w:val="both"/>
              <w:rPr>
                <w:rFonts w:asciiTheme="minorHAnsi" w:hAnsiTheme="minorHAnsi" w:cstheme="minorHAnsi"/>
              </w:rPr>
            </w:pPr>
            <w:r>
              <w:rPr>
                <w:rFonts w:asciiTheme="minorHAnsi" w:hAnsiTheme="minorHAnsi" w:cstheme="minorHAnsi"/>
              </w:rPr>
              <w:t>Seguridad de las Instalaciones</w:t>
            </w:r>
          </w:p>
        </w:tc>
        <w:tc>
          <w:tcPr>
            <w:tcW w:w="1649" w:type="dxa"/>
          </w:tcPr>
          <w:p w14:paraId="372100F3" w14:textId="29195526" w:rsidR="001A3B01" w:rsidRPr="0012738F" w:rsidRDefault="001A3B01" w:rsidP="00ED5F2B">
            <w:pPr>
              <w:jc w:val="both"/>
              <w:rPr>
                <w:rFonts w:asciiTheme="minorHAnsi" w:hAnsiTheme="minorHAnsi" w:cstheme="minorHAnsi"/>
              </w:rPr>
            </w:pPr>
            <w:r>
              <w:rPr>
                <w:rFonts w:asciiTheme="minorHAnsi" w:hAnsiTheme="minorHAnsi" w:cstheme="minorHAnsi"/>
              </w:rPr>
              <w:t xml:space="preserve">           </w:t>
            </w:r>
            <w:r w:rsidR="00FC2EDD">
              <w:rPr>
                <w:rFonts w:asciiTheme="minorHAnsi" w:hAnsiTheme="minorHAnsi" w:cstheme="minorHAnsi"/>
              </w:rPr>
              <w:t xml:space="preserve"> 10</w:t>
            </w:r>
            <w:r>
              <w:rPr>
                <w:rFonts w:asciiTheme="minorHAnsi" w:hAnsiTheme="minorHAnsi" w:cstheme="minorHAnsi"/>
              </w:rPr>
              <w:t>%</w:t>
            </w:r>
          </w:p>
        </w:tc>
      </w:tr>
      <w:tr w:rsidR="00504BD1" w:rsidRPr="0012738F" w14:paraId="0EE3756D" w14:textId="77777777" w:rsidTr="0012738F">
        <w:tc>
          <w:tcPr>
            <w:tcW w:w="7135" w:type="dxa"/>
          </w:tcPr>
          <w:p w14:paraId="3B24E5A4" w14:textId="527DBD52" w:rsidR="00504BD1" w:rsidRDefault="00504BD1" w:rsidP="00ED5F2B">
            <w:pPr>
              <w:jc w:val="both"/>
              <w:rPr>
                <w:rFonts w:asciiTheme="minorHAnsi" w:hAnsiTheme="minorHAnsi" w:cstheme="minorHAnsi"/>
              </w:rPr>
            </w:pPr>
            <w:r>
              <w:rPr>
                <w:rFonts w:asciiTheme="minorHAnsi" w:hAnsiTheme="minorHAnsi" w:cstheme="minorHAnsi"/>
              </w:rPr>
              <w:t xml:space="preserve">Presentación lista de precios de los principales repuestos  </w:t>
            </w:r>
          </w:p>
        </w:tc>
        <w:tc>
          <w:tcPr>
            <w:tcW w:w="1649" w:type="dxa"/>
          </w:tcPr>
          <w:p w14:paraId="118AA4DD" w14:textId="52344816" w:rsidR="00504BD1" w:rsidRDefault="00504BD1" w:rsidP="00ED5F2B">
            <w:pPr>
              <w:jc w:val="both"/>
              <w:rPr>
                <w:rFonts w:asciiTheme="minorHAnsi" w:hAnsiTheme="minorHAnsi" w:cstheme="minorHAnsi"/>
              </w:rPr>
            </w:pPr>
            <w:r>
              <w:rPr>
                <w:rFonts w:asciiTheme="minorHAnsi" w:hAnsiTheme="minorHAnsi" w:cstheme="minorHAnsi"/>
              </w:rPr>
              <w:t xml:space="preserve">            10% </w:t>
            </w:r>
          </w:p>
        </w:tc>
      </w:tr>
      <w:tr w:rsidR="00504BD1" w:rsidRPr="00452F4D" w14:paraId="6DA2FDFA" w14:textId="77777777" w:rsidTr="0012738F">
        <w:tc>
          <w:tcPr>
            <w:tcW w:w="7135" w:type="dxa"/>
          </w:tcPr>
          <w:p w14:paraId="7D250AC9" w14:textId="29CC6B82" w:rsidR="00504BD1" w:rsidRPr="00504BD1" w:rsidRDefault="00504BD1" w:rsidP="00ED5F2B">
            <w:pPr>
              <w:jc w:val="both"/>
              <w:rPr>
                <w:rFonts w:asciiTheme="minorHAnsi" w:hAnsiTheme="minorHAnsi" w:cstheme="minorHAnsi"/>
                <w:b/>
                <w:bCs/>
              </w:rPr>
            </w:pPr>
            <w:r w:rsidRPr="00504BD1">
              <w:rPr>
                <w:rFonts w:asciiTheme="minorHAnsi" w:hAnsiTheme="minorHAnsi" w:cstheme="minorHAnsi"/>
                <w:b/>
                <w:bCs/>
              </w:rPr>
              <w:t>TOTAL</w:t>
            </w:r>
          </w:p>
        </w:tc>
        <w:tc>
          <w:tcPr>
            <w:tcW w:w="1649" w:type="dxa"/>
          </w:tcPr>
          <w:p w14:paraId="111BAC05" w14:textId="659A4CD6" w:rsidR="00504BD1" w:rsidRPr="00452F4D" w:rsidRDefault="00504BD1" w:rsidP="00ED5F2B">
            <w:pPr>
              <w:jc w:val="both"/>
              <w:rPr>
                <w:rFonts w:asciiTheme="minorHAnsi" w:hAnsiTheme="minorHAnsi" w:cstheme="minorHAnsi"/>
                <w:b/>
                <w:bCs/>
              </w:rPr>
            </w:pPr>
            <w:r w:rsidRPr="00452F4D">
              <w:rPr>
                <w:rFonts w:asciiTheme="minorHAnsi" w:hAnsiTheme="minorHAnsi" w:cstheme="minorHAnsi"/>
                <w:b/>
                <w:bCs/>
              </w:rPr>
              <w:t xml:space="preserve">            70%</w:t>
            </w:r>
          </w:p>
        </w:tc>
      </w:tr>
    </w:tbl>
    <w:p w14:paraId="043A089D" w14:textId="77777777" w:rsidR="0012738F" w:rsidRPr="00AA0B11" w:rsidRDefault="0012738F" w:rsidP="00AA0B11">
      <w:pPr>
        <w:jc w:val="both"/>
        <w:rPr>
          <w:rFonts w:asciiTheme="minorHAnsi" w:hAnsiTheme="minorHAnsi" w:cstheme="minorHAnsi"/>
        </w:rPr>
      </w:pPr>
    </w:p>
    <w:p w14:paraId="68D4A214" w14:textId="1AAABB81" w:rsidR="00AA0B11" w:rsidRPr="008C39B2" w:rsidRDefault="00AA0B11" w:rsidP="008C39B2">
      <w:pPr>
        <w:pStyle w:val="Prrafodelista"/>
        <w:numPr>
          <w:ilvl w:val="1"/>
          <w:numId w:val="44"/>
        </w:numPr>
        <w:jc w:val="both"/>
        <w:rPr>
          <w:rFonts w:asciiTheme="minorHAnsi" w:hAnsiTheme="minorHAnsi" w:cstheme="minorHAnsi"/>
          <w:sz w:val="28"/>
          <w:szCs w:val="28"/>
        </w:rPr>
      </w:pPr>
      <w:r>
        <w:rPr>
          <w:rFonts w:asciiTheme="minorHAnsi" w:hAnsiTheme="minorHAnsi" w:cstheme="minorHAnsi"/>
          <w:b/>
          <w:bCs/>
          <w:sz w:val="28"/>
          <w:szCs w:val="28"/>
        </w:rPr>
        <w:t>Servicio para Realizar</w:t>
      </w:r>
    </w:p>
    <w:p w14:paraId="55BF3DC8" w14:textId="77777777" w:rsidR="00CC31AE" w:rsidRDefault="00CC31AE" w:rsidP="00CC31AE">
      <w:pPr>
        <w:jc w:val="both"/>
        <w:rPr>
          <w:rFonts w:asciiTheme="minorHAnsi" w:hAnsiTheme="minorHAnsi" w:cstheme="minorHAnsi"/>
          <w:b/>
          <w:bCs/>
        </w:rPr>
      </w:pPr>
    </w:p>
    <w:p w14:paraId="0FB025A2" w14:textId="77777777" w:rsidR="002A7E24" w:rsidRDefault="002A7E24" w:rsidP="002A7E24">
      <w:pPr>
        <w:jc w:val="both"/>
        <w:rPr>
          <w:rFonts w:asciiTheme="minorHAnsi" w:hAnsiTheme="minorHAnsi" w:cstheme="minorHAnsi"/>
          <w:b/>
          <w:bCs/>
          <w:sz w:val="22"/>
          <w:szCs w:val="22"/>
        </w:rPr>
      </w:pPr>
      <w:r w:rsidRPr="00826981">
        <w:rPr>
          <w:rFonts w:asciiTheme="minorHAnsi" w:hAnsiTheme="minorHAnsi" w:cstheme="minorHAnsi"/>
          <w:b/>
          <w:bCs/>
          <w:sz w:val="22"/>
          <w:szCs w:val="22"/>
        </w:rPr>
        <w:t>CONTRATACIÓN SERVICIO DE MANTENIMIENTO PREVENTIVO Y CORRECTIVO</w:t>
      </w:r>
      <w:r>
        <w:rPr>
          <w:rFonts w:asciiTheme="minorHAnsi" w:hAnsiTheme="minorHAnsi" w:cstheme="minorHAnsi"/>
          <w:b/>
          <w:bCs/>
          <w:sz w:val="22"/>
          <w:szCs w:val="22"/>
        </w:rPr>
        <w:t>: CAMBIO DE ACEITE Y FILTRO, CHEQUEO DE AIRE ACONDICIONADO Y CAMBIO DE FILTRO. CHEQUEO ELECTRICO, CHEQUEO DE CORREAS, BUJIAS, RODAMIENTOS, CHEQUEO EN GENERAL Y DE SER NECESARIO MIENTRAS ESTE VIGENTE EL CONTRATO SI SE PRESENTASE ALGUNA REPARACION DE UNO DE LOS VEHICULOS DE LA FLOTILLA DEL SRSM</w:t>
      </w:r>
      <w:r w:rsidRPr="00826981">
        <w:rPr>
          <w:rFonts w:asciiTheme="minorHAnsi" w:hAnsiTheme="minorHAnsi" w:cstheme="minorHAnsi"/>
          <w:b/>
          <w:bCs/>
          <w:sz w:val="22"/>
          <w:szCs w:val="22"/>
        </w:rPr>
        <w:t>¨.</w:t>
      </w:r>
    </w:p>
    <w:p w14:paraId="0EE6A123" w14:textId="77777777" w:rsidR="00CC31AE" w:rsidRDefault="00CC31AE" w:rsidP="00CC31AE">
      <w:pPr>
        <w:jc w:val="both"/>
        <w:rPr>
          <w:rFonts w:asciiTheme="minorHAnsi" w:hAnsiTheme="minorHAnsi" w:cstheme="minorHAnsi"/>
          <w:b/>
          <w:bCs/>
        </w:rPr>
      </w:pPr>
    </w:p>
    <w:p w14:paraId="7222F180" w14:textId="3B291CDD" w:rsidR="007F7D64" w:rsidRPr="00CC31AE" w:rsidRDefault="00CC31AE" w:rsidP="00CC31AE">
      <w:pPr>
        <w:jc w:val="both"/>
        <w:rPr>
          <w:rFonts w:asciiTheme="minorHAnsi" w:hAnsiTheme="minorHAnsi" w:cstheme="minorHAnsi"/>
        </w:rPr>
      </w:pPr>
      <w:r>
        <w:rPr>
          <w:rFonts w:asciiTheme="minorHAnsi" w:hAnsiTheme="minorHAnsi" w:cstheme="minorHAnsi"/>
        </w:rPr>
        <w:t>El</w:t>
      </w:r>
      <w:r w:rsidR="007F7D64" w:rsidRPr="00CC31AE">
        <w:rPr>
          <w:rFonts w:asciiTheme="minorHAnsi" w:hAnsiTheme="minorHAnsi" w:cstheme="minorHAnsi"/>
        </w:rPr>
        <w:t xml:space="preserve"> taller que resulte adjudicatarios </w:t>
      </w:r>
      <w:r w:rsidRPr="00CC31AE">
        <w:rPr>
          <w:rFonts w:asciiTheme="minorHAnsi" w:hAnsiTheme="minorHAnsi" w:cstheme="minorHAnsi"/>
        </w:rPr>
        <w:t>deberá</w:t>
      </w:r>
      <w:r w:rsidR="007F7D64" w:rsidRPr="00CC31AE">
        <w:rPr>
          <w:rFonts w:asciiTheme="minorHAnsi" w:hAnsiTheme="minorHAnsi" w:cstheme="minorHAnsi"/>
        </w:rPr>
        <w:t xml:space="preserve"> circunscribirse a realizar solo el servicio solicitado ya sea preventivo o correctivo, así mismo dentro de las reparaciones estarán incluidas las baterías y cualquier otro tipo de repuesto. El taller no podrá realizar reparaciones cuando el servicio solicitado sea mantenimiento preventivo y viceversa, sin la autorización previa de la entidad contratante. En</w:t>
      </w:r>
      <w:r w:rsidR="0054235D" w:rsidRPr="00CC31AE">
        <w:rPr>
          <w:rFonts w:asciiTheme="minorHAnsi" w:hAnsiTheme="minorHAnsi" w:cstheme="minorHAnsi"/>
        </w:rPr>
        <w:t xml:space="preserve"> </w:t>
      </w:r>
      <w:r w:rsidR="007F7D64" w:rsidRPr="00CC31AE">
        <w:rPr>
          <w:rFonts w:asciiTheme="minorHAnsi" w:hAnsiTheme="minorHAnsi" w:cstheme="minorHAnsi"/>
        </w:rPr>
        <w:t xml:space="preserve">caso de que </w:t>
      </w:r>
      <w:r>
        <w:rPr>
          <w:rFonts w:asciiTheme="minorHAnsi" w:hAnsiTheme="minorHAnsi" w:cstheme="minorHAnsi"/>
        </w:rPr>
        <w:t>e</w:t>
      </w:r>
      <w:r w:rsidR="007F7D64" w:rsidRPr="00CC31AE">
        <w:rPr>
          <w:rFonts w:asciiTheme="minorHAnsi" w:hAnsiTheme="minorHAnsi" w:cstheme="minorHAnsi"/>
        </w:rPr>
        <w:t xml:space="preserve">l vehículo necesita reparación adicional al mantenimiento preventivo solicitado y que la misma deba ser corregida de inmediato, el taller debe informarlo y solicitar autorización previa para proceder a la reparación. </w:t>
      </w:r>
    </w:p>
    <w:p w14:paraId="2EC76C4F" w14:textId="3028647D" w:rsidR="00857B98" w:rsidRDefault="00857B98" w:rsidP="00943175">
      <w:pPr>
        <w:pStyle w:val="Prrafodelista"/>
        <w:ind w:left="450"/>
        <w:jc w:val="both"/>
        <w:rPr>
          <w:rFonts w:asciiTheme="minorHAnsi" w:hAnsiTheme="minorHAnsi" w:cstheme="minorHAnsi"/>
        </w:rPr>
      </w:pPr>
    </w:p>
    <w:p w14:paraId="18A3DF70" w14:textId="7FB0F710" w:rsidR="00857B98" w:rsidRDefault="00857B98" w:rsidP="00943175">
      <w:pPr>
        <w:pStyle w:val="Prrafodelista"/>
        <w:numPr>
          <w:ilvl w:val="0"/>
          <w:numId w:val="35"/>
        </w:numPr>
        <w:jc w:val="both"/>
        <w:rPr>
          <w:rFonts w:asciiTheme="minorHAnsi" w:hAnsiTheme="minorHAnsi" w:cstheme="minorHAnsi"/>
        </w:rPr>
      </w:pPr>
      <w:r>
        <w:rPr>
          <w:rFonts w:asciiTheme="minorHAnsi" w:hAnsiTheme="minorHAnsi" w:cstheme="minorHAnsi"/>
        </w:rPr>
        <w:t>El taller que realice un mantenimiento preventivo y dentro del servicio verifica que debe ser reparada alguna pieza, deberá hacer la observación en el presupuesto de tal forma que la institución decida si desea llevar a cabo la reparación inmediatamente o no.</w:t>
      </w:r>
    </w:p>
    <w:p w14:paraId="430329A2" w14:textId="77777777" w:rsidR="00B82A86" w:rsidRDefault="00B82A86" w:rsidP="00B82A86">
      <w:pPr>
        <w:pStyle w:val="Prrafodelista"/>
        <w:jc w:val="both"/>
        <w:rPr>
          <w:rFonts w:asciiTheme="minorHAnsi" w:hAnsiTheme="minorHAnsi" w:cstheme="minorHAnsi"/>
        </w:rPr>
      </w:pPr>
    </w:p>
    <w:p w14:paraId="32264F69" w14:textId="77777777" w:rsidR="00B82A86" w:rsidRPr="00B82A86" w:rsidRDefault="00B250F2" w:rsidP="00B82A86">
      <w:pPr>
        <w:pStyle w:val="Prrafodelista"/>
        <w:numPr>
          <w:ilvl w:val="0"/>
          <w:numId w:val="35"/>
        </w:numPr>
        <w:jc w:val="both"/>
        <w:rPr>
          <w:rFonts w:asciiTheme="minorHAnsi" w:hAnsiTheme="minorHAnsi" w:cstheme="minorHAnsi"/>
        </w:rPr>
      </w:pPr>
      <w:r w:rsidRPr="00B82A86">
        <w:rPr>
          <w:rFonts w:asciiTheme="minorHAnsi" w:hAnsiTheme="minorHAnsi" w:cstheme="minorHAnsi"/>
        </w:rPr>
        <w:lastRenderedPageBreak/>
        <w:t xml:space="preserve">Aquellos talleres que solo reparen una marca en específico deberán presentar la autorización del concesionario de la marca que reparan. </w:t>
      </w:r>
    </w:p>
    <w:p w14:paraId="0A72C073" w14:textId="6D9FA18E" w:rsidR="00857B98" w:rsidRDefault="00D545DC" w:rsidP="00943175">
      <w:pPr>
        <w:pStyle w:val="Prrafodelista"/>
        <w:ind w:left="450"/>
        <w:jc w:val="both"/>
        <w:rPr>
          <w:rFonts w:asciiTheme="minorHAnsi" w:hAnsiTheme="minorHAnsi" w:cstheme="minorHAnsi"/>
        </w:rPr>
      </w:pPr>
      <w:r>
        <w:rPr>
          <w:rFonts w:asciiTheme="minorHAnsi" w:hAnsiTheme="minorHAnsi" w:cstheme="minorHAnsi"/>
        </w:rPr>
        <w:t xml:space="preserve"> </w:t>
      </w:r>
    </w:p>
    <w:p w14:paraId="2005BB59" w14:textId="77777777" w:rsidR="00C663EC" w:rsidRDefault="00C663EC" w:rsidP="00943175">
      <w:pPr>
        <w:pStyle w:val="Prrafodelista"/>
        <w:ind w:left="450"/>
        <w:jc w:val="both"/>
        <w:rPr>
          <w:rFonts w:asciiTheme="minorHAnsi" w:hAnsiTheme="minorHAnsi" w:cstheme="minorHAnsi"/>
        </w:rPr>
      </w:pPr>
    </w:p>
    <w:p w14:paraId="14B0469D" w14:textId="77777777" w:rsidR="00857B98" w:rsidRDefault="00857B98" w:rsidP="00943175">
      <w:pPr>
        <w:pStyle w:val="Prrafodelista"/>
        <w:ind w:left="450"/>
        <w:jc w:val="both"/>
        <w:rPr>
          <w:rFonts w:asciiTheme="minorHAnsi" w:hAnsiTheme="minorHAnsi" w:cstheme="minorHAnsi"/>
        </w:rPr>
      </w:pPr>
    </w:p>
    <w:p w14:paraId="09683556" w14:textId="1BE05748" w:rsidR="00E94465" w:rsidRPr="008C39B2" w:rsidRDefault="00E94465" w:rsidP="008C39B2">
      <w:pPr>
        <w:pStyle w:val="Prrafodelista"/>
        <w:numPr>
          <w:ilvl w:val="1"/>
          <w:numId w:val="44"/>
        </w:numPr>
        <w:jc w:val="both"/>
        <w:rPr>
          <w:rFonts w:asciiTheme="minorHAnsi" w:hAnsiTheme="minorHAnsi" w:cstheme="minorHAnsi"/>
          <w:b/>
          <w:bCs/>
          <w:sz w:val="28"/>
          <w:szCs w:val="28"/>
        </w:rPr>
      </w:pPr>
      <w:r w:rsidRPr="008C39B2">
        <w:rPr>
          <w:rFonts w:asciiTheme="minorHAnsi" w:hAnsiTheme="minorHAnsi" w:cstheme="minorHAnsi"/>
          <w:b/>
          <w:bCs/>
          <w:sz w:val="28"/>
          <w:szCs w:val="28"/>
        </w:rPr>
        <w:t>Obligaciones del oferente</w:t>
      </w:r>
    </w:p>
    <w:p w14:paraId="33072104" w14:textId="77777777" w:rsidR="00E94465" w:rsidRDefault="00E94465" w:rsidP="00943175">
      <w:pPr>
        <w:pStyle w:val="Prrafodelista"/>
        <w:jc w:val="both"/>
        <w:rPr>
          <w:rFonts w:asciiTheme="minorHAnsi" w:hAnsiTheme="minorHAnsi" w:cstheme="minorHAnsi"/>
          <w:b/>
          <w:bCs/>
        </w:rPr>
      </w:pPr>
    </w:p>
    <w:p w14:paraId="32EB5FB0" w14:textId="56C1B7FC" w:rsidR="00E94465" w:rsidRPr="00E94465" w:rsidRDefault="00E94465" w:rsidP="00B82A86">
      <w:pPr>
        <w:pStyle w:val="Prrafodelista"/>
        <w:jc w:val="both"/>
        <w:rPr>
          <w:rFonts w:asciiTheme="minorHAnsi" w:hAnsiTheme="minorHAnsi" w:cstheme="minorHAnsi"/>
        </w:rPr>
      </w:pPr>
    </w:p>
    <w:p w14:paraId="74713147" w14:textId="63C01B18" w:rsidR="00E94465" w:rsidRPr="00E94465" w:rsidRDefault="00E94465" w:rsidP="00943175">
      <w:pPr>
        <w:pStyle w:val="Prrafodelista"/>
        <w:numPr>
          <w:ilvl w:val="0"/>
          <w:numId w:val="38"/>
        </w:numPr>
        <w:jc w:val="both"/>
        <w:rPr>
          <w:rFonts w:asciiTheme="minorHAnsi" w:hAnsiTheme="minorHAnsi" w:cstheme="minorHAnsi"/>
        </w:rPr>
      </w:pPr>
      <w:r w:rsidRPr="00E94465">
        <w:rPr>
          <w:rFonts w:asciiTheme="minorHAnsi" w:hAnsiTheme="minorHAnsi" w:cstheme="minorHAnsi"/>
        </w:rPr>
        <w:t>Someter los presupuestos de mantenimientos preventivos y correctivos (servicios, piezas e insumos) para la aprobación de la entidad contratante.</w:t>
      </w:r>
    </w:p>
    <w:p w14:paraId="1F1AD73E" w14:textId="2D8F3FD6" w:rsidR="00E94465" w:rsidRDefault="00E94465" w:rsidP="00943175">
      <w:pPr>
        <w:pStyle w:val="Prrafodelista"/>
        <w:numPr>
          <w:ilvl w:val="0"/>
          <w:numId w:val="38"/>
        </w:numPr>
        <w:jc w:val="both"/>
        <w:rPr>
          <w:rFonts w:asciiTheme="minorHAnsi" w:hAnsiTheme="minorHAnsi" w:cstheme="minorHAnsi"/>
        </w:rPr>
      </w:pPr>
      <w:r w:rsidRPr="006E1C4E">
        <w:rPr>
          <w:rFonts w:asciiTheme="minorHAnsi" w:hAnsiTheme="minorHAnsi" w:cstheme="minorHAnsi"/>
        </w:rPr>
        <w:t>En los caso</w:t>
      </w:r>
      <w:r w:rsidR="006E1C4E">
        <w:rPr>
          <w:rFonts w:asciiTheme="minorHAnsi" w:hAnsiTheme="minorHAnsi" w:cstheme="minorHAnsi"/>
        </w:rPr>
        <w:t>s</w:t>
      </w:r>
      <w:r w:rsidRPr="006E1C4E">
        <w:rPr>
          <w:rFonts w:asciiTheme="minorHAnsi" w:hAnsiTheme="minorHAnsi" w:cstheme="minorHAnsi"/>
        </w:rPr>
        <w:t xml:space="preserve"> de sustitución de piezas al momento de entregar el vehículo, la institución podrá solicitar al adjudi</w:t>
      </w:r>
      <w:r w:rsidR="004B13BB" w:rsidRPr="006E1C4E">
        <w:rPr>
          <w:rFonts w:asciiTheme="minorHAnsi" w:hAnsiTheme="minorHAnsi" w:cstheme="minorHAnsi"/>
        </w:rPr>
        <w:t>catario</w:t>
      </w:r>
      <w:r w:rsidR="006E1C4E" w:rsidRPr="006E1C4E">
        <w:rPr>
          <w:rFonts w:asciiTheme="minorHAnsi" w:hAnsiTheme="minorHAnsi" w:cstheme="minorHAnsi"/>
        </w:rPr>
        <w:t xml:space="preserve"> la entrega de las piezas que fueron reemplazadas.</w:t>
      </w:r>
    </w:p>
    <w:p w14:paraId="6B90B374" w14:textId="29DE1250" w:rsidR="00B55A83" w:rsidRDefault="00B55A83" w:rsidP="00943175">
      <w:pPr>
        <w:pStyle w:val="Prrafodelista"/>
        <w:numPr>
          <w:ilvl w:val="0"/>
          <w:numId w:val="38"/>
        </w:numPr>
        <w:jc w:val="both"/>
        <w:rPr>
          <w:rFonts w:asciiTheme="minorHAnsi" w:hAnsiTheme="minorHAnsi" w:cstheme="minorHAnsi"/>
        </w:rPr>
      </w:pPr>
      <w:r>
        <w:rPr>
          <w:rFonts w:asciiTheme="minorHAnsi" w:hAnsiTheme="minorHAnsi" w:cstheme="minorHAnsi"/>
        </w:rPr>
        <w:t>Proveer servicio de traslado de los vehículos a reparar en caso de que sea requerido, desde el lugar donde se encuentren ubicado al taller de reparación.</w:t>
      </w:r>
    </w:p>
    <w:p w14:paraId="57F2408D" w14:textId="65494BCB" w:rsidR="00B55A83" w:rsidRPr="006E1C4E" w:rsidRDefault="00B55A83" w:rsidP="00943175">
      <w:pPr>
        <w:pStyle w:val="Prrafodelista"/>
        <w:numPr>
          <w:ilvl w:val="0"/>
          <w:numId w:val="38"/>
        </w:numPr>
        <w:jc w:val="both"/>
        <w:rPr>
          <w:rFonts w:asciiTheme="minorHAnsi" w:hAnsiTheme="minorHAnsi" w:cstheme="minorHAnsi"/>
        </w:rPr>
      </w:pPr>
      <w:r>
        <w:rPr>
          <w:rFonts w:asciiTheme="minorHAnsi" w:hAnsiTheme="minorHAnsi" w:cstheme="minorHAnsi"/>
        </w:rPr>
        <w:t>Cuando deba realizarse el remplazo de piezas, se recomienda que las misma sean sustituidas por piezas nuevas, siempre que sea posible. Cuando las condiciones requieran el suso de piezas de segunda mano ya que sea porque el modelo del vehículo sea muy antiguo o por la no disponibilidad de las piezas en el mercado, deberá informarse a la institución contratante para su aprobación.</w:t>
      </w:r>
    </w:p>
    <w:p w14:paraId="5FDB6B5E" w14:textId="5F2569BD" w:rsidR="00E94465" w:rsidRDefault="00E94465" w:rsidP="008C39B2">
      <w:pPr>
        <w:rPr>
          <w:rFonts w:asciiTheme="minorHAnsi" w:hAnsiTheme="minorHAnsi" w:cstheme="minorHAnsi"/>
          <w:b/>
          <w:bCs/>
        </w:rPr>
      </w:pPr>
    </w:p>
    <w:p w14:paraId="3956673B" w14:textId="42C307AB" w:rsidR="008C39B2" w:rsidRDefault="008C39B2" w:rsidP="008C39B2">
      <w:pPr>
        <w:rPr>
          <w:rFonts w:asciiTheme="minorHAnsi" w:hAnsiTheme="minorHAnsi" w:cstheme="minorHAnsi"/>
          <w:b/>
          <w:bCs/>
        </w:rPr>
      </w:pPr>
    </w:p>
    <w:p w14:paraId="453D5E3E" w14:textId="77777777" w:rsidR="002B1A35" w:rsidRDefault="002B1A35" w:rsidP="002B1A35">
      <w:pPr>
        <w:pStyle w:val="Prrafodelista"/>
        <w:rPr>
          <w:rFonts w:asciiTheme="minorHAnsi" w:hAnsiTheme="minorHAnsi" w:cstheme="minorHAnsi"/>
          <w:b/>
          <w:bCs/>
        </w:rPr>
      </w:pPr>
    </w:p>
    <w:p w14:paraId="67BCEA00" w14:textId="3EF7335F" w:rsidR="008C39B2" w:rsidRPr="008C39B2" w:rsidRDefault="006E452D" w:rsidP="008C39B2">
      <w:pPr>
        <w:pStyle w:val="Prrafodelista"/>
        <w:numPr>
          <w:ilvl w:val="1"/>
          <w:numId w:val="44"/>
        </w:numPr>
        <w:jc w:val="both"/>
        <w:rPr>
          <w:rFonts w:asciiTheme="minorHAnsi" w:hAnsiTheme="minorHAnsi" w:cstheme="minorHAnsi"/>
          <w:sz w:val="28"/>
          <w:szCs w:val="28"/>
        </w:rPr>
      </w:pPr>
      <w:r w:rsidRPr="008C39B2">
        <w:rPr>
          <w:rFonts w:asciiTheme="minorHAnsi" w:hAnsiTheme="minorHAnsi" w:cstheme="minorHAnsi"/>
          <w:b/>
          <w:bCs/>
          <w:sz w:val="28"/>
          <w:szCs w:val="28"/>
        </w:rPr>
        <w:t>Ubicación Geográfica</w:t>
      </w:r>
    </w:p>
    <w:p w14:paraId="2C7AAA8A" w14:textId="77777777" w:rsidR="008C39B2" w:rsidRPr="008C39B2" w:rsidRDefault="008C39B2" w:rsidP="008C39B2">
      <w:pPr>
        <w:pStyle w:val="Prrafodelista"/>
        <w:ind w:left="360"/>
        <w:jc w:val="both"/>
        <w:rPr>
          <w:rFonts w:asciiTheme="minorHAnsi" w:hAnsiTheme="minorHAnsi" w:cstheme="minorHAnsi"/>
        </w:rPr>
      </w:pPr>
    </w:p>
    <w:p w14:paraId="7C927651" w14:textId="40AA7E52" w:rsidR="00943175" w:rsidRPr="008C39B2" w:rsidRDefault="006E452D" w:rsidP="008C39B2">
      <w:pPr>
        <w:jc w:val="both"/>
        <w:rPr>
          <w:rFonts w:asciiTheme="minorHAnsi" w:hAnsiTheme="minorHAnsi" w:cstheme="minorHAnsi"/>
        </w:rPr>
      </w:pPr>
      <w:r w:rsidRPr="008C39B2">
        <w:rPr>
          <w:rFonts w:asciiTheme="minorHAnsi" w:hAnsiTheme="minorHAnsi" w:cstheme="minorHAnsi"/>
        </w:rPr>
        <w:t>Los talleres deberán estar ubicados en el Distrito Nacional, no serán tomadas en cuenta para evaluación las ofertas de talleres que este fuera del perímetro establecido.</w:t>
      </w:r>
    </w:p>
    <w:p w14:paraId="003C9DA5" w14:textId="77777777" w:rsidR="00CC31AE" w:rsidRDefault="00CC31AE" w:rsidP="00CC31AE">
      <w:pPr>
        <w:pStyle w:val="Prrafodelista"/>
        <w:jc w:val="both"/>
        <w:rPr>
          <w:rFonts w:asciiTheme="minorHAnsi" w:hAnsiTheme="minorHAnsi" w:cstheme="minorHAnsi"/>
        </w:rPr>
      </w:pPr>
    </w:p>
    <w:p w14:paraId="38340435" w14:textId="19C5AEF5" w:rsidR="008C39B2" w:rsidRPr="008C39B2" w:rsidRDefault="001A4F2A" w:rsidP="008C39B2">
      <w:pPr>
        <w:pStyle w:val="Prrafodelista"/>
        <w:numPr>
          <w:ilvl w:val="1"/>
          <w:numId w:val="44"/>
        </w:numPr>
        <w:jc w:val="both"/>
        <w:rPr>
          <w:rFonts w:asciiTheme="minorHAnsi" w:hAnsiTheme="minorHAnsi" w:cstheme="minorHAnsi"/>
          <w:sz w:val="28"/>
          <w:szCs w:val="28"/>
        </w:rPr>
      </w:pPr>
      <w:r w:rsidRPr="008C39B2">
        <w:rPr>
          <w:rFonts w:asciiTheme="minorHAnsi" w:hAnsiTheme="minorHAnsi" w:cstheme="minorHAnsi"/>
          <w:b/>
          <w:bCs/>
          <w:sz w:val="28"/>
          <w:szCs w:val="28"/>
        </w:rPr>
        <w:lastRenderedPageBreak/>
        <w:t>Del Registro De Interesados</w:t>
      </w:r>
    </w:p>
    <w:p w14:paraId="0AA557BE" w14:textId="77777777" w:rsidR="008C39B2" w:rsidRPr="008C39B2" w:rsidRDefault="008C39B2" w:rsidP="008C39B2">
      <w:pPr>
        <w:jc w:val="both"/>
        <w:rPr>
          <w:rFonts w:asciiTheme="minorHAnsi" w:hAnsiTheme="minorHAnsi" w:cstheme="minorHAnsi"/>
        </w:rPr>
      </w:pPr>
    </w:p>
    <w:p w14:paraId="06FB08C3" w14:textId="3E923919" w:rsidR="004B1F02" w:rsidRPr="008C39B2" w:rsidRDefault="001A4F2A" w:rsidP="008C39B2">
      <w:pPr>
        <w:jc w:val="both"/>
        <w:rPr>
          <w:rFonts w:asciiTheme="minorHAnsi" w:hAnsiTheme="minorHAnsi" w:cstheme="minorHAnsi"/>
        </w:rPr>
      </w:pPr>
      <w:r w:rsidRPr="008C39B2">
        <w:rPr>
          <w:rFonts w:asciiTheme="minorHAnsi" w:hAnsiTheme="minorHAnsi" w:cstheme="minorHAnsi"/>
        </w:rPr>
        <w:t>Todos los oferentes interesados en participar deberán estar previamente registrados como interesados, dicho registro podrá realizarse vía telefónica o por correo electrónico</w:t>
      </w:r>
      <w:r w:rsidR="00CC31AE" w:rsidRPr="008C39B2">
        <w:rPr>
          <w:rFonts w:asciiTheme="minorHAnsi" w:hAnsiTheme="minorHAnsi" w:cstheme="minorHAnsi"/>
        </w:rPr>
        <w:t xml:space="preserve"> </w:t>
      </w:r>
      <w:hyperlink r:id="rId8" w:history="1">
        <w:r w:rsidR="00B82A86" w:rsidRPr="008C39B2">
          <w:rPr>
            <w:rStyle w:val="Hipervnculo"/>
            <w:rFonts w:asciiTheme="minorHAnsi" w:hAnsiTheme="minorHAnsi" w:cstheme="minorHAnsi"/>
          </w:rPr>
          <w:t>unidad.compras@srsmetropolitano.gob.do</w:t>
        </w:r>
      </w:hyperlink>
      <w:r w:rsidR="00B82A86" w:rsidRPr="008C39B2">
        <w:rPr>
          <w:rStyle w:val="Hipervnculo"/>
          <w:rFonts w:asciiTheme="minorHAnsi" w:hAnsiTheme="minorHAnsi" w:cstheme="minorHAnsi"/>
        </w:rPr>
        <w:t xml:space="preserve"> </w:t>
      </w:r>
      <w:r w:rsidR="00CC31AE" w:rsidRPr="008C39B2">
        <w:rPr>
          <w:rFonts w:asciiTheme="minorHAnsi" w:hAnsiTheme="minorHAnsi" w:cstheme="minorHAnsi"/>
        </w:rPr>
        <w:t xml:space="preserve"> </w:t>
      </w:r>
      <w:r w:rsidR="00B82A86" w:rsidRPr="008C39B2">
        <w:rPr>
          <w:rFonts w:asciiTheme="minorHAnsi" w:hAnsiTheme="minorHAnsi" w:cstheme="minorHAnsi"/>
        </w:rPr>
        <w:t>. Donde deben enviar sus credenciales: Nombre del Taller, teléfono, dirección</w:t>
      </w:r>
      <w:r w:rsidR="005577F5" w:rsidRPr="008C39B2">
        <w:rPr>
          <w:rFonts w:asciiTheme="minorHAnsi" w:hAnsiTheme="minorHAnsi" w:cstheme="minorHAnsi"/>
        </w:rPr>
        <w:t>, correo electrónico</w:t>
      </w:r>
      <w:r w:rsidR="00B82A86" w:rsidRPr="008C39B2">
        <w:rPr>
          <w:rFonts w:asciiTheme="minorHAnsi" w:hAnsiTheme="minorHAnsi" w:cstheme="minorHAnsi"/>
        </w:rPr>
        <w:t>, persona de contacto. Los</w:t>
      </w:r>
      <w:r w:rsidRPr="008C39B2">
        <w:rPr>
          <w:rFonts w:asciiTheme="minorHAnsi" w:hAnsiTheme="minorHAnsi" w:cstheme="minorHAnsi"/>
        </w:rPr>
        <w:t xml:space="preserve"> oferentes que no aparezcan en el registro de interesados no serán tomados en cuenta para fines de evaluación.</w:t>
      </w:r>
    </w:p>
    <w:p w14:paraId="7B865C4B" w14:textId="2E215509" w:rsidR="009F161F" w:rsidRDefault="009F161F" w:rsidP="009F161F">
      <w:pPr>
        <w:pStyle w:val="Prrafodelista"/>
        <w:rPr>
          <w:rFonts w:asciiTheme="minorHAnsi" w:hAnsiTheme="minorHAnsi" w:cstheme="minorHAnsi"/>
        </w:rPr>
      </w:pPr>
    </w:p>
    <w:p w14:paraId="4FC80CB1" w14:textId="5882BF5C" w:rsidR="002B4D88" w:rsidRDefault="005577F5" w:rsidP="005577F5">
      <w:pPr>
        <w:pStyle w:val="Prrafodelista"/>
        <w:jc w:val="both"/>
        <w:rPr>
          <w:rFonts w:asciiTheme="minorHAnsi" w:hAnsiTheme="minorHAnsi" w:cstheme="minorHAnsi"/>
        </w:rPr>
      </w:pPr>
      <w:r>
        <w:rPr>
          <w:rFonts w:asciiTheme="minorHAnsi" w:hAnsiTheme="minorHAnsi" w:cstheme="minorHAnsi"/>
        </w:rPr>
        <w:t xml:space="preserve">Luego que se reciba la solicitud de interés de participar en este proceso, el </w:t>
      </w:r>
      <w:r w:rsidRPr="005577F5">
        <w:rPr>
          <w:rFonts w:asciiTheme="minorHAnsi" w:hAnsiTheme="minorHAnsi" w:cstheme="minorHAnsi"/>
          <w:b/>
          <w:bCs/>
        </w:rPr>
        <w:t>Servicio Regional de Salud Metropolitano</w:t>
      </w:r>
      <w:r>
        <w:rPr>
          <w:rFonts w:asciiTheme="minorHAnsi" w:hAnsiTheme="minorHAnsi" w:cstheme="minorHAnsi"/>
        </w:rPr>
        <w:t xml:space="preserve">, designará </w:t>
      </w:r>
      <w:r w:rsidR="00512560">
        <w:rPr>
          <w:rFonts w:asciiTheme="minorHAnsi" w:hAnsiTheme="minorHAnsi" w:cstheme="minorHAnsi"/>
        </w:rPr>
        <w:t xml:space="preserve">un </w:t>
      </w:r>
      <w:r>
        <w:rPr>
          <w:rFonts w:asciiTheme="minorHAnsi" w:hAnsiTheme="minorHAnsi" w:cstheme="minorHAnsi"/>
        </w:rPr>
        <w:t>perito para realizar una visita de inspección de los talleres interesados en participar, para verificar que cumplan son lo requerido. La fecha para la inspección se establecerá en el cronograma</w:t>
      </w:r>
      <w:r w:rsidR="00512560">
        <w:rPr>
          <w:rFonts w:asciiTheme="minorHAnsi" w:hAnsiTheme="minorHAnsi" w:cstheme="minorHAnsi"/>
        </w:rPr>
        <w:t xml:space="preserve"> de actividades</w:t>
      </w:r>
      <w:r>
        <w:rPr>
          <w:rFonts w:asciiTheme="minorHAnsi" w:hAnsiTheme="minorHAnsi" w:cstheme="minorHAnsi"/>
        </w:rPr>
        <w:t xml:space="preserve"> y se le </w:t>
      </w:r>
      <w:r w:rsidR="00512560">
        <w:rPr>
          <w:rFonts w:asciiTheme="minorHAnsi" w:hAnsiTheme="minorHAnsi" w:cstheme="minorHAnsi"/>
        </w:rPr>
        <w:t xml:space="preserve">comunicará al oferente </w:t>
      </w:r>
      <w:r>
        <w:rPr>
          <w:rFonts w:asciiTheme="minorHAnsi" w:hAnsiTheme="minorHAnsi" w:cstheme="minorHAnsi"/>
        </w:rPr>
        <w:t xml:space="preserve">vía correo electrónico.   </w:t>
      </w:r>
    </w:p>
    <w:p w14:paraId="6AC7FE41" w14:textId="77777777" w:rsidR="005577F5" w:rsidRPr="009F161F" w:rsidRDefault="005577F5" w:rsidP="005577F5">
      <w:pPr>
        <w:pStyle w:val="Prrafodelista"/>
        <w:jc w:val="both"/>
        <w:rPr>
          <w:rFonts w:asciiTheme="minorHAnsi" w:hAnsiTheme="minorHAnsi" w:cstheme="minorHAnsi"/>
        </w:rPr>
      </w:pPr>
    </w:p>
    <w:p w14:paraId="155BBDA0" w14:textId="71D8C878" w:rsidR="009F161F" w:rsidRDefault="009F161F" w:rsidP="009F161F">
      <w:pPr>
        <w:jc w:val="both"/>
        <w:rPr>
          <w:rFonts w:asciiTheme="minorHAnsi" w:hAnsiTheme="minorHAnsi" w:cstheme="minorHAnsi"/>
        </w:rPr>
      </w:pPr>
    </w:p>
    <w:p w14:paraId="0D1F77B7" w14:textId="571B88CF" w:rsidR="006E452D" w:rsidRPr="00A775F7" w:rsidRDefault="004B1F02" w:rsidP="008C39B2">
      <w:pPr>
        <w:pStyle w:val="Prrafodelista"/>
        <w:numPr>
          <w:ilvl w:val="1"/>
          <w:numId w:val="44"/>
        </w:numPr>
        <w:jc w:val="both"/>
        <w:rPr>
          <w:rFonts w:asciiTheme="minorHAnsi" w:hAnsiTheme="minorHAnsi" w:cstheme="minorHAnsi"/>
        </w:rPr>
      </w:pPr>
      <w:r w:rsidRPr="00A775F7">
        <w:rPr>
          <w:rFonts w:asciiTheme="minorHAnsi" w:hAnsiTheme="minorHAnsi" w:cstheme="minorHAnsi"/>
          <w:b/>
          <w:bCs/>
        </w:rPr>
        <w:t>Detalle</w:t>
      </w:r>
      <w:r w:rsidR="00DC6229" w:rsidRPr="00A775F7">
        <w:rPr>
          <w:rFonts w:asciiTheme="minorHAnsi" w:hAnsiTheme="minorHAnsi" w:cstheme="minorHAnsi"/>
          <w:b/>
          <w:bCs/>
        </w:rPr>
        <w:t xml:space="preserve"> de </w:t>
      </w:r>
      <w:r w:rsidR="00EE03CE" w:rsidRPr="00A775F7">
        <w:rPr>
          <w:rFonts w:asciiTheme="minorHAnsi" w:hAnsiTheme="minorHAnsi" w:cstheme="minorHAnsi"/>
          <w:b/>
          <w:bCs/>
        </w:rPr>
        <w:t>Vehículos</w:t>
      </w:r>
      <w:r w:rsidR="00DC6229" w:rsidRPr="00A775F7">
        <w:rPr>
          <w:rFonts w:asciiTheme="minorHAnsi" w:hAnsiTheme="minorHAnsi" w:cstheme="minorHAnsi"/>
          <w:b/>
          <w:bCs/>
        </w:rPr>
        <w:t>:</w:t>
      </w:r>
      <w:r w:rsidR="001A4F2A" w:rsidRPr="00A775F7">
        <w:rPr>
          <w:rFonts w:asciiTheme="minorHAnsi" w:hAnsiTheme="minorHAnsi" w:cstheme="minorHAnsi"/>
        </w:rPr>
        <w:t xml:space="preserve"> </w:t>
      </w:r>
    </w:p>
    <w:p w14:paraId="565C4829" w14:textId="2D493A5E" w:rsidR="00EB78AB" w:rsidRPr="00EB78AB" w:rsidRDefault="00EB78AB" w:rsidP="00EB78AB">
      <w:pPr>
        <w:rPr>
          <w:highlight w:val="yellow"/>
        </w:rPr>
      </w:pPr>
    </w:p>
    <w:p w14:paraId="4103435E" w14:textId="5334FA5F" w:rsidR="002A554B" w:rsidRDefault="002A554B" w:rsidP="00EB78AB">
      <w:pPr>
        <w:rPr>
          <w:rFonts w:asciiTheme="minorHAnsi" w:hAnsiTheme="minorHAnsi" w:cstheme="minorHAnsi"/>
          <w:b/>
          <w:bCs/>
        </w:rPr>
      </w:pPr>
      <w:r w:rsidRPr="00A775F7">
        <w:rPr>
          <w:rFonts w:asciiTheme="minorHAnsi" w:hAnsiTheme="minorHAnsi" w:cstheme="minorHAnsi"/>
          <w:b/>
          <w:bCs/>
        </w:rPr>
        <w:t>LOTE NO. 1</w:t>
      </w:r>
    </w:p>
    <w:p w14:paraId="3275E342" w14:textId="77777777" w:rsidR="004C6803" w:rsidRDefault="004C6803" w:rsidP="00EB78AB">
      <w:pPr>
        <w:rPr>
          <w:rFonts w:asciiTheme="minorHAnsi" w:hAnsiTheme="minorHAnsi" w:cstheme="minorHAnsi"/>
          <w:b/>
          <w:bCs/>
        </w:rPr>
      </w:pPr>
      <w:bookmarkStart w:id="2" w:name="_Hlk79663851"/>
    </w:p>
    <w:tbl>
      <w:tblPr>
        <w:tblW w:w="13740" w:type="dxa"/>
        <w:tblCellMar>
          <w:left w:w="70" w:type="dxa"/>
          <w:right w:w="70" w:type="dxa"/>
        </w:tblCellMar>
        <w:tblLook w:val="04A0" w:firstRow="1" w:lastRow="0" w:firstColumn="1" w:lastColumn="0" w:noHBand="0" w:noVBand="1"/>
      </w:tblPr>
      <w:tblGrid>
        <w:gridCol w:w="799"/>
        <w:gridCol w:w="650"/>
        <w:gridCol w:w="1467"/>
        <w:gridCol w:w="1299"/>
        <w:gridCol w:w="1263"/>
        <w:gridCol w:w="1024"/>
        <w:gridCol w:w="690"/>
        <w:gridCol w:w="1184"/>
        <w:gridCol w:w="2562"/>
        <w:gridCol w:w="1201"/>
        <w:gridCol w:w="1667"/>
      </w:tblGrid>
      <w:tr w:rsidR="002A554B" w:rsidRPr="002A554B" w14:paraId="6D1800F9" w14:textId="77777777" w:rsidTr="006832E7">
        <w:trPr>
          <w:trHeight w:val="645"/>
        </w:trPr>
        <w:tc>
          <w:tcPr>
            <w:tcW w:w="799" w:type="dxa"/>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42534916"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LOTE</w:t>
            </w:r>
          </w:p>
        </w:tc>
        <w:tc>
          <w:tcPr>
            <w:tcW w:w="633" w:type="dxa"/>
            <w:tcBorders>
              <w:top w:val="single" w:sz="8" w:space="0" w:color="auto"/>
              <w:left w:val="nil"/>
              <w:bottom w:val="single" w:sz="8" w:space="0" w:color="auto"/>
              <w:right w:val="single" w:sz="4" w:space="0" w:color="auto"/>
            </w:tcBorders>
            <w:shd w:val="clear" w:color="000000" w:fill="D9E1F2"/>
            <w:noWrap/>
            <w:vAlign w:val="center"/>
            <w:hideMark/>
          </w:tcPr>
          <w:p w14:paraId="1027BBFE"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ITEM</w:t>
            </w:r>
          </w:p>
        </w:tc>
        <w:tc>
          <w:tcPr>
            <w:tcW w:w="1467" w:type="dxa"/>
            <w:tcBorders>
              <w:top w:val="single" w:sz="8" w:space="0" w:color="auto"/>
              <w:left w:val="nil"/>
              <w:bottom w:val="single" w:sz="8" w:space="0" w:color="auto"/>
              <w:right w:val="single" w:sz="4" w:space="0" w:color="auto"/>
            </w:tcBorders>
            <w:shd w:val="clear" w:color="000000" w:fill="D9E1F2"/>
            <w:vAlign w:val="center"/>
            <w:hideMark/>
          </w:tcPr>
          <w:p w14:paraId="5F63C16F"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TIPO VEHICULO</w:t>
            </w:r>
          </w:p>
        </w:tc>
        <w:tc>
          <w:tcPr>
            <w:tcW w:w="1261" w:type="dxa"/>
            <w:tcBorders>
              <w:top w:val="single" w:sz="8" w:space="0" w:color="auto"/>
              <w:left w:val="nil"/>
              <w:bottom w:val="single" w:sz="8" w:space="0" w:color="auto"/>
              <w:right w:val="single" w:sz="4" w:space="0" w:color="auto"/>
            </w:tcBorders>
            <w:shd w:val="clear" w:color="000000" w:fill="D9E1F2"/>
            <w:noWrap/>
            <w:vAlign w:val="center"/>
            <w:hideMark/>
          </w:tcPr>
          <w:p w14:paraId="1100A814"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MARCA</w:t>
            </w:r>
          </w:p>
        </w:tc>
        <w:tc>
          <w:tcPr>
            <w:tcW w:w="1226" w:type="dxa"/>
            <w:tcBorders>
              <w:top w:val="single" w:sz="8" w:space="0" w:color="auto"/>
              <w:left w:val="nil"/>
              <w:bottom w:val="single" w:sz="8" w:space="0" w:color="auto"/>
              <w:right w:val="single" w:sz="4" w:space="0" w:color="auto"/>
            </w:tcBorders>
            <w:shd w:val="clear" w:color="000000" w:fill="D9E1F2"/>
            <w:noWrap/>
            <w:vAlign w:val="center"/>
            <w:hideMark/>
          </w:tcPr>
          <w:p w14:paraId="613CB831"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MODELO</w:t>
            </w:r>
          </w:p>
        </w:tc>
        <w:tc>
          <w:tcPr>
            <w:tcW w:w="1024" w:type="dxa"/>
            <w:tcBorders>
              <w:top w:val="single" w:sz="8" w:space="0" w:color="auto"/>
              <w:left w:val="nil"/>
              <w:bottom w:val="single" w:sz="8" w:space="0" w:color="auto"/>
              <w:right w:val="single" w:sz="4" w:space="0" w:color="auto"/>
            </w:tcBorders>
            <w:shd w:val="clear" w:color="000000" w:fill="D9E1F2"/>
            <w:noWrap/>
            <w:vAlign w:val="center"/>
            <w:hideMark/>
          </w:tcPr>
          <w:p w14:paraId="71732117"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PLACA</w:t>
            </w:r>
          </w:p>
        </w:tc>
        <w:tc>
          <w:tcPr>
            <w:tcW w:w="690" w:type="dxa"/>
            <w:tcBorders>
              <w:top w:val="single" w:sz="8" w:space="0" w:color="auto"/>
              <w:left w:val="nil"/>
              <w:bottom w:val="single" w:sz="8" w:space="0" w:color="auto"/>
              <w:right w:val="single" w:sz="4" w:space="0" w:color="auto"/>
            </w:tcBorders>
            <w:shd w:val="clear" w:color="000000" w:fill="D9E1F2"/>
            <w:noWrap/>
            <w:vAlign w:val="center"/>
            <w:hideMark/>
          </w:tcPr>
          <w:p w14:paraId="68C961C5"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AÑO</w:t>
            </w:r>
          </w:p>
        </w:tc>
        <w:tc>
          <w:tcPr>
            <w:tcW w:w="1150" w:type="dxa"/>
            <w:tcBorders>
              <w:top w:val="single" w:sz="8" w:space="0" w:color="auto"/>
              <w:left w:val="nil"/>
              <w:bottom w:val="single" w:sz="8" w:space="0" w:color="auto"/>
              <w:right w:val="single" w:sz="4" w:space="0" w:color="auto"/>
            </w:tcBorders>
            <w:shd w:val="clear" w:color="000000" w:fill="D9E1F2"/>
            <w:noWrap/>
            <w:vAlign w:val="center"/>
            <w:hideMark/>
          </w:tcPr>
          <w:p w14:paraId="10B8AA7F"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COLOR</w:t>
            </w:r>
          </w:p>
        </w:tc>
        <w:tc>
          <w:tcPr>
            <w:tcW w:w="2483" w:type="dxa"/>
            <w:tcBorders>
              <w:top w:val="single" w:sz="8" w:space="0" w:color="auto"/>
              <w:left w:val="nil"/>
              <w:bottom w:val="single" w:sz="8" w:space="0" w:color="auto"/>
              <w:right w:val="single" w:sz="4" w:space="0" w:color="auto"/>
            </w:tcBorders>
            <w:shd w:val="clear" w:color="000000" w:fill="D9E1F2"/>
            <w:noWrap/>
            <w:vAlign w:val="center"/>
            <w:hideMark/>
          </w:tcPr>
          <w:p w14:paraId="17717B25"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CHASIS</w:t>
            </w:r>
          </w:p>
        </w:tc>
        <w:tc>
          <w:tcPr>
            <w:tcW w:w="1201" w:type="dxa"/>
            <w:tcBorders>
              <w:top w:val="single" w:sz="8" w:space="0" w:color="auto"/>
              <w:left w:val="nil"/>
              <w:bottom w:val="single" w:sz="8" w:space="0" w:color="auto"/>
              <w:right w:val="single" w:sz="4" w:space="0" w:color="auto"/>
            </w:tcBorders>
            <w:shd w:val="clear" w:color="000000" w:fill="D9E1F2"/>
            <w:noWrap/>
            <w:vAlign w:val="center"/>
            <w:hideMark/>
          </w:tcPr>
          <w:p w14:paraId="778DE5F9"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KM</w:t>
            </w:r>
          </w:p>
        </w:tc>
        <w:tc>
          <w:tcPr>
            <w:tcW w:w="1806" w:type="dxa"/>
            <w:tcBorders>
              <w:top w:val="single" w:sz="8" w:space="0" w:color="auto"/>
              <w:left w:val="nil"/>
              <w:bottom w:val="single" w:sz="8" w:space="0" w:color="auto"/>
              <w:right w:val="single" w:sz="8" w:space="0" w:color="auto"/>
            </w:tcBorders>
            <w:shd w:val="clear" w:color="000000" w:fill="D9E1F2"/>
            <w:vAlign w:val="center"/>
            <w:hideMark/>
          </w:tcPr>
          <w:p w14:paraId="19BC6FC1"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DESCRIPCION DEL SERVICIO</w:t>
            </w:r>
          </w:p>
        </w:tc>
      </w:tr>
      <w:tr w:rsidR="00EB1877" w:rsidRPr="002A554B" w14:paraId="57204F0B" w14:textId="77777777" w:rsidTr="006832E7">
        <w:trPr>
          <w:trHeight w:val="2520"/>
        </w:trPr>
        <w:tc>
          <w:tcPr>
            <w:tcW w:w="7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CEA43B2"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lastRenderedPageBreak/>
              <w:t>LOTE 1</w:t>
            </w:r>
          </w:p>
        </w:tc>
        <w:tc>
          <w:tcPr>
            <w:tcW w:w="633" w:type="dxa"/>
            <w:tcBorders>
              <w:top w:val="nil"/>
              <w:left w:val="nil"/>
              <w:bottom w:val="single" w:sz="4" w:space="0" w:color="auto"/>
              <w:right w:val="single" w:sz="4" w:space="0" w:color="auto"/>
            </w:tcBorders>
            <w:shd w:val="clear" w:color="auto" w:fill="auto"/>
            <w:noWrap/>
            <w:vAlign w:val="center"/>
            <w:hideMark/>
          </w:tcPr>
          <w:p w14:paraId="5233EB97"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1</w:t>
            </w:r>
          </w:p>
        </w:tc>
        <w:tc>
          <w:tcPr>
            <w:tcW w:w="1467" w:type="dxa"/>
            <w:tcBorders>
              <w:top w:val="nil"/>
              <w:left w:val="nil"/>
              <w:bottom w:val="single" w:sz="4" w:space="0" w:color="auto"/>
              <w:right w:val="single" w:sz="4" w:space="0" w:color="auto"/>
            </w:tcBorders>
            <w:shd w:val="clear" w:color="auto" w:fill="auto"/>
            <w:noWrap/>
            <w:vAlign w:val="center"/>
            <w:hideMark/>
          </w:tcPr>
          <w:p w14:paraId="2CE1D739"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CAMIONETA</w:t>
            </w:r>
          </w:p>
        </w:tc>
        <w:tc>
          <w:tcPr>
            <w:tcW w:w="1261" w:type="dxa"/>
            <w:tcBorders>
              <w:top w:val="nil"/>
              <w:left w:val="nil"/>
              <w:bottom w:val="single" w:sz="4" w:space="0" w:color="auto"/>
              <w:right w:val="single" w:sz="4" w:space="0" w:color="auto"/>
            </w:tcBorders>
            <w:shd w:val="clear" w:color="auto" w:fill="auto"/>
            <w:noWrap/>
            <w:vAlign w:val="center"/>
            <w:hideMark/>
          </w:tcPr>
          <w:p w14:paraId="6F0A779A"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CHEVROLET</w:t>
            </w:r>
          </w:p>
        </w:tc>
        <w:tc>
          <w:tcPr>
            <w:tcW w:w="1226" w:type="dxa"/>
            <w:tcBorders>
              <w:top w:val="nil"/>
              <w:left w:val="nil"/>
              <w:bottom w:val="single" w:sz="4" w:space="0" w:color="auto"/>
              <w:right w:val="single" w:sz="4" w:space="0" w:color="auto"/>
            </w:tcBorders>
            <w:shd w:val="clear" w:color="auto" w:fill="auto"/>
            <w:noWrap/>
            <w:vAlign w:val="center"/>
            <w:hideMark/>
          </w:tcPr>
          <w:p w14:paraId="7F9B3D3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COLORADO</w:t>
            </w:r>
          </w:p>
        </w:tc>
        <w:tc>
          <w:tcPr>
            <w:tcW w:w="1024" w:type="dxa"/>
            <w:tcBorders>
              <w:top w:val="nil"/>
              <w:left w:val="nil"/>
              <w:bottom w:val="single" w:sz="4" w:space="0" w:color="auto"/>
              <w:right w:val="single" w:sz="4" w:space="0" w:color="auto"/>
            </w:tcBorders>
            <w:shd w:val="clear" w:color="auto" w:fill="auto"/>
            <w:noWrap/>
            <w:vAlign w:val="center"/>
            <w:hideMark/>
          </w:tcPr>
          <w:p w14:paraId="01893564"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EL06551</w:t>
            </w:r>
          </w:p>
        </w:tc>
        <w:tc>
          <w:tcPr>
            <w:tcW w:w="690" w:type="dxa"/>
            <w:tcBorders>
              <w:top w:val="nil"/>
              <w:left w:val="nil"/>
              <w:bottom w:val="single" w:sz="4" w:space="0" w:color="auto"/>
              <w:right w:val="single" w:sz="4" w:space="0" w:color="auto"/>
            </w:tcBorders>
            <w:shd w:val="clear" w:color="auto" w:fill="auto"/>
            <w:noWrap/>
            <w:vAlign w:val="center"/>
            <w:hideMark/>
          </w:tcPr>
          <w:p w14:paraId="07D1E3E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2015</w:t>
            </w:r>
          </w:p>
        </w:tc>
        <w:tc>
          <w:tcPr>
            <w:tcW w:w="1150" w:type="dxa"/>
            <w:tcBorders>
              <w:top w:val="nil"/>
              <w:left w:val="nil"/>
              <w:bottom w:val="single" w:sz="4" w:space="0" w:color="auto"/>
              <w:right w:val="single" w:sz="4" w:space="0" w:color="auto"/>
            </w:tcBorders>
            <w:shd w:val="clear" w:color="auto" w:fill="auto"/>
            <w:noWrap/>
            <w:vAlign w:val="center"/>
            <w:hideMark/>
          </w:tcPr>
          <w:p w14:paraId="1A2176C1"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BLANCO</w:t>
            </w:r>
          </w:p>
        </w:tc>
        <w:tc>
          <w:tcPr>
            <w:tcW w:w="2483" w:type="dxa"/>
            <w:tcBorders>
              <w:top w:val="nil"/>
              <w:left w:val="nil"/>
              <w:bottom w:val="single" w:sz="4" w:space="0" w:color="auto"/>
              <w:right w:val="single" w:sz="4" w:space="0" w:color="auto"/>
            </w:tcBorders>
            <w:shd w:val="clear" w:color="auto" w:fill="auto"/>
            <w:noWrap/>
            <w:vAlign w:val="center"/>
            <w:hideMark/>
          </w:tcPr>
          <w:p w14:paraId="10D59AED"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MMM148MK1FH607264</w:t>
            </w:r>
          </w:p>
        </w:tc>
        <w:tc>
          <w:tcPr>
            <w:tcW w:w="1201" w:type="dxa"/>
            <w:tcBorders>
              <w:top w:val="nil"/>
              <w:left w:val="nil"/>
              <w:bottom w:val="single" w:sz="4" w:space="0" w:color="auto"/>
              <w:right w:val="single" w:sz="4" w:space="0" w:color="auto"/>
            </w:tcBorders>
            <w:shd w:val="clear" w:color="auto" w:fill="auto"/>
            <w:noWrap/>
            <w:vAlign w:val="center"/>
            <w:hideMark/>
          </w:tcPr>
          <w:p w14:paraId="6DA538E5" w14:textId="78643C79"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135088</w:t>
            </w:r>
          </w:p>
        </w:tc>
        <w:tc>
          <w:tcPr>
            <w:tcW w:w="1806" w:type="dxa"/>
            <w:tcBorders>
              <w:top w:val="nil"/>
              <w:left w:val="nil"/>
              <w:bottom w:val="single" w:sz="4" w:space="0" w:color="auto"/>
              <w:right w:val="single" w:sz="8" w:space="0" w:color="auto"/>
            </w:tcBorders>
            <w:shd w:val="clear" w:color="auto" w:fill="auto"/>
            <w:vAlign w:val="center"/>
            <w:hideMark/>
          </w:tcPr>
          <w:p w14:paraId="768493A0"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3678C1CB" w14:textId="77777777" w:rsidTr="006832E7">
        <w:trPr>
          <w:trHeight w:val="3150"/>
        </w:trPr>
        <w:tc>
          <w:tcPr>
            <w:tcW w:w="799" w:type="dxa"/>
            <w:vMerge/>
            <w:tcBorders>
              <w:top w:val="nil"/>
              <w:left w:val="single" w:sz="8" w:space="0" w:color="auto"/>
              <w:bottom w:val="single" w:sz="8" w:space="0" w:color="000000"/>
              <w:right w:val="single" w:sz="4" w:space="0" w:color="auto"/>
            </w:tcBorders>
            <w:vAlign w:val="center"/>
            <w:hideMark/>
          </w:tcPr>
          <w:p w14:paraId="0D8544D2"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4CADEE60"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2</w:t>
            </w:r>
          </w:p>
        </w:tc>
        <w:tc>
          <w:tcPr>
            <w:tcW w:w="1467" w:type="dxa"/>
            <w:tcBorders>
              <w:top w:val="nil"/>
              <w:left w:val="nil"/>
              <w:bottom w:val="single" w:sz="4" w:space="0" w:color="auto"/>
              <w:right w:val="single" w:sz="4" w:space="0" w:color="auto"/>
            </w:tcBorders>
            <w:shd w:val="clear" w:color="auto" w:fill="auto"/>
            <w:noWrap/>
            <w:vAlign w:val="center"/>
            <w:hideMark/>
          </w:tcPr>
          <w:p w14:paraId="479EBAA8"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CARRO</w:t>
            </w:r>
          </w:p>
        </w:tc>
        <w:tc>
          <w:tcPr>
            <w:tcW w:w="1261" w:type="dxa"/>
            <w:tcBorders>
              <w:top w:val="nil"/>
              <w:left w:val="nil"/>
              <w:bottom w:val="single" w:sz="4" w:space="0" w:color="auto"/>
              <w:right w:val="single" w:sz="4" w:space="0" w:color="auto"/>
            </w:tcBorders>
            <w:shd w:val="clear" w:color="auto" w:fill="auto"/>
            <w:noWrap/>
            <w:vAlign w:val="center"/>
            <w:hideMark/>
          </w:tcPr>
          <w:p w14:paraId="2F6B9A72"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DAIHATSU</w:t>
            </w:r>
          </w:p>
        </w:tc>
        <w:tc>
          <w:tcPr>
            <w:tcW w:w="1226" w:type="dxa"/>
            <w:tcBorders>
              <w:top w:val="nil"/>
              <w:left w:val="nil"/>
              <w:bottom w:val="single" w:sz="4" w:space="0" w:color="auto"/>
              <w:right w:val="single" w:sz="4" w:space="0" w:color="auto"/>
            </w:tcBorders>
            <w:shd w:val="clear" w:color="auto" w:fill="auto"/>
            <w:noWrap/>
            <w:vAlign w:val="center"/>
            <w:hideMark/>
          </w:tcPr>
          <w:p w14:paraId="4E10D1F8"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SIRION</w:t>
            </w:r>
          </w:p>
        </w:tc>
        <w:tc>
          <w:tcPr>
            <w:tcW w:w="1024" w:type="dxa"/>
            <w:tcBorders>
              <w:top w:val="nil"/>
              <w:left w:val="nil"/>
              <w:bottom w:val="single" w:sz="4" w:space="0" w:color="auto"/>
              <w:right w:val="single" w:sz="4" w:space="0" w:color="auto"/>
            </w:tcBorders>
            <w:shd w:val="clear" w:color="auto" w:fill="auto"/>
            <w:noWrap/>
            <w:vAlign w:val="center"/>
            <w:hideMark/>
          </w:tcPr>
          <w:p w14:paraId="7653E6AA"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EA-01231</w:t>
            </w:r>
          </w:p>
        </w:tc>
        <w:tc>
          <w:tcPr>
            <w:tcW w:w="690" w:type="dxa"/>
            <w:tcBorders>
              <w:top w:val="nil"/>
              <w:left w:val="nil"/>
              <w:bottom w:val="single" w:sz="4" w:space="0" w:color="auto"/>
              <w:right w:val="single" w:sz="4" w:space="0" w:color="auto"/>
            </w:tcBorders>
            <w:shd w:val="clear" w:color="auto" w:fill="auto"/>
            <w:noWrap/>
            <w:vAlign w:val="center"/>
            <w:hideMark/>
          </w:tcPr>
          <w:p w14:paraId="0BC50438"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2008</w:t>
            </w:r>
          </w:p>
        </w:tc>
        <w:tc>
          <w:tcPr>
            <w:tcW w:w="1150" w:type="dxa"/>
            <w:tcBorders>
              <w:top w:val="nil"/>
              <w:left w:val="nil"/>
              <w:bottom w:val="single" w:sz="4" w:space="0" w:color="auto"/>
              <w:right w:val="single" w:sz="4" w:space="0" w:color="auto"/>
            </w:tcBorders>
            <w:shd w:val="clear" w:color="auto" w:fill="auto"/>
            <w:noWrap/>
            <w:vAlign w:val="center"/>
            <w:hideMark/>
          </w:tcPr>
          <w:p w14:paraId="203F8095"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PLATEADO</w:t>
            </w:r>
          </w:p>
        </w:tc>
        <w:tc>
          <w:tcPr>
            <w:tcW w:w="2483" w:type="dxa"/>
            <w:tcBorders>
              <w:top w:val="nil"/>
              <w:left w:val="nil"/>
              <w:bottom w:val="single" w:sz="4" w:space="0" w:color="auto"/>
              <w:right w:val="single" w:sz="4" w:space="0" w:color="auto"/>
            </w:tcBorders>
            <w:shd w:val="clear" w:color="auto" w:fill="auto"/>
            <w:noWrap/>
            <w:vAlign w:val="center"/>
            <w:hideMark/>
          </w:tcPr>
          <w:p w14:paraId="3F349C5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JDAM301S001078412</w:t>
            </w:r>
          </w:p>
        </w:tc>
        <w:tc>
          <w:tcPr>
            <w:tcW w:w="1201" w:type="dxa"/>
            <w:tcBorders>
              <w:top w:val="nil"/>
              <w:left w:val="nil"/>
              <w:bottom w:val="single" w:sz="4" w:space="0" w:color="auto"/>
              <w:right w:val="single" w:sz="4" w:space="0" w:color="auto"/>
            </w:tcBorders>
            <w:shd w:val="clear" w:color="auto" w:fill="auto"/>
            <w:noWrap/>
            <w:vAlign w:val="center"/>
            <w:hideMark/>
          </w:tcPr>
          <w:p w14:paraId="605F5328" w14:textId="12752DA1"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94414</w:t>
            </w:r>
          </w:p>
        </w:tc>
        <w:tc>
          <w:tcPr>
            <w:tcW w:w="1806" w:type="dxa"/>
            <w:tcBorders>
              <w:top w:val="nil"/>
              <w:left w:val="nil"/>
              <w:bottom w:val="single" w:sz="4" w:space="0" w:color="auto"/>
              <w:right w:val="single" w:sz="8" w:space="0" w:color="auto"/>
            </w:tcBorders>
            <w:shd w:val="clear" w:color="auto" w:fill="auto"/>
            <w:vAlign w:val="center"/>
            <w:hideMark/>
          </w:tcPr>
          <w:p w14:paraId="44060849" w14:textId="0F844B33"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 xml:space="preserve">Mantenimiento general y preventivo: </w:t>
            </w:r>
            <w:r w:rsidR="006832E7" w:rsidRPr="002A554B">
              <w:rPr>
                <w:rFonts w:ascii="Calibri" w:hAnsi="Calibri"/>
                <w:color w:val="000000"/>
                <w:lang w:eastAsia="es-DO"/>
              </w:rPr>
              <w:t>reparación</w:t>
            </w:r>
            <w:r w:rsidRPr="002A554B">
              <w:rPr>
                <w:rFonts w:ascii="Calibri" w:hAnsi="Calibri"/>
                <w:color w:val="000000"/>
                <w:lang w:eastAsia="es-DO"/>
              </w:rPr>
              <w:t xml:space="preserve">, pintura, aceite, aire, electricidad, aceite </w:t>
            </w:r>
            <w:r w:rsidR="006832E7" w:rsidRPr="002A554B">
              <w:rPr>
                <w:rFonts w:ascii="Calibri" w:hAnsi="Calibri"/>
                <w:color w:val="000000"/>
                <w:lang w:eastAsia="es-DO"/>
              </w:rPr>
              <w:t>hidratación</w:t>
            </w:r>
            <w:r w:rsidRPr="002A554B">
              <w:rPr>
                <w:rFonts w:ascii="Calibri" w:hAnsi="Calibri"/>
                <w:color w:val="000000"/>
                <w:lang w:eastAsia="es-DO"/>
              </w:rPr>
              <w:t xml:space="preserve">. Cambio </w:t>
            </w:r>
            <w:r w:rsidR="006832E7" w:rsidRPr="002A554B">
              <w:rPr>
                <w:rFonts w:ascii="Calibri" w:hAnsi="Calibri"/>
                <w:color w:val="000000"/>
                <w:lang w:eastAsia="es-DO"/>
              </w:rPr>
              <w:t>de Aceite.</w:t>
            </w:r>
            <w:r w:rsidRPr="002A554B">
              <w:rPr>
                <w:rFonts w:ascii="Calibri" w:hAnsi="Calibri"/>
                <w:color w:val="000000"/>
                <w:lang w:eastAsia="es-DO"/>
              </w:rPr>
              <w:t xml:space="preserve"> Motor de </w:t>
            </w:r>
            <w:r w:rsidR="006832E7" w:rsidRPr="002A554B">
              <w:rPr>
                <w:rFonts w:ascii="Calibri" w:hAnsi="Calibri"/>
                <w:color w:val="000000"/>
                <w:lang w:eastAsia="es-DO"/>
              </w:rPr>
              <w:t>transmisión</w:t>
            </w:r>
          </w:p>
        </w:tc>
      </w:tr>
      <w:tr w:rsidR="00EB1877" w:rsidRPr="002A554B" w14:paraId="43286F7E"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51AF6A74"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5193B896"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3</w:t>
            </w:r>
          </w:p>
        </w:tc>
        <w:tc>
          <w:tcPr>
            <w:tcW w:w="1467" w:type="dxa"/>
            <w:tcBorders>
              <w:top w:val="nil"/>
              <w:left w:val="nil"/>
              <w:bottom w:val="single" w:sz="4" w:space="0" w:color="auto"/>
              <w:right w:val="single" w:sz="4" w:space="0" w:color="auto"/>
            </w:tcBorders>
            <w:shd w:val="clear" w:color="auto" w:fill="auto"/>
            <w:noWrap/>
            <w:vAlign w:val="center"/>
            <w:hideMark/>
          </w:tcPr>
          <w:p w14:paraId="2B1D212B"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CARRO</w:t>
            </w:r>
          </w:p>
        </w:tc>
        <w:tc>
          <w:tcPr>
            <w:tcW w:w="1261" w:type="dxa"/>
            <w:tcBorders>
              <w:top w:val="nil"/>
              <w:left w:val="nil"/>
              <w:bottom w:val="single" w:sz="4" w:space="0" w:color="auto"/>
              <w:right w:val="single" w:sz="4" w:space="0" w:color="auto"/>
            </w:tcBorders>
            <w:shd w:val="clear" w:color="auto" w:fill="auto"/>
            <w:noWrap/>
            <w:vAlign w:val="center"/>
            <w:hideMark/>
          </w:tcPr>
          <w:p w14:paraId="178E3DD3"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DAIHATSU</w:t>
            </w:r>
          </w:p>
        </w:tc>
        <w:tc>
          <w:tcPr>
            <w:tcW w:w="1226" w:type="dxa"/>
            <w:tcBorders>
              <w:top w:val="nil"/>
              <w:left w:val="nil"/>
              <w:bottom w:val="single" w:sz="4" w:space="0" w:color="auto"/>
              <w:right w:val="single" w:sz="4" w:space="0" w:color="auto"/>
            </w:tcBorders>
            <w:shd w:val="clear" w:color="auto" w:fill="auto"/>
            <w:noWrap/>
            <w:vAlign w:val="center"/>
            <w:hideMark/>
          </w:tcPr>
          <w:p w14:paraId="46E67AE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SIRION</w:t>
            </w:r>
          </w:p>
        </w:tc>
        <w:tc>
          <w:tcPr>
            <w:tcW w:w="1024" w:type="dxa"/>
            <w:tcBorders>
              <w:top w:val="nil"/>
              <w:left w:val="nil"/>
              <w:bottom w:val="single" w:sz="4" w:space="0" w:color="auto"/>
              <w:right w:val="single" w:sz="4" w:space="0" w:color="auto"/>
            </w:tcBorders>
            <w:shd w:val="clear" w:color="auto" w:fill="auto"/>
            <w:noWrap/>
            <w:vAlign w:val="center"/>
            <w:hideMark/>
          </w:tcPr>
          <w:p w14:paraId="1305D30D"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EA-01230</w:t>
            </w:r>
          </w:p>
        </w:tc>
        <w:tc>
          <w:tcPr>
            <w:tcW w:w="690" w:type="dxa"/>
            <w:tcBorders>
              <w:top w:val="nil"/>
              <w:left w:val="nil"/>
              <w:bottom w:val="single" w:sz="4" w:space="0" w:color="auto"/>
              <w:right w:val="single" w:sz="4" w:space="0" w:color="auto"/>
            </w:tcBorders>
            <w:shd w:val="clear" w:color="auto" w:fill="auto"/>
            <w:noWrap/>
            <w:vAlign w:val="center"/>
            <w:hideMark/>
          </w:tcPr>
          <w:p w14:paraId="617E591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2011</w:t>
            </w:r>
          </w:p>
        </w:tc>
        <w:tc>
          <w:tcPr>
            <w:tcW w:w="1150" w:type="dxa"/>
            <w:tcBorders>
              <w:top w:val="nil"/>
              <w:left w:val="nil"/>
              <w:bottom w:val="single" w:sz="4" w:space="0" w:color="auto"/>
              <w:right w:val="single" w:sz="4" w:space="0" w:color="auto"/>
            </w:tcBorders>
            <w:shd w:val="clear" w:color="auto" w:fill="auto"/>
            <w:noWrap/>
            <w:vAlign w:val="center"/>
            <w:hideMark/>
          </w:tcPr>
          <w:p w14:paraId="472D7AA3"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PLATEADO</w:t>
            </w:r>
          </w:p>
        </w:tc>
        <w:tc>
          <w:tcPr>
            <w:tcW w:w="2483" w:type="dxa"/>
            <w:tcBorders>
              <w:top w:val="nil"/>
              <w:left w:val="nil"/>
              <w:bottom w:val="single" w:sz="4" w:space="0" w:color="auto"/>
              <w:right w:val="single" w:sz="4" w:space="0" w:color="auto"/>
            </w:tcBorders>
            <w:shd w:val="clear" w:color="auto" w:fill="auto"/>
            <w:noWrap/>
            <w:vAlign w:val="center"/>
            <w:hideMark/>
          </w:tcPr>
          <w:p w14:paraId="36C69588"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JDAM301S001117142</w:t>
            </w:r>
          </w:p>
        </w:tc>
        <w:tc>
          <w:tcPr>
            <w:tcW w:w="1201" w:type="dxa"/>
            <w:tcBorders>
              <w:top w:val="nil"/>
              <w:left w:val="nil"/>
              <w:bottom w:val="single" w:sz="4" w:space="0" w:color="auto"/>
              <w:right w:val="single" w:sz="4" w:space="0" w:color="auto"/>
            </w:tcBorders>
            <w:shd w:val="clear" w:color="auto" w:fill="auto"/>
            <w:noWrap/>
            <w:vAlign w:val="center"/>
            <w:hideMark/>
          </w:tcPr>
          <w:p w14:paraId="7B6365D5" w14:textId="0156CF9E"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11029</w:t>
            </w:r>
          </w:p>
        </w:tc>
        <w:tc>
          <w:tcPr>
            <w:tcW w:w="1806" w:type="dxa"/>
            <w:tcBorders>
              <w:top w:val="nil"/>
              <w:left w:val="nil"/>
              <w:bottom w:val="single" w:sz="4" w:space="0" w:color="auto"/>
              <w:right w:val="single" w:sz="8" w:space="0" w:color="auto"/>
            </w:tcBorders>
            <w:shd w:val="clear" w:color="auto" w:fill="auto"/>
            <w:vAlign w:val="center"/>
            <w:hideMark/>
          </w:tcPr>
          <w:p w14:paraId="2F469E02"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55D27C0E"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014A1A88"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12E87A26"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4</w:t>
            </w:r>
          </w:p>
        </w:tc>
        <w:tc>
          <w:tcPr>
            <w:tcW w:w="1467" w:type="dxa"/>
            <w:tcBorders>
              <w:top w:val="nil"/>
              <w:left w:val="nil"/>
              <w:bottom w:val="single" w:sz="4" w:space="0" w:color="auto"/>
              <w:right w:val="single" w:sz="4" w:space="0" w:color="auto"/>
            </w:tcBorders>
            <w:shd w:val="clear" w:color="auto" w:fill="auto"/>
            <w:noWrap/>
            <w:vAlign w:val="center"/>
            <w:hideMark/>
          </w:tcPr>
          <w:p w14:paraId="7BA2B3C2"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CARRO</w:t>
            </w:r>
          </w:p>
        </w:tc>
        <w:tc>
          <w:tcPr>
            <w:tcW w:w="1261" w:type="dxa"/>
            <w:tcBorders>
              <w:top w:val="nil"/>
              <w:left w:val="nil"/>
              <w:bottom w:val="single" w:sz="4" w:space="0" w:color="auto"/>
              <w:right w:val="single" w:sz="4" w:space="0" w:color="auto"/>
            </w:tcBorders>
            <w:shd w:val="clear" w:color="auto" w:fill="auto"/>
            <w:noWrap/>
            <w:vAlign w:val="center"/>
            <w:hideMark/>
          </w:tcPr>
          <w:p w14:paraId="2BD70869"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DAIHATSU</w:t>
            </w:r>
          </w:p>
        </w:tc>
        <w:tc>
          <w:tcPr>
            <w:tcW w:w="1226" w:type="dxa"/>
            <w:tcBorders>
              <w:top w:val="nil"/>
              <w:left w:val="nil"/>
              <w:bottom w:val="single" w:sz="4" w:space="0" w:color="auto"/>
              <w:right w:val="single" w:sz="4" w:space="0" w:color="auto"/>
            </w:tcBorders>
            <w:shd w:val="clear" w:color="auto" w:fill="auto"/>
            <w:noWrap/>
            <w:vAlign w:val="center"/>
            <w:hideMark/>
          </w:tcPr>
          <w:p w14:paraId="736A67CD"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SIRION</w:t>
            </w:r>
          </w:p>
        </w:tc>
        <w:tc>
          <w:tcPr>
            <w:tcW w:w="1024" w:type="dxa"/>
            <w:tcBorders>
              <w:top w:val="nil"/>
              <w:left w:val="nil"/>
              <w:bottom w:val="single" w:sz="4" w:space="0" w:color="auto"/>
              <w:right w:val="single" w:sz="4" w:space="0" w:color="auto"/>
            </w:tcBorders>
            <w:shd w:val="clear" w:color="auto" w:fill="auto"/>
            <w:noWrap/>
            <w:vAlign w:val="center"/>
            <w:hideMark/>
          </w:tcPr>
          <w:p w14:paraId="541D2480"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EA-01228</w:t>
            </w:r>
          </w:p>
        </w:tc>
        <w:tc>
          <w:tcPr>
            <w:tcW w:w="690" w:type="dxa"/>
            <w:tcBorders>
              <w:top w:val="nil"/>
              <w:left w:val="nil"/>
              <w:bottom w:val="single" w:sz="4" w:space="0" w:color="auto"/>
              <w:right w:val="single" w:sz="4" w:space="0" w:color="auto"/>
            </w:tcBorders>
            <w:shd w:val="clear" w:color="auto" w:fill="auto"/>
            <w:noWrap/>
            <w:vAlign w:val="center"/>
            <w:hideMark/>
          </w:tcPr>
          <w:p w14:paraId="7D0E143E"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2008</w:t>
            </w:r>
          </w:p>
        </w:tc>
        <w:tc>
          <w:tcPr>
            <w:tcW w:w="1150" w:type="dxa"/>
            <w:tcBorders>
              <w:top w:val="nil"/>
              <w:left w:val="nil"/>
              <w:bottom w:val="single" w:sz="4" w:space="0" w:color="auto"/>
              <w:right w:val="single" w:sz="4" w:space="0" w:color="auto"/>
            </w:tcBorders>
            <w:shd w:val="clear" w:color="auto" w:fill="auto"/>
            <w:noWrap/>
            <w:vAlign w:val="center"/>
            <w:hideMark/>
          </w:tcPr>
          <w:p w14:paraId="202B953F"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PLATEADO</w:t>
            </w:r>
          </w:p>
        </w:tc>
        <w:tc>
          <w:tcPr>
            <w:tcW w:w="2483" w:type="dxa"/>
            <w:tcBorders>
              <w:top w:val="nil"/>
              <w:left w:val="nil"/>
              <w:bottom w:val="single" w:sz="4" w:space="0" w:color="auto"/>
              <w:right w:val="single" w:sz="4" w:space="0" w:color="auto"/>
            </w:tcBorders>
            <w:shd w:val="clear" w:color="auto" w:fill="auto"/>
            <w:noWrap/>
            <w:vAlign w:val="center"/>
            <w:hideMark/>
          </w:tcPr>
          <w:p w14:paraId="43095C24"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JDAM301S001115730</w:t>
            </w:r>
          </w:p>
        </w:tc>
        <w:tc>
          <w:tcPr>
            <w:tcW w:w="1201" w:type="dxa"/>
            <w:tcBorders>
              <w:top w:val="nil"/>
              <w:left w:val="nil"/>
              <w:bottom w:val="single" w:sz="4" w:space="0" w:color="auto"/>
              <w:right w:val="single" w:sz="4" w:space="0" w:color="auto"/>
            </w:tcBorders>
            <w:shd w:val="clear" w:color="auto" w:fill="auto"/>
            <w:noWrap/>
            <w:vAlign w:val="center"/>
            <w:hideMark/>
          </w:tcPr>
          <w:p w14:paraId="5920AB24" w14:textId="10508352"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393573</w:t>
            </w:r>
          </w:p>
        </w:tc>
        <w:tc>
          <w:tcPr>
            <w:tcW w:w="1806" w:type="dxa"/>
            <w:tcBorders>
              <w:top w:val="nil"/>
              <w:left w:val="nil"/>
              <w:bottom w:val="single" w:sz="4" w:space="0" w:color="auto"/>
              <w:right w:val="single" w:sz="8" w:space="0" w:color="auto"/>
            </w:tcBorders>
            <w:shd w:val="clear" w:color="auto" w:fill="auto"/>
            <w:vAlign w:val="center"/>
            <w:hideMark/>
          </w:tcPr>
          <w:p w14:paraId="55526AA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02FB826E"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06EE1ACD"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7786EBA8"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5</w:t>
            </w:r>
          </w:p>
        </w:tc>
        <w:tc>
          <w:tcPr>
            <w:tcW w:w="1467" w:type="dxa"/>
            <w:tcBorders>
              <w:top w:val="nil"/>
              <w:left w:val="nil"/>
              <w:bottom w:val="single" w:sz="4" w:space="0" w:color="auto"/>
              <w:right w:val="single" w:sz="4" w:space="0" w:color="auto"/>
            </w:tcBorders>
            <w:shd w:val="clear" w:color="auto" w:fill="auto"/>
            <w:noWrap/>
            <w:vAlign w:val="center"/>
            <w:hideMark/>
          </w:tcPr>
          <w:p w14:paraId="0E0B8D49" w14:textId="77777777" w:rsidR="002A554B" w:rsidRPr="002A554B" w:rsidRDefault="002A554B" w:rsidP="002A554B">
            <w:pPr>
              <w:jc w:val="center"/>
              <w:rPr>
                <w:rFonts w:ascii="Calibri" w:hAnsi="Calibri"/>
                <w:lang w:eastAsia="es-DO"/>
              </w:rPr>
            </w:pPr>
            <w:r w:rsidRPr="002A554B">
              <w:rPr>
                <w:rFonts w:ascii="Calibri" w:hAnsi="Calibri"/>
                <w:lang w:eastAsia="es-DO"/>
              </w:rPr>
              <w:t>CAMION</w:t>
            </w:r>
          </w:p>
        </w:tc>
        <w:tc>
          <w:tcPr>
            <w:tcW w:w="1261" w:type="dxa"/>
            <w:tcBorders>
              <w:top w:val="nil"/>
              <w:left w:val="nil"/>
              <w:bottom w:val="single" w:sz="4" w:space="0" w:color="auto"/>
              <w:right w:val="single" w:sz="4" w:space="0" w:color="auto"/>
            </w:tcBorders>
            <w:shd w:val="clear" w:color="auto" w:fill="auto"/>
            <w:noWrap/>
            <w:vAlign w:val="center"/>
            <w:hideMark/>
          </w:tcPr>
          <w:p w14:paraId="6C37E9BB" w14:textId="77777777" w:rsidR="002A554B" w:rsidRPr="002A554B" w:rsidRDefault="002A554B" w:rsidP="002A554B">
            <w:pPr>
              <w:jc w:val="center"/>
              <w:rPr>
                <w:rFonts w:ascii="Calibri" w:hAnsi="Calibri"/>
                <w:lang w:eastAsia="es-DO"/>
              </w:rPr>
            </w:pPr>
            <w:r w:rsidRPr="002A554B">
              <w:rPr>
                <w:rFonts w:ascii="Calibri" w:hAnsi="Calibri"/>
                <w:lang w:eastAsia="es-DO"/>
              </w:rPr>
              <w:t>DAIHATSU</w:t>
            </w:r>
          </w:p>
        </w:tc>
        <w:tc>
          <w:tcPr>
            <w:tcW w:w="1226" w:type="dxa"/>
            <w:tcBorders>
              <w:top w:val="nil"/>
              <w:left w:val="nil"/>
              <w:bottom w:val="single" w:sz="4" w:space="0" w:color="auto"/>
              <w:right w:val="single" w:sz="4" w:space="0" w:color="auto"/>
            </w:tcBorders>
            <w:shd w:val="clear" w:color="auto" w:fill="auto"/>
            <w:noWrap/>
            <w:vAlign w:val="center"/>
            <w:hideMark/>
          </w:tcPr>
          <w:p w14:paraId="380E9E53" w14:textId="77777777" w:rsidR="002A554B" w:rsidRPr="002A554B" w:rsidRDefault="002A554B" w:rsidP="002A554B">
            <w:pPr>
              <w:jc w:val="center"/>
              <w:rPr>
                <w:rFonts w:ascii="Calibri" w:hAnsi="Calibri"/>
                <w:lang w:eastAsia="es-DO"/>
              </w:rPr>
            </w:pPr>
            <w:r w:rsidRPr="002A554B">
              <w:rPr>
                <w:rFonts w:ascii="Calibri" w:hAnsi="Calibri"/>
                <w:lang w:eastAsia="es-DO"/>
              </w:rPr>
              <w:t>DELTA</w:t>
            </w:r>
          </w:p>
        </w:tc>
        <w:tc>
          <w:tcPr>
            <w:tcW w:w="1024" w:type="dxa"/>
            <w:tcBorders>
              <w:top w:val="nil"/>
              <w:left w:val="nil"/>
              <w:bottom w:val="single" w:sz="4" w:space="0" w:color="auto"/>
              <w:right w:val="single" w:sz="4" w:space="0" w:color="auto"/>
            </w:tcBorders>
            <w:shd w:val="clear" w:color="auto" w:fill="auto"/>
            <w:noWrap/>
            <w:vAlign w:val="center"/>
            <w:hideMark/>
          </w:tcPr>
          <w:p w14:paraId="23DCA581" w14:textId="77777777" w:rsidR="002A554B" w:rsidRPr="002A554B" w:rsidRDefault="002A554B" w:rsidP="002A554B">
            <w:pPr>
              <w:jc w:val="center"/>
              <w:rPr>
                <w:rFonts w:ascii="Calibri" w:hAnsi="Calibri"/>
                <w:lang w:eastAsia="es-DO"/>
              </w:rPr>
            </w:pPr>
            <w:r w:rsidRPr="002A554B">
              <w:rPr>
                <w:rFonts w:ascii="Calibri" w:hAnsi="Calibri"/>
                <w:lang w:eastAsia="es-DO"/>
              </w:rPr>
              <w:t>EL-05195</w:t>
            </w:r>
          </w:p>
        </w:tc>
        <w:tc>
          <w:tcPr>
            <w:tcW w:w="690" w:type="dxa"/>
            <w:tcBorders>
              <w:top w:val="nil"/>
              <w:left w:val="nil"/>
              <w:bottom w:val="single" w:sz="4" w:space="0" w:color="auto"/>
              <w:right w:val="single" w:sz="4" w:space="0" w:color="auto"/>
            </w:tcBorders>
            <w:shd w:val="clear" w:color="auto" w:fill="auto"/>
            <w:noWrap/>
            <w:vAlign w:val="center"/>
            <w:hideMark/>
          </w:tcPr>
          <w:p w14:paraId="62C6070D" w14:textId="77777777" w:rsidR="002A554B" w:rsidRPr="002A554B" w:rsidRDefault="002A554B" w:rsidP="002A554B">
            <w:pPr>
              <w:jc w:val="center"/>
              <w:rPr>
                <w:rFonts w:ascii="Calibri" w:hAnsi="Calibri"/>
                <w:lang w:eastAsia="es-DO"/>
              </w:rPr>
            </w:pPr>
            <w:r w:rsidRPr="002A554B">
              <w:rPr>
                <w:rFonts w:ascii="Calibri" w:hAnsi="Calibri"/>
                <w:lang w:eastAsia="es-DO"/>
              </w:rPr>
              <w:t>2008</w:t>
            </w:r>
          </w:p>
        </w:tc>
        <w:tc>
          <w:tcPr>
            <w:tcW w:w="1150" w:type="dxa"/>
            <w:tcBorders>
              <w:top w:val="nil"/>
              <w:left w:val="nil"/>
              <w:bottom w:val="single" w:sz="4" w:space="0" w:color="auto"/>
              <w:right w:val="single" w:sz="4" w:space="0" w:color="auto"/>
            </w:tcBorders>
            <w:shd w:val="clear" w:color="auto" w:fill="auto"/>
            <w:noWrap/>
            <w:vAlign w:val="center"/>
            <w:hideMark/>
          </w:tcPr>
          <w:p w14:paraId="6209589C" w14:textId="77777777" w:rsidR="002A554B" w:rsidRPr="002A554B" w:rsidRDefault="002A554B" w:rsidP="002A554B">
            <w:pPr>
              <w:jc w:val="center"/>
              <w:rPr>
                <w:rFonts w:ascii="Calibri" w:hAnsi="Calibri"/>
                <w:lang w:eastAsia="es-DO"/>
              </w:rPr>
            </w:pPr>
            <w:r w:rsidRPr="002A554B">
              <w:rPr>
                <w:rFonts w:ascii="Calibri" w:hAnsi="Calibri"/>
                <w:lang w:eastAsia="es-DO"/>
              </w:rPr>
              <w:t>ROJO</w:t>
            </w:r>
          </w:p>
        </w:tc>
        <w:tc>
          <w:tcPr>
            <w:tcW w:w="2483" w:type="dxa"/>
            <w:tcBorders>
              <w:top w:val="nil"/>
              <w:left w:val="nil"/>
              <w:bottom w:val="single" w:sz="4" w:space="0" w:color="auto"/>
              <w:right w:val="single" w:sz="4" w:space="0" w:color="auto"/>
            </w:tcBorders>
            <w:shd w:val="clear" w:color="auto" w:fill="auto"/>
            <w:noWrap/>
            <w:vAlign w:val="center"/>
            <w:hideMark/>
          </w:tcPr>
          <w:p w14:paraId="1B993F2D" w14:textId="77777777" w:rsidR="002A554B" w:rsidRPr="002A554B" w:rsidRDefault="002A554B" w:rsidP="002A554B">
            <w:pPr>
              <w:jc w:val="center"/>
              <w:rPr>
                <w:rFonts w:ascii="Calibri" w:hAnsi="Calibri"/>
                <w:lang w:eastAsia="es-DO"/>
              </w:rPr>
            </w:pPr>
            <w:r w:rsidRPr="002A554B">
              <w:rPr>
                <w:rFonts w:ascii="Calibri" w:hAnsi="Calibri"/>
                <w:lang w:eastAsia="es-DO"/>
              </w:rPr>
              <w:t>JDA00V11600027619</w:t>
            </w:r>
          </w:p>
        </w:tc>
        <w:tc>
          <w:tcPr>
            <w:tcW w:w="1201" w:type="dxa"/>
            <w:tcBorders>
              <w:top w:val="nil"/>
              <w:left w:val="nil"/>
              <w:bottom w:val="single" w:sz="4" w:space="0" w:color="auto"/>
              <w:right w:val="single" w:sz="4" w:space="0" w:color="auto"/>
            </w:tcBorders>
            <w:shd w:val="clear" w:color="auto" w:fill="auto"/>
            <w:noWrap/>
            <w:vAlign w:val="center"/>
            <w:hideMark/>
          </w:tcPr>
          <w:p w14:paraId="61196767" w14:textId="0D225A5F"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135088</w:t>
            </w:r>
          </w:p>
        </w:tc>
        <w:tc>
          <w:tcPr>
            <w:tcW w:w="1806" w:type="dxa"/>
            <w:tcBorders>
              <w:top w:val="nil"/>
              <w:left w:val="nil"/>
              <w:bottom w:val="single" w:sz="4" w:space="0" w:color="auto"/>
              <w:right w:val="single" w:sz="8" w:space="0" w:color="auto"/>
            </w:tcBorders>
            <w:shd w:val="clear" w:color="auto" w:fill="auto"/>
            <w:vAlign w:val="center"/>
            <w:hideMark/>
          </w:tcPr>
          <w:p w14:paraId="26A0D441"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65CDBE7A"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05C76E03"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4ED41779"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6</w:t>
            </w:r>
          </w:p>
        </w:tc>
        <w:tc>
          <w:tcPr>
            <w:tcW w:w="1467" w:type="dxa"/>
            <w:tcBorders>
              <w:top w:val="nil"/>
              <w:left w:val="nil"/>
              <w:bottom w:val="single" w:sz="4" w:space="0" w:color="auto"/>
              <w:right w:val="single" w:sz="4" w:space="0" w:color="auto"/>
            </w:tcBorders>
            <w:shd w:val="clear" w:color="auto" w:fill="auto"/>
            <w:noWrap/>
            <w:vAlign w:val="center"/>
            <w:hideMark/>
          </w:tcPr>
          <w:p w14:paraId="39955823" w14:textId="77777777" w:rsidR="002A554B" w:rsidRPr="002A554B" w:rsidRDefault="002A554B" w:rsidP="002A554B">
            <w:pPr>
              <w:jc w:val="center"/>
              <w:rPr>
                <w:rFonts w:ascii="Calibri" w:hAnsi="Calibri"/>
                <w:lang w:eastAsia="es-DO"/>
              </w:rPr>
            </w:pPr>
            <w:r w:rsidRPr="002A554B">
              <w:rPr>
                <w:rFonts w:ascii="Calibri" w:hAnsi="Calibri"/>
                <w:lang w:eastAsia="es-DO"/>
              </w:rPr>
              <w:t>JEEPETA</w:t>
            </w:r>
          </w:p>
        </w:tc>
        <w:tc>
          <w:tcPr>
            <w:tcW w:w="1261" w:type="dxa"/>
            <w:tcBorders>
              <w:top w:val="nil"/>
              <w:left w:val="nil"/>
              <w:bottom w:val="single" w:sz="4" w:space="0" w:color="auto"/>
              <w:right w:val="single" w:sz="4" w:space="0" w:color="auto"/>
            </w:tcBorders>
            <w:shd w:val="clear" w:color="auto" w:fill="auto"/>
            <w:noWrap/>
            <w:vAlign w:val="center"/>
            <w:hideMark/>
          </w:tcPr>
          <w:p w14:paraId="31630371" w14:textId="77777777" w:rsidR="002A554B" w:rsidRPr="002A554B" w:rsidRDefault="002A554B" w:rsidP="002A554B">
            <w:pPr>
              <w:jc w:val="center"/>
              <w:rPr>
                <w:rFonts w:ascii="Calibri" w:hAnsi="Calibri"/>
                <w:lang w:eastAsia="es-DO"/>
              </w:rPr>
            </w:pPr>
            <w:r w:rsidRPr="002A554B">
              <w:rPr>
                <w:rFonts w:ascii="Calibri" w:hAnsi="Calibri"/>
                <w:lang w:eastAsia="es-DO"/>
              </w:rPr>
              <w:t>MAZDA</w:t>
            </w:r>
          </w:p>
        </w:tc>
        <w:tc>
          <w:tcPr>
            <w:tcW w:w="1226" w:type="dxa"/>
            <w:tcBorders>
              <w:top w:val="nil"/>
              <w:left w:val="nil"/>
              <w:bottom w:val="single" w:sz="4" w:space="0" w:color="auto"/>
              <w:right w:val="single" w:sz="4" w:space="0" w:color="auto"/>
            </w:tcBorders>
            <w:shd w:val="clear" w:color="auto" w:fill="auto"/>
            <w:noWrap/>
            <w:vAlign w:val="center"/>
            <w:hideMark/>
          </w:tcPr>
          <w:p w14:paraId="3E87DFE4" w14:textId="77777777" w:rsidR="002A554B" w:rsidRPr="002A554B" w:rsidRDefault="002A554B" w:rsidP="002A554B">
            <w:pPr>
              <w:jc w:val="center"/>
              <w:rPr>
                <w:rFonts w:ascii="Calibri" w:hAnsi="Calibri"/>
                <w:lang w:eastAsia="es-DO"/>
              </w:rPr>
            </w:pPr>
            <w:r w:rsidRPr="002A554B">
              <w:rPr>
                <w:rFonts w:ascii="Calibri" w:hAnsi="Calibri"/>
                <w:lang w:eastAsia="es-DO"/>
              </w:rPr>
              <w:t>TRIBUTE</w:t>
            </w:r>
          </w:p>
        </w:tc>
        <w:tc>
          <w:tcPr>
            <w:tcW w:w="1024" w:type="dxa"/>
            <w:tcBorders>
              <w:top w:val="nil"/>
              <w:left w:val="nil"/>
              <w:bottom w:val="single" w:sz="4" w:space="0" w:color="auto"/>
              <w:right w:val="single" w:sz="4" w:space="0" w:color="auto"/>
            </w:tcBorders>
            <w:shd w:val="clear" w:color="auto" w:fill="auto"/>
            <w:noWrap/>
            <w:vAlign w:val="center"/>
            <w:hideMark/>
          </w:tcPr>
          <w:p w14:paraId="7DA4FF7F" w14:textId="77777777" w:rsidR="002A554B" w:rsidRPr="002A554B" w:rsidRDefault="002A554B" w:rsidP="002A554B">
            <w:pPr>
              <w:jc w:val="center"/>
              <w:rPr>
                <w:rFonts w:ascii="Calibri" w:hAnsi="Calibri"/>
                <w:lang w:eastAsia="es-DO"/>
              </w:rPr>
            </w:pPr>
            <w:r w:rsidRPr="002A554B">
              <w:rPr>
                <w:rFonts w:ascii="Calibri" w:hAnsi="Calibri"/>
                <w:lang w:eastAsia="es-DO"/>
              </w:rPr>
              <w:t>EG-01582</w:t>
            </w:r>
          </w:p>
        </w:tc>
        <w:tc>
          <w:tcPr>
            <w:tcW w:w="690" w:type="dxa"/>
            <w:tcBorders>
              <w:top w:val="nil"/>
              <w:left w:val="nil"/>
              <w:bottom w:val="single" w:sz="4" w:space="0" w:color="auto"/>
              <w:right w:val="single" w:sz="4" w:space="0" w:color="auto"/>
            </w:tcBorders>
            <w:shd w:val="clear" w:color="auto" w:fill="auto"/>
            <w:noWrap/>
            <w:vAlign w:val="center"/>
            <w:hideMark/>
          </w:tcPr>
          <w:p w14:paraId="3DEAAAE4" w14:textId="77777777" w:rsidR="002A554B" w:rsidRPr="002A554B" w:rsidRDefault="002A554B" w:rsidP="002A554B">
            <w:pPr>
              <w:jc w:val="center"/>
              <w:rPr>
                <w:rFonts w:ascii="Calibri" w:hAnsi="Calibri"/>
                <w:lang w:eastAsia="es-DO"/>
              </w:rPr>
            </w:pPr>
            <w:r w:rsidRPr="002A554B">
              <w:rPr>
                <w:rFonts w:ascii="Calibri" w:hAnsi="Calibri"/>
                <w:lang w:eastAsia="es-DO"/>
              </w:rPr>
              <w:t>2003</w:t>
            </w:r>
          </w:p>
        </w:tc>
        <w:tc>
          <w:tcPr>
            <w:tcW w:w="1150" w:type="dxa"/>
            <w:tcBorders>
              <w:top w:val="nil"/>
              <w:left w:val="nil"/>
              <w:bottom w:val="single" w:sz="4" w:space="0" w:color="auto"/>
              <w:right w:val="single" w:sz="4" w:space="0" w:color="auto"/>
            </w:tcBorders>
            <w:shd w:val="clear" w:color="auto" w:fill="auto"/>
            <w:noWrap/>
            <w:vAlign w:val="center"/>
            <w:hideMark/>
          </w:tcPr>
          <w:p w14:paraId="6EAABB20" w14:textId="77777777" w:rsidR="002A554B" w:rsidRPr="002A554B" w:rsidRDefault="002A554B" w:rsidP="002A554B">
            <w:pPr>
              <w:jc w:val="center"/>
              <w:rPr>
                <w:rFonts w:ascii="Calibri" w:hAnsi="Calibri"/>
                <w:lang w:eastAsia="es-DO"/>
              </w:rPr>
            </w:pPr>
            <w:r w:rsidRPr="002A554B">
              <w:rPr>
                <w:rFonts w:ascii="Calibri" w:hAnsi="Calibri"/>
                <w:lang w:eastAsia="es-DO"/>
              </w:rPr>
              <w:t>GRIS</w:t>
            </w:r>
          </w:p>
        </w:tc>
        <w:tc>
          <w:tcPr>
            <w:tcW w:w="2483" w:type="dxa"/>
            <w:tcBorders>
              <w:top w:val="nil"/>
              <w:left w:val="nil"/>
              <w:bottom w:val="single" w:sz="4" w:space="0" w:color="auto"/>
              <w:right w:val="single" w:sz="4" w:space="0" w:color="auto"/>
            </w:tcBorders>
            <w:shd w:val="clear" w:color="auto" w:fill="auto"/>
            <w:noWrap/>
            <w:vAlign w:val="center"/>
            <w:hideMark/>
          </w:tcPr>
          <w:p w14:paraId="26D9B3B6" w14:textId="77777777" w:rsidR="002A554B" w:rsidRPr="002A554B" w:rsidRDefault="002A554B" w:rsidP="002A554B">
            <w:pPr>
              <w:jc w:val="center"/>
              <w:rPr>
                <w:rFonts w:ascii="Calibri" w:hAnsi="Calibri"/>
                <w:lang w:eastAsia="es-DO"/>
              </w:rPr>
            </w:pPr>
            <w:r w:rsidRPr="002A554B">
              <w:rPr>
                <w:rFonts w:ascii="Calibri" w:hAnsi="Calibri"/>
                <w:lang w:eastAsia="es-DO"/>
              </w:rPr>
              <w:t>JMZC94B63KM15736</w:t>
            </w:r>
          </w:p>
        </w:tc>
        <w:tc>
          <w:tcPr>
            <w:tcW w:w="1201" w:type="dxa"/>
            <w:tcBorders>
              <w:top w:val="nil"/>
              <w:left w:val="nil"/>
              <w:bottom w:val="single" w:sz="4" w:space="0" w:color="auto"/>
              <w:right w:val="single" w:sz="4" w:space="0" w:color="auto"/>
            </w:tcBorders>
            <w:shd w:val="clear" w:color="auto" w:fill="auto"/>
            <w:noWrap/>
            <w:vAlign w:val="center"/>
            <w:hideMark/>
          </w:tcPr>
          <w:p w14:paraId="08D014FA" w14:textId="6F430F20"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48943</w:t>
            </w:r>
          </w:p>
        </w:tc>
        <w:tc>
          <w:tcPr>
            <w:tcW w:w="1806" w:type="dxa"/>
            <w:tcBorders>
              <w:top w:val="nil"/>
              <w:left w:val="nil"/>
              <w:bottom w:val="single" w:sz="4" w:space="0" w:color="auto"/>
              <w:right w:val="single" w:sz="8" w:space="0" w:color="auto"/>
            </w:tcBorders>
            <w:shd w:val="clear" w:color="auto" w:fill="auto"/>
            <w:vAlign w:val="center"/>
            <w:hideMark/>
          </w:tcPr>
          <w:p w14:paraId="31C175B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72D98970"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211135B9"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2C46C729"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7</w:t>
            </w:r>
          </w:p>
        </w:tc>
        <w:tc>
          <w:tcPr>
            <w:tcW w:w="1467" w:type="dxa"/>
            <w:tcBorders>
              <w:top w:val="nil"/>
              <w:left w:val="nil"/>
              <w:bottom w:val="single" w:sz="4" w:space="0" w:color="auto"/>
              <w:right w:val="single" w:sz="4" w:space="0" w:color="auto"/>
            </w:tcBorders>
            <w:shd w:val="clear" w:color="auto" w:fill="auto"/>
            <w:noWrap/>
            <w:vAlign w:val="center"/>
            <w:hideMark/>
          </w:tcPr>
          <w:p w14:paraId="3253384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 xml:space="preserve">CAMION </w:t>
            </w:r>
          </w:p>
        </w:tc>
        <w:tc>
          <w:tcPr>
            <w:tcW w:w="1261" w:type="dxa"/>
            <w:tcBorders>
              <w:top w:val="nil"/>
              <w:left w:val="nil"/>
              <w:bottom w:val="single" w:sz="4" w:space="0" w:color="auto"/>
              <w:right w:val="single" w:sz="4" w:space="0" w:color="auto"/>
            </w:tcBorders>
            <w:shd w:val="clear" w:color="auto" w:fill="auto"/>
            <w:noWrap/>
            <w:vAlign w:val="center"/>
            <w:hideMark/>
          </w:tcPr>
          <w:p w14:paraId="3DA2C11A"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MITSUBISHI</w:t>
            </w:r>
          </w:p>
        </w:tc>
        <w:tc>
          <w:tcPr>
            <w:tcW w:w="1226" w:type="dxa"/>
            <w:tcBorders>
              <w:top w:val="nil"/>
              <w:left w:val="nil"/>
              <w:bottom w:val="single" w:sz="4" w:space="0" w:color="auto"/>
              <w:right w:val="single" w:sz="4" w:space="0" w:color="auto"/>
            </w:tcBorders>
            <w:shd w:val="clear" w:color="auto" w:fill="auto"/>
            <w:noWrap/>
            <w:vAlign w:val="center"/>
            <w:hideMark/>
          </w:tcPr>
          <w:p w14:paraId="27D6DCF6"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CANTER</w:t>
            </w:r>
          </w:p>
        </w:tc>
        <w:tc>
          <w:tcPr>
            <w:tcW w:w="1024" w:type="dxa"/>
            <w:tcBorders>
              <w:top w:val="nil"/>
              <w:left w:val="nil"/>
              <w:bottom w:val="single" w:sz="4" w:space="0" w:color="auto"/>
              <w:right w:val="single" w:sz="4" w:space="0" w:color="auto"/>
            </w:tcBorders>
            <w:shd w:val="clear" w:color="auto" w:fill="auto"/>
            <w:noWrap/>
            <w:vAlign w:val="center"/>
            <w:hideMark/>
          </w:tcPr>
          <w:p w14:paraId="78E78D06"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L-291970</w:t>
            </w:r>
          </w:p>
        </w:tc>
        <w:tc>
          <w:tcPr>
            <w:tcW w:w="690" w:type="dxa"/>
            <w:tcBorders>
              <w:top w:val="nil"/>
              <w:left w:val="nil"/>
              <w:bottom w:val="single" w:sz="4" w:space="0" w:color="auto"/>
              <w:right w:val="single" w:sz="4" w:space="0" w:color="auto"/>
            </w:tcBorders>
            <w:shd w:val="clear" w:color="auto" w:fill="auto"/>
            <w:noWrap/>
            <w:vAlign w:val="center"/>
            <w:hideMark/>
          </w:tcPr>
          <w:p w14:paraId="661A2034"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2011</w:t>
            </w:r>
          </w:p>
        </w:tc>
        <w:tc>
          <w:tcPr>
            <w:tcW w:w="1150" w:type="dxa"/>
            <w:tcBorders>
              <w:top w:val="nil"/>
              <w:left w:val="nil"/>
              <w:bottom w:val="single" w:sz="4" w:space="0" w:color="auto"/>
              <w:right w:val="single" w:sz="4" w:space="0" w:color="auto"/>
            </w:tcBorders>
            <w:shd w:val="clear" w:color="auto" w:fill="auto"/>
            <w:noWrap/>
            <w:vAlign w:val="center"/>
            <w:hideMark/>
          </w:tcPr>
          <w:p w14:paraId="13526301"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BLANCO</w:t>
            </w:r>
          </w:p>
        </w:tc>
        <w:tc>
          <w:tcPr>
            <w:tcW w:w="2483" w:type="dxa"/>
            <w:tcBorders>
              <w:top w:val="nil"/>
              <w:left w:val="nil"/>
              <w:bottom w:val="single" w:sz="4" w:space="0" w:color="auto"/>
              <w:right w:val="single" w:sz="4" w:space="0" w:color="auto"/>
            </w:tcBorders>
            <w:shd w:val="clear" w:color="auto" w:fill="auto"/>
            <w:noWrap/>
            <w:vAlign w:val="center"/>
            <w:hideMark/>
          </w:tcPr>
          <w:p w14:paraId="5AACD75B"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FE83PCA20205</w:t>
            </w:r>
          </w:p>
        </w:tc>
        <w:tc>
          <w:tcPr>
            <w:tcW w:w="1201" w:type="dxa"/>
            <w:tcBorders>
              <w:top w:val="nil"/>
              <w:left w:val="nil"/>
              <w:bottom w:val="single" w:sz="4" w:space="0" w:color="auto"/>
              <w:right w:val="single" w:sz="4" w:space="0" w:color="auto"/>
            </w:tcBorders>
            <w:shd w:val="clear" w:color="auto" w:fill="auto"/>
            <w:noWrap/>
            <w:vAlign w:val="center"/>
            <w:hideMark/>
          </w:tcPr>
          <w:p w14:paraId="33CEAE87" w14:textId="62598174"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11200</w:t>
            </w:r>
          </w:p>
        </w:tc>
        <w:tc>
          <w:tcPr>
            <w:tcW w:w="1806" w:type="dxa"/>
            <w:tcBorders>
              <w:top w:val="nil"/>
              <w:left w:val="nil"/>
              <w:bottom w:val="single" w:sz="4" w:space="0" w:color="auto"/>
              <w:right w:val="single" w:sz="8" w:space="0" w:color="auto"/>
            </w:tcBorders>
            <w:shd w:val="clear" w:color="auto" w:fill="auto"/>
            <w:vAlign w:val="center"/>
            <w:hideMark/>
          </w:tcPr>
          <w:p w14:paraId="1B0A3D2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7D21F509"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1E7A8055"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5C99ED0E"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8</w:t>
            </w:r>
          </w:p>
        </w:tc>
        <w:tc>
          <w:tcPr>
            <w:tcW w:w="1467" w:type="dxa"/>
            <w:tcBorders>
              <w:top w:val="nil"/>
              <w:left w:val="nil"/>
              <w:bottom w:val="single" w:sz="4" w:space="0" w:color="auto"/>
              <w:right w:val="single" w:sz="4" w:space="0" w:color="auto"/>
            </w:tcBorders>
            <w:shd w:val="clear" w:color="auto" w:fill="auto"/>
            <w:noWrap/>
            <w:vAlign w:val="center"/>
            <w:hideMark/>
          </w:tcPr>
          <w:p w14:paraId="18282A6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FURGONETA</w:t>
            </w:r>
          </w:p>
        </w:tc>
        <w:tc>
          <w:tcPr>
            <w:tcW w:w="1261" w:type="dxa"/>
            <w:tcBorders>
              <w:top w:val="nil"/>
              <w:left w:val="nil"/>
              <w:bottom w:val="single" w:sz="4" w:space="0" w:color="auto"/>
              <w:right w:val="single" w:sz="4" w:space="0" w:color="auto"/>
            </w:tcBorders>
            <w:shd w:val="clear" w:color="auto" w:fill="auto"/>
            <w:noWrap/>
            <w:vAlign w:val="center"/>
            <w:hideMark/>
          </w:tcPr>
          <w:p w14:paraId="57F04022"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 xml:space="preserve">SUZUKI </w:t>
            </w:r>
          </w:p>
        </w:tc>
        <w:tc>
          <w:tcPr>
            <w:tcW w:w="1226" w:type="dxa"/>
            <w:tcBorders>
              <w:top w:val="nil"/>
              <w:left w:val="nil"/>
              <w:bottom w:val="single" w:sz="4" w:space="0" w:color="auto"/>
              <w:right w:val="single" w:sz="4" w:space="0" w:color="auto"/>
            </w:tcBorders>
            <w:shd w:val="clear" w:color="auto" w:fill="auto"/>
            <w:noWrap/>
            <w:vAlign w:val="center"/>
            <w:hideMark/>
          </w:tcPr>
          <w:p w14:paraId="36D93C75"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APV</w:t>
            </w:r>
          </w:p>
        </w:tc>
        <w:tc>
          <w:tcPr>
            <w:tcW w:w="1024" w:type="dxa"/>
            <w:tcBorders>
              <w:top w:val="nil"/>
              <w:left w:val="nil"/>
              <w:bottom w:val="single" w:sz="4" w:space="0" w:color="auto"/>
              <w:right w:val="single" w:sz="4" w:space="0" w:color="auto"/>
            </w:tcBorders>
            <w:shd w:val="clear" w:color="auto" w:fill="auto"/>
            <w:noWrap/>
            <w:vAlign w:val="center"/>
            <w:hideMark/>
          </w:tcPr>
          <w:p w14:paraId="46F121C1"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EL-06552</w:t>
            </w:r>
          </w:p>
        </w:tc>
        <w:tc>
          <w:tcPr>
            <w:tcW w:w="690" w:type="dxa"/>
            <w:tcBorders>
              <w:top w:val="nil"/>
              <w:left w:val="nil"/>
              <w:bottom w:val="single" w:sz="4" w:space="0" w:color="auto"/>
              <w:right w:val="single" w:sz="4" w:space="0" w:color="auto"/>
            </w:tcBorders>
            <w:shd w:val="clear" w:color="auto" w:fill="auto"/>
            <w:noWrap/>
            <w:vAlign w:val="center"/>
            <w:hideMark/>
          </w:tcPr>
          <w:p w14:paraId="2BA8CD5E"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2016</w:t>
            </w:r>
          </w:p>
        </w:tc>
        <w:tc>
          <w:tcPr>
            <w:tcW w:w="1150" w:type="dxa"/>
            <w:tcBorders>
              <w:top w:val="nil"/>
              <w:left w:val="nil"/>
              <w:bottom w:val="single" w:sz="4" w:space="0" w:color="auto"/>
              <w:right w:val="single" w:sz="4" w:space="0" w:color="auto"/>
            </w:tcBorders>
            <w:shd w:val="clear" w:color="auto" w:fill="auto"/>
            <w:noWrap/>
            <w:vAlign w:val="center"/>
            <w:hideMark/>
          </w:tcPr>
          <w:p w14:paraId="05DB6A5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BLANCO</w:t>
            </w:r>
          </w:p>
        </w:tc>
        <w:tc>
          <w:tcPr>
            <w:tcW w:w="2483" w:type="dxa"/>
            <w:tcBorders>
              <w:top w:val="nil"/>
              <w:left w:val="nil"/>
              <w:bottom w:val="single" w:sz="4" w:space="0" w:color="auto"/>
              <w:right w:val="single" w:sz="4" w:space="0" w:color="auto"/>
            </w:tcBorders>
            <w:shd w:val="clear" w:color="auto" w:fill="auto"/>
            <w:noWrap/>
            <w:vAlign w:val="center"/>
            <w:hideMark/>
          </w:tcPr>
          <w:p w14:paraId="4D8B4141"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MHYDN71V8GJ403567</w:t>
            </w:r>
          </w:p>
        </w:tc>
        <w:tc>
          <w:tcPr>
            <w:tcW w:w="1201" w:type="dxa"/>
            <w:tcBorders>
              <w:top w:val="nil"/>
              <w:left w:val="nil"/>
              <w:bottom w:val="single" w:sz="4" w:space="0" w:color="auto"/>
              <w:right w:val="single" w:sz="4" w:space="0" w:color="auto"/>
            </w:tcBorders>
            <w:shd w:val="clear" w:color="auto" w:fill="auto"/>
            <w:noWrap/>
            <w:vAlign w:val="center"/>
            <w:hideMark/>
          </w:tcPr>
          <w:p w14:paraId="7253368C" w14:textId="3DDF1164"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56799</w:t>
            </w:r>
          </w:p>
        </w:tc>
        <w:tc>
          <w:tcPr>
            <w:tcW w:w="1806" w:type="dxa"/>
            <w:tcBorders>
              <w:top w:val="nil"/>
              <w:left w:val="nil"/>
              <w:bottom w:val="single" w:sz="4" w:space="0" w:color="auto"/>
              <w:right w:val="single" w:sz="8" w:space="0" w:color="auto"/>
            </w:tcBorders>
            <w:shd w:val="clear" w:color="auto" w:fill="auto"/>
            <w:vAlign w:val="center"/>
            <w:hideMark/>
          </w:tcPr>
          <w:p w14:paraId="7D609430"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4ED46469"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1AC2675D"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2F040F76"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9</w:t>
            </w:r>
          </w:p>
        </w:tc>
        <w:tc>
          <w:tcPr>
            <w:tcW w:w="1467" w:type="dxa"/>
            <w:tcBorders>
              <w:top w:val="nil"/>
              <w:left w:val="nil"/>
              <w:bottom w:val="single" w:sz="4" w:space="0" w:color="auto"/>
              <w:right w:val="single" w:sz="4" w:space="0" w:color="auto"/>
            </w:tcBorders>
            <w:shd w:val="clear" w:color="auto" w:fill="auto"/>
            <w:noWrap/>
            <w:vAlign w:val="center"/>
            <w:hideMark/>
          </w:tcPr>
          <w:p w14:paraId="49D1EFF1"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FURGONETA</w:t>
            </w:r>
          </w:p>
        </w:tc>
        <w:tc>
          <w:tcPr>
            <w:tcW w:w="1261" w:type="dxa"/>
            <w:tcBorders>
              <w:top w:val="nil"/>
              <w:left w:val="nil"/>
              <w:bottom w:val="single" w:sz="4" w:space="0" w:color="auto"/>
              <w:right w:val="single" w:sz="4" w:space="0" w:color="auto"/>
            </w:tcBorders>
            <w:shd w:val="clear" w:color="auto" w:fill="auto"/>
            <w:noWrap/>
            <w:vAlign w:val="center"/>
            <w:hideMark/>
          </w:tcPr>
          <w:p w14:paraId="15EED4B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SUZUKI</w:t>
            </w:r>
          </w:p>
        </w:tc>
        <w:tc>
          <w:tcPr>
            <w:tcW w:w="1226" w:type="dxa"/>
            <w:tcBorders>
              <w:top w:val="nil"/>
              <w:left w:val="nil"/>
              <w:bottom w:val="single" w:sz="4" w:space="0" w:color="auto"/>
              <w:right w:val="single" w:sz="4" w:space="0" w:color="auto"/>
            </w:tcBorders>
            <w:shd w:val="clear" w:color="auto" w:fill="auto"/>
            <w:noWrap/>
            <w:vAlign w:val="center"/>
            <w:hideMark/>
          </w:tcPr>
          <w:p w14:paraId="0663DE28"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APV</w:t>
            </w:r>
          </w:p>
        </w:tc>
        <w:tc>
          <w:tcPr>
            <w:tcW w:w="1024" w:type="dxa"/>
            <w:tcBorders>
              <w:top w:val="nil"/>
              <w:left w:val="nil"/>
              <w:bottom w:val="single" w:sz="4" w:space="0" w:color="auto"/>
              <w:right w:val="single" w:sz="4" w:space="0" w:color="auto"/>
            </w:tcBorders>
            <w:shd w:val="clear" w:color="auto" w:fill="auto"/>
            <w:noWrap/>
            <w:vAlign w:val="center"/>
            <w:hideMark/>
          </w:tcPr>
          <w:p w14:paraId="404E5E4D"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EL-06554</w:t>
            </w:r>
          </w:p>
        </w:tc>
        <w:tc>
          <w:tcPr>
            <w:tcW w:w="690" w:type="dxa"/>
            <w:tcBorders>
              <w:top w:val="nil"/>
              <w:left w:val="nil"/>
              <w:bottom w:val="single" w:sz="4" w:space="0" w:color="auto"/>
              <w:right w:val="single" w:sz="4" w:space="0" w:color="auto"/>
            </w:tcBorders>
            <w:shd w:val="clear" w:color="auto" w:fill="auto"/>
            <w:noWrap/>
            <w:vAlign w:val="center"/>
            <w:hideMark/>
          </w:tcPr>
          <w:p w14:paraId="19848B8A"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2016</w:t>
            </w:r>
          </w:p>
        </w:tc>
        <w:tc>
          <w:tcPr>
            <w:tcW w:w="1150" w:type="dxa"/>
            <w:tcBorders>
              <w:top w:val="nil"/>
              <w:left w:val="nil"/>
              <w:bottom w:val="single" w:sz="4" w:space="0" w:color="auto"/>
              <w:right w:val="single" w:sz="4" w:space="0" w:color="auto"/>
            </w:tcBorders>
            <w:shd w:val="clear" w:color="auto" w:fill="auto"/>
            <w:noWrap/>
            <w:vAlign w:val="center"/>
            <w:hideMark/>
          </w:tcPr>
          <w:p w14:paraId="0CE9DF43"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BLANCO</w:t>
            </w:r>
          </w:p>
        </w:tc>
        <w:tc>
          <w:tcPr>
            <w:tcW w:w="2483" w:type="dxa"/>
            <w:tcBorders>
              <w:top w:val="nil"/>
              <w:left w:val="nil"/>
              <w:bottom w:val="single" w:sz="4" w:space="0" w:color="auto"/>
              <w:right w:val="single" w:sz="4" w:space="0" w:color="auto"/>
            </w:tcBorders>
            <w:shd w:val="clear" w:color="auto" w:fill="auto"/>
            <w:noWrap/>
            <w:vAlign w:val="center"/>
            <w:hideMark/>
          </w:tcPr>
          <w:p w14:paraId="0326D4AD"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MHYDN71V8GJ403570</w:t>
            </w:r>
          </w:p>
        </w:tc>
        <w:tc>
          <w:tcPr>
            <w:tcW w:w="1201" w:type="dxa"/>
            <w:tcBorders>
              <w:top w:val="nil"/>
              <w:left w:val="nil"/>
              <w:bottom w:val="single" w:sz="4" w:space="0" w:color="auto"/>
              <w:right w:val="single" w:sz="4" w:space="0" w:color="auto"/>
            </w:tcBorders>
            <w:shd w:val="clear" w:color="auto" w:fill="auto"/>
            <w:noWrap/>
            <w:vAlign w:val="center"/>
            <w:hideMark/>
          </w:tcPr>
          <w:p w14:paraId="03B9A155" w14:textId="158D2276"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72286</w:t>
            </w:r>
          </w:p>
        </w:tc>
        <w:tc>
          <w:tcPr>
            <w:tcW w:w="1806" w:type="dxa"/>
            <w:tcBorders>
              <w:top w:val="nil"/>
              <w:left w:val="nil"/>
              <w:bottom w:val="single" w:sz="4" w:space="0" w:color="auto"/>
              <w:right w:val="single" w:sz="8" w:space="0" w:color="auto"/>
            </w:tcBorders>
            <w:shd w:val="clear" w:color="auto" w:fill="auto"/>
            <w:vAlign w:val="center"/>
            <w:hideMark/>
          </w:tcPr>
          <w:p w14:paraId="036EDB01"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72F0BD17"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451CDD6C"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7F6763E7"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10</w:t>
            </w:r>
          </w:p>
        </w:tc>
        <w:tc>
          <w:tcPr>
            <w:tcW w:w="1467" w:type="dxa"/>
            <w:tcBorders>
              <w:top w:val="nil"/>
              <w:left w:val="nil"/>
              <w:bottom w:val="single" w:sz="4" w:space="0" w:color="auto"/>
              <w:right w:val="single" w:sz="4" w:space="0" w:color="auto"/>
            </w:tcBorders>
            <w:shd w:val="clear" w:color="auto" w:fill="auto"/>
            <w:noWrap/>
            <w:vAlign w:val="center"/>
            <w:hideMark/>
          </w:tcPr>
          <w:p w14:paraId="3C7095CC" w14:textId="77777777" w:rsidR="002A554B" w:rsidRPr="002A554B" w:rsidRDefault="002A554B" w:rsidP="002A554B">
            <w:pPr>
              <w:jc w:val="center"/>
              <w:rPr>
                <w:rFonts w:ascii="Calibri" w:hAnsi="Calibri"/>
                <w:lang w:eastAsia="es-DO"/>
              </w:rPr>
            </w:pPr>
            <w:r w:rsidRPr="002A554B">
              <w:rPr>
                <w:rFonts w:ascii="Calibri" w:hAnsi="Calibri"/>
                <w:lang w:eastAsia="es-DO"/>
              </w:rPr>
              <w:t>FURGONETA</w:t>
            </w:r>
          </w:p>
        </w:tc>
        <w:tc>
          <w:tcPr>
            <w:tcW w:w="1261" w:type="dxa"/>
            <w:tcBorders>
              <w:top w:val="nil"/>
              <w:left w:val="nil"/>
              <w:bottom w:val="single" w:sz="4" w:space="0" w:color="auto"/>
              <w:right w:val="single" w:sz="4" w:space="0" w:color="auto"/>
            </w:tcBorders>
            <w:shd w:val="clear" w:color="auto" w:fill="auto"/>
            <w:noWrap/>
            <w:vAlign w:val="center"/>
            <w:hideMark/>
          </w:tcPr>
          <w:p w14:paraId="462F76C5" w14:textId="77777777" w:rsidR="002A554B" w:rsidRPr="002A554B" w:rsidRDefault="002A554B" w:rsidP="002A554B">
            <w:pPr>
              <w:jc w:val="center"/>
              <w:rPr>
                <w:rFonts w:ascii="Calibri" w:hAnsi="Calibri"/>
                <w:lang w:eastAsia="es-DO"/>
              </w:rPr>
            </w:pPr>
            <w:r w:rsidRPr="002A554B">
              <w:rPr>
                <w:rFonts w:ascii="Calibri" w:hAnsi="Calibri"/>
                <w:lang w:eastAsia="es-DO"/>
              </w:rPr>
              <w:t>SUZUKI</w:t>
            </w:r>
          </w:p>
        </w:tc>
        <w:tc>
          <w:tcPr>
            <w:tcW w:w="1226" w:type="dxa"/>
            <w:tcBorders>
              <w:top w:val="nil"/>
              <w:left w:val="nil"/>
              <w:bottom w:val="single" w:sz="4" w:space="0" w:color="auto"/>
              <w:right w:val="single" w:sz="4" w:space="0" w:color="auto"/>
            </w:tcBorders>
            <w:shd w:val="clear" w:color="auto" w:fill="auto"/>
            <w:noWrap/>
            <w:vAlign w:val="center"/>
            <w:hideMark/>
          </w:tcPr>
          <w:p w14:paraId="25EC3E3B" w14:textId="77777777" w:rsidR="002A554B" w:rsidRPr="002A554B" w:rsidRDefault="002A554B" w:rsidP="002A554B">
            <w:pPr>
              <w:jc w:val="center"/>
              <w:rPr>
                <w:rFonts w:ascii="Calibri" w:hAnsi="Calibri"/>
                <w:lang w:eastAsia="es-DO"/>
              </w:rPr>
            </w:pPr>
            <w:r w:rsidRPr="002A554B">
              <w:rPr>
                <w:rFonts w:ascii="Calibri" w:hAnsi="Calibri"/>
                <w:lang w:eastAsia="es-DO"/>
              </w:rPr>
              <w:t>APV</w:t>
            </w:r>
          </w:p>
        </w:tc>
        <w:tc>
          <w:tcPr>
            <w:tcW w:w="1024" w:type="dxa"/>
            <w:tcBorders>
              <w:top w:val="nil"/>
              <w:left w:val="nil"/>
              <w:bottom w:val="single" w:sz="4" w:space="0" w:color="auto"/>
              <w:right w:val="single" w:sz="4" w:space="0" w:color="auto"/>
            </w:tcBorders>
            <w:shd w:val="clear" w:color="auto" w:fill="auto"/>
            <w:noWrap/>
            <w:vAlign w:val="center"/>
            <w:hideMark/>
          </w:tcPr>
          <w:p w14:paraId="731C2F07" w14:textId="77777777" w:rsidR="002A554B" w:rsidRPr="002A554B" w:rsidRDefault="002A554B" w:rsidP="002A554B">
            <w:pPr>
              <w:jc w:val="center"/>
              <w:rPr>
                <w:rFonts w:ascii="Calibri" w:hAnsi="Calibri"/>
                <w:lang w:eastAsia="es-DO"/>
              </w:rPr>
            </w:pPr>
            <w:r w:rsidRPr="002A554B">
              <w:rPr>
                <w:rFonts w:ascii="Calibri" w:hAnsi="Calibri"/>
                <w:lang w:eastAsia="es-DO"/>
              </w:rPr>
              <w:t>L-389203</w:t>
            </w:r>
          </w:p>
        </w:tc>
        <w:tc>
          <w:tcPr>
            <w:tcW w:w="690" w:type="dxa"/>
            <w:tcBorders>
              <w:top w:val="nil"/>
              <w:left w:val="nil"/>
              <w:bottom w:val="single" w:sz="4" w:space="0" w:color="auto"/>
              <w:right w:val="single" w:sz="4" w:space="0" w:color="auto"/>
            </w:tcBorders>
            <w:shd w:val="clear" w:color="auto" w:fill="auto"/>
            <w:noWrap/>
            <w:vAlign w:val="center"/>
            <w:hideMark/>
          </w:tcPr>
          <w:p w14:paraId="1B451854" w14:textId="77777777" w:rsidR="002A554B" w:rsidRPr="002A554B" w:rsidRDefault="002A554B" w:rsidP="002A554B">
            <w:pPr>
              <w:jc w:val="center"/>
              <w:rPr>
                <w:rFonts w:ascii="Calibri" w:hAnsi="Calibri"/>
                <w:lang w:eastAsia="es-DO"/>
              </w:rPr>
            </w:pPr>
            <w:r w:rsidRPr="002A554B">
              <w:rPr>
                <w:rFonts w:ascii="Calibri" w:hAnsi="Calibri"/>
                <w:lang w:eastAsia="es-DO"/>
              </w:rPr>
              <w:t>2018</w:t>
            </w:r>
          </w:p>
        </w:tc>
        <w:tc>
          <w:tcPr>
            <w:tcW w:w="1150" w:type="dxa"/>
            <w:tcBorders>
              <w:top w:val="nil"/>
              <w:left w:val="nil"/>
              <w:bottom w:val="single" w:sz="4" w:space="0" w:color="auto"/>
              <w:right w:val="single" w:sz="4" w:space="0" w:color="auto"/>
            </w:tcBorders>
            <w:shd w:val="clear" w:color="auto" w:fill="auto"/>
            <w:noWrap/>
            <w:vAlign w:val="center"/>
            <w:hideMark/>
          </w:tcPr>
          <w:p w14:paraId="44C320DD" w14:textId="77777777" w:rsidR="002A554B" w:rsidRPr="002A554B" w:rsidRDefault="002A554B" w:rsidP="002A554B">
            <w:pPr>
              <w:jc w:val="center"/>
              <w:rPr>
                <w:rFonts w:ascii="Calibri" w:hAnsi="Calibri"/>
                <w:lang w:eastAsia="es-DO"/>
              </w:rPr>
            </w:pPr>
            <w:r w:rsidRPr="002A554B">
              <w:rPr>
                <w:rFonts w:ascii="Calibri" w:hAnsi="Calibri"/>
                <w:lang w:eastAsia="es-DO"/>
              </w:rPr>
              <w:t>BLANCO</w:t>
            </w:r>
          </w:p>
        </w:tc>
        <w:tc>
          <w:tcPr>
            <w:tcW w:w="2483" w:type="dxa"/>
            <w:tcBorders>
              <w:top w:val="nil"/>
              <w:left w:val="nil"/>
              <w:bottom w:val="single" w:sz="4" w:space="0" w:color="auto"/>
              <w:right w:val="single" w:sz="4" w:space="0" w:color="auto"/>
            </w:tcBorders>
            <w:shd w:val="clear" w:color="auto" w:fill="auto"/>
            <w:noWrap/>
            <w:vAlign w:val="center"/>
            <w:hideMark/>
          </w:tcPr>
          <w:p w14:paraId="0CD089AB" w14:textId="77777777" w:rsidR="002A554B" w:rsidRPr="002A554B" w:rsidRDefault="002A554B" w:rsidP="002A554B">
            <w:pPr>
              <w:jc w:val="center"/>
              <w:rPr>
                <w:rFonts w:ascii="Calibri" w:hAnsi="Calibri"/>
                <w:lang w:eastAsia="es-DO"/>
              </w:rPr>
            </w:pPr>
            <w:r w:rsidRPr="002A554B">
              <w:rPr>
                <w:rFonts w:ascii="Calibri" w:hAnsi="Calibri"/>
                <w:lang w:eastAsia="es-DO"/>
              </w:rPr>
              <w:t>MHYDN71V7KJ400149</w:t>
            </w:r>
          </w:p>
        </w:tc>
        <w:tc>
          <w:tcPr>
            <w:tcW w:w="1201" w:type="dxa"/>
            <w:tcBorders>
              <w:top w:val="nil"/>
              <w:left w:val="nil"/>
              <w:bottom w:val="single" w:sz="4" w:space="0" w:color="auto"/>
              <w:right w:val="single" w:sz="4" w:space="0" w:color="auto"/>
            </w:tcBorders>
            <w:shd w:val="clear" w:color="auto" w:fill="auto"/>
            <w:noWrap/>
            <w:vAlign w:val="center"/>
            <w:hideMark/>
          </w:tcPr>
          <w:p w14:paraId="373E0E42" w14:textId="3F9D9601"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48945</w:t>
            </w:r>
          </w:p>
        </w:tc>
        <w:tc>
          <w:tcPr>
            <w:tcW w:w="1806" w:type="dxa"/>
            <w:tcBorders>
              <w:top w:val="nil"/>
              <w:left w:val="nil"/>
              <w:bottom w:val="single" w:sz="4" w:space="0" w:color="auto"/>
              <w:right w:val="single" w:sz="8" w:space="0" w:color="auto"/>
            </w:tcBorders>
            <w:shd w:val="clear" w:color="auto" w:fill="auto"/>
            <w:vAlign w:val="center"/>
            <w:hideMark/>
          </w:tcPr>
          <w:p w14:paraId="62B5C919"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6BAF2761"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1893029C"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5AD7D9D6"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11</w:t>
            </w:r>
          </w:p>
        </w:tc>
        <w:tc>
          <w:tcPr>
            <w:tcW w:w="1467" w:type="dxa"/>
            <w:tcBorders>
              <w:top w:val="nil"/>
              <w:left w:val="nil"/>
              <w:bottom w:val="single" w:sz="4" w:space="0" w:color="auto"/>
              <w:right w:val="single" w:sz="4" w:space="0" w:color="auto"/>
            </w:tcBorders>
            <w:shd w:val="clear" w:color="auto" w:fill="auto"/>
            <w:noWrap/>
            <w:vAlign w:val="center"/>
            <w:hideMark/>
          </w:tcPr>
          <w:p w14:paraId="25CCC54E"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FURGONETA</w:t>
            </w:r>
          </w:p>
        </w:tc>
        <w:tc>
          <w:tcPr>
            <w:tcW w:w="1261" w:type="dxa"/>
            <w:tcBorders>
              <w:top w:val="nil"/>
              <w:left w:val="nil"/>
              <w:bottom w:val="single" w:sz="4" w:space="0" w:color="auto"/>
              <w:right w:val="single" w:sz="4" w:space="0" w:color="auto"/>
            </w:tcBorders>
            <w:shd w:val="clear" w:color="auto" w:fill="auto"/>
            <w:noWrap/>
            <w:vAlign w:val="center"/>
            <w:hideMark/>
          </w:tcPr>
          <w:p w14:paraId="3BB9FDA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SUZUKI</w:t>
            </w:r>
          </w:p>
        </w:tc>
        <w:tc>
          <w:tcPr>
            <w:tcW w:w="1226" w:type="dxa"/>
            <w:tcBorders>
              <w:top w:val="nil"/>
              <w:left w:val="nil"/>
              <w:bottom w:val="single" w:sz="4" w:space="0" w:color="auto"/>
              <w:right w:val="single" w:sz="4" w:space="0" w:color="auto"/>
            </w:tcBorders>
            <w:shd w:val="clear" w:color="auto" w:fill="auto"/>
            <w:noWrap/>
            <w:vAlign w:val="center"/>
            <w:hideMark/>
          </w:tcPr>
          <w:p w14:paraId="6944D1F9"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APV</w:t>
            </w:r>
          </w:p>
        </w:tc>
        <w:tc>
          <w:tcPr>
            <w:tcW w:w="1024" w:type="dxa"/>
            <w:tcBorders>
              <w:top w:val="nil"/>
              <w:left w:val="nil"/>
              <w:bottom w:val="single" w:sz="4" w:space="0" w:color="auto"/>
              <w:right w:val="single" w:sz="4" w:space="0" w:color="auto"/>
            </w:tcBorders>
            <w:shd w:val="clear" w:color="auto" w:fill="auto"/>
            <w:noWrap/>
            <w:vAlign w:val="center"/>
            <w:hideMark/>
          </w:tcPr>
          <w:p w14:paraId="1038234A"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EL-06553</w:t>
            </w:r>
          </w:p>
        </w:tc>
        <w:tc>
          <w:tcPr>
            <w:tcW w:w="690" w:type="dxa"/>
            <w:tcBorders>
              <w:top w:val="nil"/>
              <w:left w:val="nil"/>
              <w:bottom w:val="single" w:sz="4" w:space="0" w:color="auto"/>
              <w:right w:val="single" w:sz="4" w:space="0" w:color="auto"/>
            </w:tcBorders>
            <w:shd w:val="clear" w:color="auto" w:fill="auto"/>
            <w:noWrap/>
            <w:vAlign w:val="center"/>
            <w:hideMark/>
          </w:tcPr>
          <w:p w14:paraId="54AE7B9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2016</w:t>
            </w:r>
          </w:p>
        </w:tc>
        <w:tc>
          <w:tcPr>
            <w:tcW w:w="1150" w:type="dxa"/>
            <w:tcBorders>
              <w:top w:val="nil"/>
              <w:left w:val="nil"/>
              <w:bottom w:val="single" w:sz="4" w:space="0" w:color="auto"/>
              <w:right w:val="single" w:sz="4" w:space="0" w:color="auto"/>
            </w:tcBorders>
            <w:shd w:val="clear" w:color="auto" w:fill="auto"/>
            <w:noWrap/>
            <w:vAlign w:val="center"/>
            <w:hideMark/>
          </w:tcPr>
          <w:p w14:paraId="44C8220D"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BLANCO</w:t>
            </w:r>
          </w:p>
        </w:tc>
        <w:tc>
          <w:tcPr>
            <w:tcW w:w="2483" w:type="dxa"/>
            <w:tcBorders>
              <w:top w:val="nil"/>
              <w:left w:val="nil"/>
              <w:bottom w:val="single" w:sz="4" w:space="0" w:color="auto"/>
              <w:right w:val="single" w:sz="4" w:space="0" w:color="auto"/>
            </w:tcBorders>
            <w:shd w:val="clear" w:color="auto" w:fill="auto"/>
            <w:noWrap/>
            <w:vAlign w:val="center"/>
            <w:hideMark/>
          </w:tcPr>
          <w:p w14:paraId="4CCF308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MHYDN71V6GJ401154</w:t>
            </w:r>
          </w:p>
        </w:tc>
        <w:tc>
          <w:tcPr>
            <w:tcW w:w="1201" w:type="dxa"/>
            <w:tcBorders>
              <w:top w:val="nil"/>
              <w:left w:val="nil"/>
              <w:bottom w:val="single" w:sz="4" w:space="0" w:color="auto"/>
              <w:right w:val="single" w:sz="4" w:space="0" w:color="auto"/>
            </w:tcBorders>
            <w:shd w:val="clear" w:color="auto" w:fill="auto"/>
            <w:noWrap/>
            <w:vAlign w:val="center"/>
            <w:hideMark/>
          </w:tcPr>
          <w:p w14:paraId="438582C9" w14:textId="34533B14"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93904</w:t>
            </w:r>
          </w:p>
        </w:tc>
        <w:tc>
          <w:tcPr>
            <w:tcW w:w="1806" w:type="dxa"/>
            <w:tcBorders>
              <w:top w:val="nil"/>
              <w:left w:val="nil"/>
              <w:bottom w:val="single" w:sz="4" w:space="0" w:color="auto"/>
              <w:right w:val="single" w:sz="8" w:space="0" w:color="auto"/>
            </w:tcBorders>
            <w:shd w:val="clear" w:color="auto" w:fill="auto"/>
            <w:vAlign w:val="center"/>
            <w:hideMark/>
          </w:tcPr>
          <w:p w14:paraId="73F72764"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64B2C05B"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39869E6A"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7C780AD1"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12</w:t>
            </w:r>
          </w:p>
        </w:tc>
        <w:tc>
          <w:tcPr>
            <w:tcW w:w="1467" w:type="dxa"/>
            <w:tcBorders>
              <w:top w:val="nil"/>
              <w:left w:val="nil"/>
              <w:bottom w:val="single" w:sz="4" w:space="0" w:color="auto"/>
              <w:right w:val="single" w:sz="4" w:space="0" w:color="auto"/>
            </w:tcBorders>
            <w:shd w:val="clear" w:color="auto" w:fill="auto"/>
            <w:noWrap/>
            <w:vAlign w:val="center"/>
            <w:hideMark/>
          </w:tcPr>
          <w:p w14:paraId="2443EA9D"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CAMIONETA</w:t>
            </w:r>
          </w:p>
        </w:tc>
        <w:tc>
          <w:tcPr>
            <w:tcW w:w="1261" w:type="dxa"/>
            <w:tcBorders>
              <w:top w:val="nil"/>
              <w:left w:val="nil"/>
              <w:bottom w:val="single" w:sz="4" w:space="0" w:color="auto"/>
              <w:right w:val="single" w:sz="4" w:space="0" w:color="auto"/>
            </w:tcBorders>
            <w:shd w:val="clear" w:color="auto" w:fill="auto"/>
            <w:noWrap/>
            <w:vAlign w:val="center"/>
            <w:hideMark/>
          </w:tcPr>
          <w:p w14:paraId="5C8C5815"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TOYOTA</w:t>
            </w:r>
          </w:p>
        </w:tc>
        <w:tc>
          <w:tcPr>
            <w:tcW w:w="1226" w:type="dxa"/>
            <w:tcBorders>
              <w:top w:val="nil"/>
              <w:left w:val="nil"/>
              <w:bottom w:val="single" w:sz="4" w:space="0" w:color="auto"/>
              <w:right w:val="single" w:sz="4" w:space="0" w:color="auto"/>
            </w:tcBorders>
            <w:shd w:val="clear" w:color="auto" w:fill="auto"/>
            <w:noWrap/>
            <w:vAlign w:val="center"/>
            <w:hideMark/>
          </w:tcPr>
          <w:p w14:paraId="0F1C0FA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H-LUX</w:t>
            </w:r>
          </w:p>
        </w:tc>
        <w:tc>
          <w:tcPr>
            <w:tcW w:w="1024" w:type="dxa"/>
            <w:tcBorders>
              <w:top w:val="nil"/>
              <w:left w:val="nil"/>
              <w:bottom w:val="single" w:sz="4" w:space="0" w:color="auto"/>
              <w:right w:val="single" w:sz="4" w:space="0" w:color="auto"/>
            </w:tcBorders>
            <w:shd w:val="clear" w:color="auto" w:fill="auto"/>
            <w:noWrap/>
            <w:vAlign w:val="center"/>
            <w:hideMark/>
          </w:tcPr>
          <w:p w14:paraId="4291FE7E"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EL-05951</w:t>
            </w:r>
          </w:p>
        </w:tc>
        <w:tc>
          <w:tcPr>
            <w:tcW w:w="690" w:type="dxa"/>
            <w:tcBorders>
              <w:top w:val="nil"/>
              <w:left w:val="nil"/>
              <w:bottom w:val="single" w:sz="4" w:space="0" w:color="auto"/>
              <w:right w:val="single" w:sz="4" w:space="0" w:color="auto"/>
            </w:tcBorders>
            <w:shd w:val="clear" w:color="auto" w:fill="auto"/>
            <w:noWrap/>
            <w:vAlign w:val="center"/>
            <w:hideMark/>
          </w:tcPr>
          <w:p w14:paraId="75DD0CC6"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2008</w:t>
            </w:r>
          </w:p>
        </w:tc>
        <w:tc>
          <w:tcPr>
            <w:tcW w:w="1150" w:type="dxa"/>
            <w:tcBorders>
              <w:top w:val="nil"/>
              <w:left w:val="nil"/>
              <w:bottom w:val="single" w:sz="4" w:space="0" w:color="auto"/>
              <w:right w:val="single" w:sz="4" w:space="0" w:color="auto"/>
            </w:tcBorders>
            <w:shd w:val="clear" w:color="auto" w:fill="auto"/>
            <w:noWrap/>
            <w:vAlign w:val="center"/>
            <w:hideMark/>
          </w:tcPr>
          <w:p w14:paraId="3C400270"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GRIS</w:t>
            </w:r>
          </w:p>
        </w:tc>
        <w:tc>
          <w:tcPr>
            <w:tcW w:w="2483" w:type="dxa"/>
            <w:tcBorders>
              <w:top w:val="nil"/>
              <w:left w:val="nil"/>
              <w:bottom w:val="single" w:sz="4" w:space="0" w:color="auto"/>
              <w:right w:val="single" w:sz="4" w:space="0" w:color="auto"/>
            </w:tcBorders>
            <w:shd w:val="clear" w:color="auto" w:fill="auto"/>
            <w:noWrap/>
            <w:vAlign w:val="center"/>
            <w:hideMark/>
          </w:tcPr>
          <w:p w14:paraId="7EAA5BE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MROFZ29G801716667</w:t>
            </w:r>
          </w:p>
        </w:tc>
        <w:tc>
          <w:tcPr>
            <w:tcW w:w="1201" w:type="dxa"/>
            <w:tcBorders>
              <w:top w:val="nil"/>
              <w:left w:val="nil"/>
              <w:bottom w:val="single" w:sz="4" w:space="0" w:color="auto"/>
              <w:right w:val="single" w:sz="4" w:space="0" w:color="auto"/>
            </w:tcBorders>
            <w:shd w:val="clear" w:color="auto" w:fill="auto"/>
            <w:noWrap/>
            <w:vAlign w:val="center"/>
            <w:hideMark/>
          </w:tcPr>
          <w:p w14:paraId="689579BF" w14:textId="1EE6A8CC"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93564</w:t>
            </w:r>
          </w:p>
        </w:tc>
        <w:tc>
          <w:tcPr>
            <w:tcW w:w="1806" w:type="dxa"/>
            <w:tcBorders>
              <w:top w:val="nil"/>
              <w:left w:val="nil"/>
              <w:bottom w:val="single" w:sz="4" w:space="0" w:color="auto"/>
              <w:right w:val="single" w:sz="8" w:space="0" w:color="auto"/>
            </w:tcBorders>
            <w:shd w:val="clear" w:color="auto" w:fill="auto"/>
            <w:vAlign w:val="center"/>
            <w:hideMark/>
          </w:tcPr>
          <w:p w14:paraId="496C8EE5"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0FFBA9B3"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388A42BE"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2B2F4B24"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13</w:t>
            </w:r>
          </w:p>
        </w:tc>
        <w:tc>
          <w:tcPr>
            <w:tcW w:w="1467" w:type="dxa"/>
            <w:tcBorders>
              <w:top w:val="nil"/>
              <w:left w:val="nil"/>
              <w:bottom w:val="single" w:sz="4" w:space="0" w:color="auto"/>
              <w:right w:val="single" w:sz="4" w:space="0" w:color="auto"/>
            </w:tcBorders>
            <w:shd w:val="clear" w:color="auto" w:fill="auto"/>
            <w:noWrap/>
            <w:vAlign w:val="center"/>
            <w:hideMark/>
          </w:tcPr>
          <w:p w14:paraId="50626EEE"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CAMIONETA</w:t>
            </w:r>
          </w:p>
        </w:tc>
        <w:tc>
          <w:tcPr>
            <w:tcW w:w="1261" w:type="dxa"/>
            <w:tcBorders>
              <w:top w:val="nil"/>
              <w:left w:val="nil"/>
              <w:bottom w:val="single" w:sz="4" w:space="0" w:color="auto"/>
              <w:right w:val="single" w:sz="4" w:space="0" w:color="auto"/>
            </w:tcBorders>
            <w:shd w:val="clear" w:color="auto" w:fill="auto"/>
            <w:noWrap/>
            <w:vAlign w:val="center"/>
            <w:hideMark/>
          </w:tcPr>
          <w:p w14:paraId="6B468BE8"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ISUZU</w:t>
            </w:r>
          </w:p>
        </w:tc>
        <w:tc>
          <w:tcPr>
            <w:tcW w:w="1226" w:type="dxa"/>
            <w:tcBorders>
              <w:top w:val="nil"/>
              <w:left w:val="nil"/>
              <w:bottom w:val="single" w:sz="4" w:space="0" w:color="auto"/>
              <w:right w:val="single" w:sz="4" w:space="0" w:color="auto"/>
            </w:tcBorders>
            <w:shd w:val="clear" w:color="auto" w:fill="auto"/>
            <w:noWrap/>
            <w:vAlign w:val="center"/>
            <w:hideMark/>
          </w:tcPr>
          <w:p w14:paraId="0C722F42"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D-MAX</w:t>
            </w:r>
          </w:p>
        </w:tc>
        <w:tc>
          <w:tcPr>
            <w:tcW w:w="1024" w:type="dxa"/>
            <w:tcBorders>
              <w:top w:val="nil"/>
              <w:left w:val="nil"/>
              <w:bottom w:val="single" w:sz="4" w:space="0" w:color="auto"/>
              <w:right w:val="single" w:sz="4" w:space="0" w:color="auto"/>
            </w:tcBorders>
            <w:shd w:val="clear" w:color="auto" w:fill="auto"/>
            <w:noWrap/>
            <w:vAlign w:val="center"/>
            <w:hideMark/>
          </w:tcPr>
          <w:p w14:paraId="138BA0B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EL-05955</w:t>
            </w:r>
          </w:p>
        </w:tc>
        <w:tc>
          <w:tcPr>
            <w:tcW w:w="690" w:type="dxa"/>
            <w:tcBorders>
              <w:top w:val="nil"/>
              <w:left w:val="nil"/>
              <w:bottom w:val="single" w:sz="4" w:space="0" w:color="auto"/>
              <w:right w:val="single" w:sz="4" w:space="0" w:color="auto"/>
            </w:tcBorders>
            <w:shd w:val="clear" w:color="auto" w:fill="auto"/>
            <w:noWrap/>
            <w:vAlign w:val="center"/>
            <w:hideMark/>
          </w:tcPr>
          <w:p w14:paraId="6EA1469F"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2007</w:t>
            </w:r>
          </w:p>
        </w:tc>
        <w:tc>
          <w:tcPr>
            <w:tcW w:w="1150" w:type="dxa"/>
            <w:tcBorders>
              <w:top w:val="nil"/>
              <w:left w:val="nil"/>
              <w:bottom w:val="single" w:sz="4" w:space="0" w:color="auto"/>
              <w:right w:val="single" w:sz="4" w:space="0" w:color="auto"/>
            </w:tcBorders>
            <w:shd w:val="clear" w:color="auto" w:fill="auto"/>
            <w:noWrap/>
            <w:vAlign w:val="center"/>
            <w:hideMark/>
          </w:tcPr>
          <w:p w14:paraId="3C1F402B"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DORADO</w:t>
            </w:r>
          </w:p>
        </w:tc>
        <w:tc>
          <w:tcPr>
            <w:tcW w:w="2483" w:type="dxa"/>
            <w:tcBorders>
              <w:top w:val="nil"/>
              <w:left w:val="nil"/>
              <w:bottom w:val="single" w:sz="4" w:space="0" w:color="auto"/>
              <w:right w:val="single" w:sz="4" w:space="0" w:color="auto"/>
            </w:tcBorders>
            <w:shd w:val="clear" w:color="auto" w:fill="auto"/>
            <w:noWrap/>
            <w:vAlign w:val="center"/>
            <w:hideMark/>
          </w:tcPr>
          <w:p w14:paraId="15ED7595"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MPATFS85H7H543826</w:t>
            </w:r>
          </w:p>
        </w:tc>
        <w:tc>
          <w:tcPr>
            <w:tcW w:w="1201" w:type="dxa"/>
            <w:tcBorders>
              <w:top w:val="nil"/>
              <w:left w:val="nil"/>
              <w:bottom w:val="single" w:sz="4" w:space="0" w:color="auto"/>
              <w:right w:val="single" w:sz="4" w:space="0" w:color="auto"/>
            </w:tcBorders>
            <w:shd w:val="clear" w:color="auto" w:fill="auto"/>
            <w:noWrap/>
            <w:vAlign w:val="center"/>
            <w:hideMark/>
          </w:tcPr>
          <w:p w14:paraId="51C4A54D" w14:textId="553F720E"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151628</w:t>
            </w:r>
          </w:p>
        </w:tc>
        <w:tc>
          <w:tcPr>
            <w:tcW w:w="1806" w:type="dxa"/>
            <w:tcBorders>
              <w:top w:val="nil"/>
              <w:left w:val="nil"/>
              <w:bottom w:val="single" w:sz="4" w:space="0" w:color="auto"/>
              <w:right w:val="single" w:sz="8" w:space="0" w:color="auto"/>
            </w:tcBorders>
            <w:shd w:val="clear" w:color="auto" w:fill="auto"/>
            <w:vAlign w:val="center"/>
            <w:hideMark/>
          </w:tcPr>
          <w:p w14:paraId="00066274"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1F45210B" w14:textId="77777777" w:rsidTr="006832E7">
        <w:trPr>
          <w:trHeight w:val="2520"/>
        </w:trPr>
        <w:tc>
          <w:tcPr>
            <w:tcW w:w="799" w:type="dxa"/>
            <w:vMerge/>
            <w:tcBorders>
              <w:top w:val="nil"/>
              <w:left w:val="single" w:sz="8" w:space="0" w:color="auto"/>
              <w:bottom w:val="single" w:sz="8" w:space="0" w:color="000000"/>
              <w:right w:val="single" w:sz="4" w:space="0" w:color="auto"/>
            </w:tcBorders>
            <w:vAlign w:val="center"/>
            <w:hideMark/>
          </w:tcPr>
          <w:p w14:paraId="44A9FC4A"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4" w:space="0" w:color="auto"/>
              <w:right w:val="single" w:sz="4" w:space="0" w:color="auto"/>
            </w:tcBorders>
            <w:shd w:val="clear" w:color="auto" w:fill="auto"/>
            <w:noWrap/>
            <w:vAlign w:val="center"/>
            <w:hideMark/>
          </w:tcPr>
          <w:p w14:paraId="48407639"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14</w:t>
            </w:r>
          </w:p>
        </w:tc>
        <w:tc>
          <w:tcPr>
            <w:tcW w:w="1467" w:type="dxa"/>
            <w:tcBorders>
              <w:top w:val="nil"/>
              <w:left w:val="nil"/>
              <w:bottom w:val="single" w:sz="4" w:space="0" w:color="auto"/>
              <w:right w:val="single" w:sz="4" w:space="0" w:color="auto"/>
            </w:tcBorders>
            <w:shd w:val="clear" w:color="auto" w:fill="auto"/>
            <w:noWrap/>
            <w:vAlign w:val="center"/>
            <w:hideMark/>
          </w:tcPr>
          <w:p w14:paraId="6C043A14"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CAMIONETA</w:t>
            </w:r>
          </w:p>
        </w:tc>
        <w:tc>
          <w:tcPr>
            <w:tcW w:w="1261" w:type="dxa"/>
            <w:tcBorders>
              <w:top w:val="nil"/>
              <w:left w:val="nil"/>
              <w:bottom w:val="single" w:sz="4" w:space="0" w:color="auto"/>
              <w:right w:val="single" w:sz="4" w:space="0" w:color="auto"/>
            </w:tcBorders>
            <w:shd w:val="clear" w:color="auto" w:fill="auto"/>
            <w:noWrap/>
            <w:vAlign w:val="center"/>
            <w:hideMark/>
          </w:tcPr>
          <w:p w14:paraId="7934F524"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ISUZU</w:t>
            </w:r>
          </w:p>
        </w:tc>
        <w:tc>
          <w:tcPr>
            <w:tcW w:w="1226" w:type="dxa"/>
            <w:tcBorders>
              <w:top w:val="nil"/>
              <w:left w:val="nil"/>
              <w:bottom w:val="single" w:sz="4" w:space="0" w:color="auto"/>
              <w:right w:val="single" w:sz="4" w:space="0" w:color="auto"/>
            </w:tcBorders>
            <w:shd w:val="clear" w:color="auto" w:fill="auto"/>
            <w:noWrap/>
            <w:vAlign w:val="center"/>
            <w:hideMark/>
          </w:tcPr>
          <w:p w14:paraId="7FAD6B39"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D-MAX</w:t>
            </w:r>
          </w:p>
        </w:tc>
        <w:tc>
          <w:tcPr>
            <w:tcW w:w="1024" w:type="dxa"/>
            <w:tcBorders>
              <w:top w:val="nil"/>
              <w:left w:val="nil"/>
              <w:bottom w:val="single" w:sz="4" w:space="0" w:color="auto"/>
              <w:right w:val="single" w:sz="4" w:space="0" w:color="auto"/>
            </w:tcBorders>
            <w:shd w:val="clear" w:color="auto" w:fill="auto"/>
            <w:noWrap/>
            <w:vAlign w:val="center"/>
            <w:hideMark/>
          </w:tcPr>
          <w:p w14:paraId="3AF7615E"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EL-05954</w:t>
            </w:r>
          </w:p>
        </w:tc>
        <w:tc>
          <w:tcPr>
            <w:tcW w:w="690" w:type="dxa"/>
            <w:tcBorders>
              <w:top w:val="nil"/>
              <w:left w:val="nil"/>
              <w:bottom w:val="single" w:sz="4" w:space="0" w:color="auto"/>
              <w:right w:val="single" w:sz="4" w:space="0" w:color="auto"/>
            </w:tcBorders>
            <w:shd w:val="clear" w:color="auto" w:fill="auto"/>
            <w:noWrap/>
            <w:vAlign w:val="center"/>
            <w:hideMark/>
          </w:tcPr>
          <w:p w14:paraId="3F5F3023"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2008</w:t>
            </w:r>
          </w:p>
        </w:tc>
        <w:tc>
          <w:tcPr>
            <w:tcW w:w="1150" w:type="dxa"/>
            <w:tcBorders>
              <w:top w:val="nil"/>
              <w:left w:val="nil"/>
              <w:bottom w:val="single" w:sz="4" w:space="0" w:color="auto"/>
              <w:right w:val="single" w:sz="4" w:space="0" w:color="auto"/>
            </w:tcBorders>
            <w:shd w:val="clear" w:color="auto" w:fill="auto"/>
            <w:noWrap/>
            <w:vAlign w:val="center"/>
            <w:hideMark/>
          </w:tcPr>
          <w:p w14:paraId="41C6722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DORADO</w:t>
            </w:r>
          </w:p>
        </w:tc>
        <w:tc>
          <w:tcPr>
            <w:tcW w:w="2483" w:type="dxa"/>
            <w:tcBorders>
              <w:top w:val="nil"/>
              <w:left w:val="nil"/>
              <w:bottom w:val="single" w:sz="4" w:space="0" w:color="auto"/>
              <w:right w:val="single" w:sz="4" w:space="0" w:color="auto"/>
            </w:tcBorders>
            <w:shd w:val="clear" w:color="auto" w:fill="auto"/>
            <w:noWrap/>
            <w:vAlign w:val="center"/>
            <w:hideMark/>
          </w:tcPr>
          <w:p w14:paraId="751607E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MPATFS85H8H508996</w:t>
            </w:r>
          </w:p>
        </w:tc>
        <w:tc>
          <w:tcPr>
            <w:tcW w:w="1201" w:type="dxa"/>
            <w:tcBorders>
              <w:top w:val="nil"/>
              <w:left w:val="nil"/>
              <w:bottom w:val="single" w:sz="4" w:space="0" w:color="auto"/>
              <w:right w:val="single" w:sz="4" w:space="0" w:color="auto"/>
            </w:tcBorders>
            <w:shd w:val="clear" w:color="auto" w:fill="auto"/>
            <w:noWrap/>
            <w:vAlign w:val="center"/>
            <w:hideMark/>
          </w:tcPr>
          <w:p w14:paraId="693AED0E" w14:textId="0AB4A05D"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48340</w:t>
            </w:r>
          </w:p>
        </w:tc>
        <w:tc>
          <w:tcPr>
            <w:tcW w:w="1806" w:type="dxa"/>
            <w:tcBorders>
              <w:top w:val="nil"/>
              <w:left w:val="nil"/>
              <w:bottom w:val="single" w:sz="4" w:space="0" w:color="auto"/>
              <w:right w:val="single" w:sz="8" w:space="0" w:color="auto"/>
            </w:tcBorders>
            <w:shd w:val="clear" w:color="auto" w:fill="auto"/>
            <w:vAlign w:val="center"/>
            <w:hideMark/>
          </w:tcPr>
          <w:p w14:paraId="14A529E6"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r w:rsidR="00EB1877" w:rsidRPr="002A554B" w14:paraId="123BE350" w14:textId="77777777" w:rsidTr="006832E7">
        <w:trPr>
          <w:trHeight w:val="2535"/>
        </w:trPr>
        <w:tc>
          <w:tcPr>
            <w:tcW w:w="799" w:type="dxa"/>
            <w:vMerge/>
            <w:tcBorders>
              <w:top w:val="nil"/>
              <w:left w:val="single" w:sz="8" w:space="0" w:color="auto"/>
              <w:bottom w:val="single" w:sz="8" w:space="0" w:color="000000"/>
              <w:right w:val="single" w:sz="4" w:space="0" w:color="auto"/>
            </w:tcBorders>
            <w:vAlign w:val="center"/>
            <w:hideMark/>
          </w:tcPr>
          <w:p w14:paraId="3A115739" w14:textId="77777777" w:rsidR="002A554B" w:rsidRPr="002A554B" w:rsidRDefault="002A554B" w:rsidP="002A554B">
            <w:pPr>
              <w:rPr>
                <w:rFonts w:ascii="Calibri" w:hAnsi="Calibri"/>
                <w:b/>
                <w:bCs/>
                <w:color w:val="000000"/>
                <w:lang w:eastAsia="es-DO"/>
              </w:rPr>
            </w:pPr>
          </w:p>
        </w:tc>
        <w:tc>
          <w:tcPr>
            <w:tcW w:w="633" w:type="dxa"/>
            <w:tcBorders>
              <w:top w:val="nil"/>
              <w:left w:val="nil"/>
              <w:bottom w:val="single" w:sz="8" w:space="0" w:color="auto"/>
              <w:right w:val="single" w:sz="4" w:space="0" w:color="auto"/>
            </w:tcBorders>
            <w:shd w:val="clear" w:color="auto" w:fill="auto"/>
            <w:noWrap/>
            <w:vAlign w:val="center"/>
            <w:hideMark/>
          </w:tcPr>
          <w:p w14:paraId="464BF056" w14:textId="77777777" w:rsidR="002A554B" w:rsidRPr="002A554B" w:rsidRDefault="002A554B" w:rsidP="002A554B">
            <w:pPr>
              <w:jc w:val="center"/>
              <w:rPr>
                <w:rFonts w:ascii="Calibri" w:hAnsi="Calibri"/>
                <w:b/>
                <w:bCs/>
                <w:color w:val="000000"/>
                <w:lang w:eastAsia="es-DO"/>
              </w:rPr>
            </w:pPr>
            <w:r w:rsidRPr="002A554B">
              <w:rPr>
                <w:rFonts w:ascii="Calibri" w:hAnsi="Calibri"/>
                <w:b/>
                <w:bCs/>
                <w:color w:val="000000"/>
                <w:lang w:eastAsia="es-DO"/>
              </w:rPr>
              <w:t>15</w:t>
            </w:r>
          </w:p>
        </w:tc>
        <w:tc>
          <w:tcPr>
            <w:tcW w:w="1467" w:type="dxa"/>
            <w:tcBorders>
              <w:top w:val="nil"/>
              <w:left w:val="nil"/>
              <w:bottom w:val="single" w:sz="8" w:space="0" w:color="auto"/>
              <w:right w:val="single" w:sz="4" w:space="0" w:color="auto"/>
            </w:tcBorders>
            <w:shd w:val="clear" w:color="auto" w:fill="auto"/>
            <w:noWrap/>
            <w:vAlign w:val="center"/>
            <w:hideMark/>
          </w:tcPr>
          <w:p w14:paraId="6A4FE9C8" w14:textId="77777777" w:rsidR="002A554B" w:rsidRPr="002A554B" w:rsidRDefault="002A554B" w:rsidP="002A554B">
            <w:pPr>
              <w:jc w:val="center"/>
              <w:rPr>
                <w:rFonts w:ascii="Calibri" w:hAnsi="Calibri"/>
                <w:lang w:eastAsia="es-DO"/>
              </w:rPr>
            </w:pPr>
            <w:r w:rsidRPr="002A554B">
              <w:rPr>
                <w:rFonts w:ascii="Calibri" w:hAnsi="Calibri"/>
                <w:lang w:eastAsia="es-DO"/>
              </w:rPr>
              <w:t>CAMION</w:t>
            </w:r>
          </w:p>
        </w:tc>
        <w:tc>
          <w:tcPr>
            <w:tcW w:w="1261" w:type="dxa"/>
            <w:tcBorders>
              <w:top w:val="nil"/>
              <w:left w:val="nil"/>
              <w:bottom w:val="single" w:sz="8" w:space="0" w:color="auto"/>
              <w:right w:val="single" w:sz="4" w:space="0" w:color="auto"/>
            </w:tcBorders>
            <w:shd w:val="clear" w:color="auto" w:fill="auto"/>
            <w:noWrap/>
            <w:vAlign w:val="center"/>
            <w:hideMark/>
          </w:tcPr>
          <w:p w14:paraId="16C895FE"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ISUZU</w:t>
            </w:r>
          </w:p>
        </w:tc>
        <w:tc>
          <w:tcPr>
            <w:tcW w:w="1226" w:type="dxa"/>
            <w:tcBorders>
              <w:top w:val="nil"/>
              <w:left w:val="nil"/>
              <w:bottom w:val="single" w:sz="8" w:space="0" w:color="auto"/>
              <w:right w:val="single" w:sz="4" w:space="0" w:color="auto"/>
            </w:tcBorders>
            <w:shd w:val="clear" w:color="auto" w:fill="auto"/>
            <w:noWrap/>
            <w:vAlign w:val="center"/>
            <w:hideMark/>
          </w:tcPr>
          <w:p w14:paraId="282F002D" w14:textId="77777777" w:rsidR="002A554B" w:rsidRPr="002A554B" w:rsidRDefault="002A554B" w:rsidP="002A554B">
            <w:pPr>
              <w:jc w:val="center"/>
              <w:rPr>
                <w:rFonts w:ascii="Calibri" w:hAnsi="Calibri"/>
                <w:lang w:eastAsia="es-DO"/>
              </w:rPr>
            </w:pPr>
            <w:r w:rsidRPr="002A554B">
              <w:rPr>
                <w:rFonts w:ascii="Calibri" w:hAnsi="Calibri"/>
                <w:lang w:eastAsia="es-DO"/>
              </w:rPr>
              <w:t>NPR</w:t>
            </w:r>
          </w:p>
        </w:tc>
        <w:tc>
          <w:tcPr>
            <w:tcW w:w="1024" w:type="dxa"/>
            <w:tcBorders>
              <w:top w:val="nil"/>
              <w:left w:val="nil"/>
              <w:bottom w:val="single" w:sz="8" w:space="0" w:color="auto"/>
              <w:right w:val="single" w:sz="4" w:space="0" w:color="auto"/>
            </w:tcBorders>
            <w:shd w:val="clear" w:color="auto" w:fill="auto"/>
            <w:noWrap/>
            <w:vAlign w:val="center"/>
            <w:hideMark/>
          </w:tcPr>
          <w:p w14:paraId="2E267C17"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L-360966</w:t>
            </w:r>
          </w:p>
        </w:tc>
        <w:tc>
          <w:tcPr>
            <w:tcW w:w="690" w:type="dxa"/>
            <w:tcBorders>
              <w:top w:val="nil"/>
              <w:left w:val="nil"/>
              <w:bottom w:val="single" w:sz="8" w:space="0" w:color="auto"/>
              <w:right w:val="single" w:sz="4" w:space="0" w:color="auto"/>
            </w:tcBorders>
            <w:shd w:val="clear" w:color="auto" w:fill="auto"/>
            <w:noWrap/>
            <w:vAlign w:val="center"/>
            <w:hideMark/>
          </w:tcPr>
          <w:p w14:paraId="15734B9C"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2016</w:t>
            </w:r>
          </w:p>
        </w:tc>
        <w:tc>
          <w:tcPr>
            <w:tcW w:w="1150" w:type="dxa"/>
            <w:tcBorders>
              <w:top w:val="nil"/>
              <w:left w:val="nil"/>
              <w:bottom w:val="single" w:sz="8" w:space="0" w:color="auto"/>
              <w:right w:val="single" w:sz="4" w:space="0" w:color="auto"/>
            </w:tcBorders>
            <w:shd w:val="clear" w:color="auto" w:fill="auto"/>
            <w:noWrap/>
            <w:vAlign w:val="center"/>
            <w:hideMark/>
          </w:tcPr>
          <w:p w14:paraId="03285D91"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BLANCO</w:t>
            </w:r>
          </w:p>
        </w:tc>
        <w:tc>
          <w:tcPr>
            <w:tcW w:w="2483" w:type="dxa"/>
            <w:tcBorders>
              <w:top w:val="nil"/>
              <w:left w:val="nil"/>
              <w:bottom w:val="single" w:sz="8" w:space="0" w:color="auto"/>
              <w:right w:val="single" w:sz="4" w:space="0" w:color="auto"/>
            </w:tcBorders>
            <w:shd w:val="clear" w:color="auto" w:fill="auto"/>
            <w:noWrap/>
            <w:vAlign w:val="center"/>
            <w:hideMark/>
          </w:tcPr>
          <w:p w14:paraId="3E9A3880"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JAANPS71HG7100199</w:t>
            </w:r>
          </w:p>
        </w:tc>
        <w:tc>
          <w:tcPr>
            <w:tcW w:w="1201" w:type="dxa"/>
            <w:tcBorders>
              <w:top w:val="nil"/>
              <w:left w:val="nil"/>
              <w:bottom w:val="single" w:sz="8" w:space="0" w:color="auto"/>
              <w:right w:val="single" w:sz="4" w:space="0" w:color="auto"/>
            </w:tcBorders>
            <w:shd w:val="clear" w:color="auto" w:fill="auto"/>
            <w:noWrap/>
            <w:vAlign w:val="center"/>
            <w:hideMark/>
          </w:tcPr>
          <w:p w14:paraId="3D766284" w14:textId="7241EE6E" w:rsidR="002A554B" w:rsidRPr="002A554B" w:rsidRDefault="002A554B" w:rsidP="002A554B">
            <w:pPr>
              <w:jc w:val="right"/>
              <w:rPr>
                <w:rFonts w:ascii="Calibri" w:hAnsi="Calibri"/>
                <w:color w:val="000000"/>
                <w:lang w:eastAsia="es-DO"/>
              </w:rPr>
            </w:pPr>
            <w:r w:rsidRPr="002A554B">
              <w:rPr>
                <w:rFonts w:ascii="Calibri" w:hAnsi="Calibri"/>
                <w:color w:val="000000"/>
                <w:lang w:eastAsia="es-DO"/>
              </w:rPr>
              <w:t>93564</w:t>
            </w:r>
          </w:p>
        </w:tc>
        <w:tc>
          <w:tcPr>
            <w:tcW w:w="1806" w:type="dxa"/>
            <w:tcBorders>
              <w:top w:val="nil"/>
              <w:left w:val="nil"/>
              <w:bottom w:val="single" w:sz="8" w:space="0" w:color="auto"/>
              <w:right w:val="single" w:sz="8" w:space="0" w:color="auto"/>
            </w:tcBorders>
            <w:shd w:val="clear" w:color="auto" w:fill="auto"/>
            <w:vAlign w:val="center"/>
            <w:hideMark/>
          </w:tcPr>
          <w:p w14:paraId="01AE2E89" w14:textId="77777777" w:rsidR="002A554B" w:rsidRPr="002A554B" w:rsidRDefault="002A554B" w:rsidP="002A554B">
            <w:pPr>
              <w:jc w:val="center"/>
              <w:rPr>
                <w:rFonts w:ascii="Calibri" w:hAnsi="Calibri"/>
                <w:color w:val="000000"/>
                <w:lang w:eastAsia="es-DO"/>
              </w:rPr>
            </w:pPr>
            <w:r w:rsidRPr="002A554B">
              <w:rPr>
                <w:rFonts w:ascii="Calibri" w:hAnsi="Calibri"/>
                <w:color w:val="000000"/>
                <w:lang w:eastAsia="es-DO"/>
              </w:rPr>
              <w:t>Mantenimiento general y preventivo: chequeo de filtro, cambio de aceite, gas de aire, chequeo de motor, chequeo general.</w:t>
            </w:r>
          </w:p>
        </w:tc>
      </w:tr>
    </w:tbl>
    <w:p w14:paraId="663C9568" w14:textId="77777777" w:rsidR="002A554B" w:rsidRDefault="002A554B" w:rsidP="00EB78AB">
      <w:pPr>
        <w:rPr>
          <w:rFonts w:asciiTheme="minorHAnsi" w:hAnsiTheme="minorHAnsi" w:cstheme="minorHAnsi"/>
          <w:b/>
          <w:bCs/>
        </w:rPr>
      </w:pPr>
    </w:p>
    <w:p w14:paraId="58D8262C" w14:textId="77777777" w:rsidR="002A554B" w:rsidRDefault="002A554B" w:rsidP="00EB78AB">
      <w:pPr>
        <w:rPr>
          <w:rFonts w:asciiTheme="minorHAnsi" w:hAnsiTheme="minorHAnsi" w:cstheme="minorHAnsi"/>
          <w:b/>
          <w:bCs/>
        </w:rPr>
      </w:pPr>
    </w:p>
    <w:p w14:paraId="05923EA3" w14:textId="34870D34" w:rsidR="002A554B" w:rsidRDefault="002A554B" w:rsidP="00EB78AB">
      <w:pPr>
        <w:rPr>
          <w:rFonts w:asciiTheme="minorHAnsi" w:hAnsiTheme="minorHAnsi" w:cstheme="minorHAnsi"/>
          <w:b/>
          <w:bCs/>
        </w:rPr>
      </w:pPr>
    </w:p>
    <w:p w14:paraId="3C124E72" w14:textId="25583AFD" w:rsidR="00EB1877" w:rsidRDefault="00EB1877" w:rsidP="00EB78AB">
      <w:pPr>
        <w:rPr>
          <w:rFonts w:asciiTheme="minorHAnsi" w:hAnsiTheme="minorHAnsi" w:cstheme="minorHAnsi"/>
          <w:b/>
          <w:bCs/>
        </w:rPr>
      </w:pPr>
    </w:p>
    <w:p w14:paraId="44DBD201" w14:textId="01BF07BF" w:rsidR="00EB1877" w:rsidRDefault="00EB1877" w:rsidP="00EB78AB">
      <w:pPr>
        <w:rPr>
          <w:rFonts w:asciiTheme="minorHAnsi" w:hAnsiTheme="minorHAnsi" w:cstheme="minorHAnsi"/>
          <w:b/>
          <w:bCs/>
        </w:rPr>
      </w:pPr>
      <w:r w:rsidRPr="00A775F7">
        <w:rPr>
          <w:rFonts w:asciiTheme="minorHAnsi" w:hAnsiTheme="minorHAnsi" w:cstheme="minorHAnsi"/>
          <w:b/>
          <w:bCs/>
        </w:rPr>
        <w:t>LOTE No. 2</w:t>
      </w:r>
    </w:p>
    <w:tbl>
      <w:tblPr>
        <w:tblW w:w="13200" w:type="dxa"/>
        <w:tblCellMar>
          <w:left w:w="70" w:type="dxa"/>
          <w:right w:w="70" w:type="dxa"/>
        </w:tblCellMar>
        <w:tblLook w:val="04A0" w:firstRow="1" w:lastRow="0" w:firstColumn="1" w:lastColumn="0" w:noHBand="0" w:noVBand="1"/>
      </w:tblPr>
      <w:tblGrid>
        <w:gridCol w:w="931"/>
        <w:gridCol w:w="600"/>
        <w:gridCol w:w="1290"/>
        <w:gridCol w:w="1180"/>
        <w:gridCol w:w="1060"/>
        <w:gridCol w:w="880"/>
        <w:gridCol w:w="860"/>
        <w:gridCol w:w="1100"/>
        <w:gridCol w:w="1980"/>
        <w:gridCol w:w="1420"/>
        <w:gridCol w:w="1899"/>
      </w:tblGrid>
      <w:tr w:rsidR="00EB1877" w:rsidRPr="00EB1877" w14:paraId="1A22E5A5" w14:textId="77777777" w:rsidTr="00EB1877">
        <w:trPr>
          <w:trHeight w:val="525"/>
        </w:trPr>
        <w:tc>
          <w:tcPr>
            <w:tcW w:w="931" w:type="dxa"/>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7844F2C5"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LOTE</w:t>
            </w:r>
          </w:p>
        </w:tc>
        <w:tc>
          <w:tcPr>
            <w:tcW w:w="600" w:type="dxa"/>
            <w:tcBorders>
              <w:top w:val="single" w:sz="8" w:space="0" w:color="auto"/>
              <w:left w:val="nil"/>
              <w:bottom w:val="single" w:sz="8" w:space="0" w:color="auto"/>
              <w:right w:val="single" w:sz="4" w:space="0" w:color="auto"/>
            </w:tcBorders>
            <w:shd w:val="clear" w:color="000000" w:fill="D9E1F2"/>
            <w:noWrap/>
            <w:vAlign w:val="center"/>
            <w:hideMark/>
          </w:tcPr>
          <w:p w14:paraId="08225E2A"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ITEM</w:t>
            </w:r>
          </w:p>
        </w:tc>
        <w:tc>
          <w:tcPr>
            <w:tcW w:w="1290" w:type="dxa"/>
            <w:tcBorders>
              <w:top w:val="single" w:sz="8" w:space="0" w:color="auto"/>
              <w:left w:val="nil"/>
              <w:bottom w:val="single" w:sz="8" w:space="0" w:color="auto"/>
              <w:right w:val="single" w:sz="4" w:space="0" w:color="auto"/>
            </w:tcBorders>
            <w:shd w:val="clear" w:color="000000" w:fill="D9E1F2"/>
            <w:vAlign w:val="center"/>
            <w:hideMark/>
          </w:tcPr>
          <w:p w14:paraId="298328A2"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TIPO VEHICULO</w:t>
            </w:r>
          </w:p>
        </w:tc>
        <w:tc>
          <w:tcPr>
            <w:tcW w:w="1180" w:type="dxa"/>
            <w:tcBorders>
              <w:top w:val="single" w:sz="8" w:space="0" w:color="auto"/>
              <w:left w:val="nil"/>
              <w:bottom w:val="single" w:sz="8" w:space="0" w:color="auto"/>
              <w:right w:val="single" w:sz="4" w:space="0" w:color="auto"/>
            </w:tcBorders>
            <w:shd w:val="clear" w:color="000000" w:fill="D9E1F2"/>
            <w:noWrap/>
            <w:vAlign w:val="center"/>
            <w:hideMark/>
          </w:tcPr>
          <w:p w14:paraId="27BA8B3F"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MARCA</w:t>
            </w:r>
          </w:p>
        </w:tc>
        <w:tc>
          <w:tcPr>
            <w:tcW w:w="1060" w:type="dxa"/>
            <w:tcBorders>
              <w:top w:val="single" w:sz="8" w:space="0" w:color="auto"/>
              <w:left w:val="nil"/>
              <w:bottom w:val="single" w:sz="8" w:space="0" w:color="auto"/>
              <w:right w:val="single" w:sz="4" w:space="0" w:color="auto"/>
            </w:tcBorders>
            <w:shd w:val="clear" w:color="000000" w:fill="D9E1F2"/>
            <w:noWrap/>
            <w:vAlign w:val="center"/>
            <w:hideMark/>
          </w:tcPr>
          <w:p w14:paraId="3A7CB2CC"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MODELO</w:t>
            </w:r>
          </w:p>
        </w:tc>
        <w:tc>
          <w:tcPr>
            <w:tcW w:w="880" w:type="dxa"/>
            <w:tcBorders>
              <w:top w:val="single" w:sz="8" w:space="0" w:color="auto"/>
              <w:left w:val="nil"/>
              <w:bottom w:val="single" w:sz="8" w:space="0" w:color="auto"/>
              <w:right w:val="single" w:sz="4" w:space="0" w:color="auto"/>
            </w:tcBorders>
            <w:shd w:val="clear" w:color="000000" w:fill="D9E1F2"/>
            <w:noWrap/>
            <w:vAlign w:val="center"/>
            <w:hideMark/>
          </w:tcPr>
          <w:p w14:paraId="5CE41DD0"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PLACA</w:t>
            </w:r>
          </w:p>
        </w:tc>
        <w:tc>
          <w:tcPr>
            <w:tcW w:w="860" w:type="dxa"/>
            <w:tcBorders>
              <w:top w:val="single" w:sz="8" w:space="0" w:color="auto"/>
              <w:left w:val="nil"/>
              <w:bottom w:val="single" w:sz="8" w:space="0" w:color="auto"/>
              <w:right w:val="single" w:sz="4" w:space="0" w:color="auto"/>
            </w:tcBorders>
            <w:shd w:val="clear" w:color="000000" w:fill="D9E1F2"/>
            <w:noWrap/>
            <w:vAlign w:val="center"/>
            <w:hideMark/>
          </w:tcPr>
          <w:p w14:paraId="3658AF5F"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AÑO</w:t>
            </w:r>
          </w:p>
        </w:tc>
        <w:tc>
          <w:tcPr>
            <w:tcW w:w="1100" w:type="dxa"/>
            <w:tcBorders>
              <w:top w:val="single" w:sz="8" w:space="0" w:color="auto"/>
              <w:left w:val="nil"/>
              <w:bottom w:val="single" w:sz="8" w:space="0" w:color="auto"/>
              <w:right w:val="single" w:sz="4" w:space="0" w:color="auto"/>
            </w:tcBorders>
            <w:shd w:val="clear" w:color="000000" w:fill="D9E1F2"/>
            <w:noWrap/>
            <w:vAlign w:val="center"/>
            <w:hideMark/>
          </w:tcPr>
          <w:p w14:paraId="034C9E31"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COLOR</w:t>
            </w:r>
          </w:p>
        </w:tc>
        <w:tc>
          <w:tcPr>
            <w:tcW w:w="1980" w:type="dxa"/>
            <w:tcBorders>
              <w:top w:val="single" w:sz="8" w:space="0" w:color="auto"/>
              <w:left w:val="nil"/>
              <w:bottom w:val="single" w:sz="8" w:space="0" w:color="auto"/>
              <w:right w:val="single" w:sz="4" w:space="0" w:color="auto"/>
            </w:tcBorders>
            <w:shd w:val="clear" w:color="000000" w:fill="D9E1F2"/>
            <w:noWrap/>
            <w:vAlign w:val="center"/>
            <w:hideMark/>
          </w:tcPr>
          <w:p w14:paraId="2D5D66A3"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CHASIS</w:t>
            </w:r>
          </w:p>
        </w:tc>
        <w:tc>
          <w:tcPr>
            <w:tcW w:w="1420" w:type="dxa"/>
            <w:tcBorders>
              <w:top w:val="single" w:sz="8" w:space="0" w:color="auto"/>
              <w:left w:val="nil"/>
              <w:bottom w:val="single" w:sz="8" w:space="0" w:color="auto"/>
              <w:right w:val="single" w:sz="4" w:space="0" w:color="auto"/>
            </w:tcBorders>
            <w:shd w:val="clear" w:color="000000" w:fill="D9E1F2"/>
            <w:noWrap/>
            <w:vAlign w:val="center"/>
            <w:hideMark/>
          </w:tcPr>
          <w:p w14:paraId="733754D4"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KM</w:t>
            </w:r>
          </w:p>
        </w:tc>
        <w:tc>
          <w:tcPr>
            <w:tcW w:w="1899" w:type="dxa"/>
            <w:tcBorders>
              <w:top w:val="single" w:sz="8" w:space="0" w:color="auto"/>
              <w:left w:val="nil"/>
              <w:bottom w:val="single" w:sz="8" w:space="0" w:color="auto"/>
              <w:right w:val="single" w:sz="8" w:space="0" w:color="auto"/>
            </w:tcBorders>
            <w:shd w:val="clear" w:color="000000" w:fill="D9E1F2"/>
            <w:vAlign w:val="center"/>
            <w:hideMark/>
          </w:tcPr>
          <w:p w14:paraId="2CBE4326"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DESCRIPCION DEL SERVICIO</w:t>
            </w:r>
          </w:p>
        </w:tc>
      </w:tr>
      <w:tr w:rsidR="00EB1877" w:rsidRPr="00EB1877" w14:paraId="2EA7904A" w14:textId="77777777" w:rsidTr="00EB1877">
        <w:trPr>
          <w:trHeight w:val="1785"/>
        </w:trPr>
        <w:tc>
          <w:tcPr>
            <w:tcW w:w="93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D0A071"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LOTE No. 2</w:t>
            </w:r>
          </w:p>
        </w:tc>
        <w:tc>
          <w:tcPr>
            <w:tcW w:w="600" w:type="dxa"/>
            <w:tcBorders>
              <w:top w:val="nil"/>
              <w:left w:val="nil"/>
              <w:bottom w:val="single" w:sz="4" w:space="0" w:color="auto"/>
              <w:right w:val="single" w:sz="4" w:space="0" w:color="auto"/>
            </w:tcBorders>
            <w:shd w:val="clear" w:color="auto" w:fill="auto"/>
            <w:noWrap/>
            <w:vAlign w:val="center"/>
            <w:hideMark/>
          </w:tcPr>
          <w:p w14:paraId="29A7DD0E" w14:textId="1129FDAD" w:rsidR="00EB1877" w:rsidRPr="00EB1877" w:rsidRDefault="00EB1877" w:rsidP="00EB1877">
            <w:pPr>
              <w:jc w:val="center"/>
              <w:rPr>
                <w:rFonts w:ascii="Calibri" w:hAnsi="Calibri"/>
                <w:b/>
                <w:bCs/>
                <w:color w:val="000000"/>
                <w:sz w:val="20"/>
                <w:szCs w:val="20"/>
                <w:lang w:eastAsia="es-DO"/>
              </w:rPr>
            </w:pPr>
            <w:r>
              <w:rPr>
                <w:rFonts w:ascii="Calibri" w:hAnsi="Calibri"/>
                <w:b/>
                <w:bCs/>
                <w:color w:val="000000"/>
                <w:sz w:val="20"/>
                <w:szCs w:val="20"/>
                <w:lang w:eastAsia="es-DO"/>
              </w:rPr>
              <w:t>1</w:t>
            </w:r>
          </w:p>
        </w:tc>
        <w:tc>
          <w:tcPr>
            <w:tcW w:w="1290" w:type="dxa"/>
            <w:tcBorders>
              <w:top w:val="nil"/>
              <w:left w:val="nil"/>
              <w:bottom w:val="single" w:sz="4" w:space="0" w:color="auto"/>
              <w:right w:val="single" w:sz="4" w:space="0" w:color="auto"/>
            </w:tcBorders>
            <w:shd w:val="clear" w:color="auto" w:fill="auto"/>
            <w:noWrap/>
            <w:vAlign w:val="center"/>
            <w:hideMark/>
          </w:tcPr>
          <w:p w14:paraId="27D818EF"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CAMIONETA</w:t>
            </w:r>
          </w:p>
        </w:tc>
        <w:tc>
          <w:tcPr>
            <w:tcW w:w="1180" w:type="dxa"/>
            <w:tcBorders>
              <w:top w:val="nil"/>
              <w:left w:val="nil"/>
              <w:bottom w:val="single" w:sz="4" w:space="0" w:color="auto"/>
              <w:right w:val="single" w:sz="4" w:space="0" w:color="auto"/>
            </w:tcBorders>
            <w:shd w:val="clear" w:color="auto" w:fill="auto"/>
            <w:noWrap/>
            <w:vAlign w:val="center"/>
            <w:hideMark/>
          </w:tcPr>
          <w:p w14:paraId="2841612B"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NISSAN</w:t>
            </w:r>
          </w:p>
        </w:tc>
        <w:tc>
          <w:tcPr>
            <w:tcW w:w="1060" w:type="dxa"/>
            <w:tcBorders>
              <w:top w:val="nil"/>
              <w:left w:val="nil"/>
              <w:bottom w:val="single" w:sz="4" w:space="0" w:color="auto"/>
              <w:right w:val="single" w:sz="4" w:space="0" w:color="auto"/>
            </w:tcBorders>
            <w:shd w:val="clear" w:color="auto" w:fill="auto"/>
            <w:noWrap/>
            <w:vAlign w:val="center"/>
            <w:hideMark/>
          </w:tcPr>
          <w:p w14:paraId="6F396803"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FRONTIER</w:t>
            </w:r>
          </w:p>
        </w:tc>
        <w:tc>
          <w:tcPr>
            <w:tcW w:w="880" w:type="dxa"/>
            <w:tcBorders>
              <w:top w:val="nil"/>
              <w:left w:val="nil"/>
              <w:bottom w:val="single" w:sz="4" w:space="0" w:color="auto"/>
              <w:right w:val="single" w:sz="4" w:space="0" w:color="auto"/>
            </w:tcBorders>
            <w:shd w:val="clear" w:color="auto" w:fill="auto"/>
            <w:noWrap/>
            <w:vAlign w:val="center"/>
            <w:hideMark/>
          </w:tcPr>
          <w:p w14:paraId="0858408A"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L-387967</w:t>
            </w:r>
          </w:p>
        </w:tc>
        <w:tc>
          <w:tcPr>
            <w:tcW w:w="860" w:type="dxa"/>
            <w:tcBorders>
              <w:top w:val="nil"/>
              <w:left w:val="nil"/>
              <w:bottom w:val="single" w:sz="4" w:space="0" w:color="auto"/>
              <w:right w:val="single" w:sz="4" w:space="0" w:color="auto"/>
            </w:tcBorders>
            <w:shd w:val="clear" w:color="auto" w:fill="auto"/>
            <w:noWrap/>
            <w:vAlign w:val="center"/>
            <w:hideMark/>
          </w:tcPr>
          <w:p w14:paraId="3CB0B4F1"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2019</w:t>
            </w:r>
          </w:p>
        </w:tc>
        <w:tc>
          <w:tcPr>
            <w:tcW w:w="1100" w:type="dxa"/>
            <w:tcBorders>
              <w:top w:val="nil"/>
              <w:left w:val="nil"/>
              <w:bottom w:val="single" w:sz="4" w:space="0" w:color="auto"/>
              <w:right w:val="single" w:sz="4" w:space="0" w:color="auto"/>
            </w:tcBorders>
            <w:shd w:val="clear" w:color="auto" w:fill="auto"/>
            <w:noWrap/>
            <w:vAlign w:val="center"/>
            <w:hideMark/>
          </w:tcPr>
          <w:p w14:paraId="621A4DFA"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BLANCO</w:t>
            </w:r>
          </w:p>
        </w:tc>
        <w:tc>
          <w:tcPr>
            <w:tcW w:w="1980" w:type="dxa"/>
            <w:tcBorders>
              <w:top w:val="nil"/>
              <w:left w:val="nil"/>
              <w:bottom w:val="single" w:sz="4" w:space="0" w:color="auto"/>
              <w:right w:val="single" w:sz="4" w:space="0" w:color="auto"/>
            </w:tcBorders>
            <w:shd w:val="clear" w:color="auto" w:fill="auto"/>
            <w:noWrap/>
            <w:vAlign w:val="center"/>
            <w:hideMark/>
          </w:tcPr>
          <w:p w14:paraId="262E5427"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3N6CD33A5ZK393827</w:t>
            </w:r>
          </w:p>
        </w:tc>
        <w:tc>
          <w:tcPr>
            <w:tcW w:w="1420" w:type="dxa"/>
            <w:tcBorders>
              <w:top w:val="nil"/>
              <w:left w:val="nil"/>
              <w:bottom w:val="single" w:sz="4" w:space="0" w:color="auto"/>
              <w:right w:val="single" w:sz="4" w:space="0" w:color="auto"/>
            </w:tcBorders>
            <w:shd w:val="clear" w:color="auto" w:fill="auto"/>
            <w:noWrap/>
            <w:vAlign w:val="center"/>
            <w:hideMark/>
          </w:tcPr>
          <w:p w14:paraId="5A5F17F6" w14:textId="71855C12" w:rsidR="00EB1877" w:rsidRPr="00EB1877" w:rsidRDefault="00EB1877" w:rsidP="00EB1877">
            <w:pPr>
              <w:jc w:val="right"/>
              <w:rPr>
                <w:rFonts w:ascii="Calibri" w:hAnsi="Calibri"/>
                <w:color w:val="000000"/>
                <w:sz w:val="20"/>
                <w:szCs w:val="20"/>
                <w:lang w:eastAsia="es-DO"/>
              </w:rPr>
            </w:pPr>
            <w:r w:rsidRPr="00EB1877">
              <w:rPr>
                <w:rFonts w:ascii="Calibri" w:hAnsi="Calibri"/>
                <w:color w:val="000000"/>
                <w:sz w:val="20"/>
                <w:szCs w:val="20"/>
                <w:lang w:eastAsia="es-DO"/>
              </w:rPr>
              <w:t>711840</w:t>
            </w:r>
          </w:p>
        </w:tc>
        <w:tc>
          <w:tcPr>
            <w:tcW w:w="1899" w:type="dxa"/>
            <w:tcBorders>
              <w:top w:val="nil"/>
              <w:left w:val="nil"/>
              <w:bottom w:val="single" w:sz="4" w:space="0" w:color="auto"/>
              <w:right w:val="single" w:sz="8" w:space="0" w:color="auto"/>
            </w:tcBorders>
            <w:shd w:val="clear" w:color="auto" w:fill="auto"/>
            <w:vAlign w:val="center"/>
            <w:hideMark/>
          </w:tcPr>
          <w:p w14:paraId="0D271043"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Mantenimiento general y preventivo: chequeo de filtro, cambio de aceite, gas de aire, chequeo de motor, chequeo general.</w:t>
            </w:r>
          </w:p>
        </w:tc>
      </w:tr>
      <w:tr w:rsidR="00EB1877" w:rsidRPr="00EB1877" w14:paraId="2876EFF8" w14:textId="77777777" w:rsidTr="00EB1877">
        <w:trPr>
          <w:trHeight w:val="1785"/>
        </w:trPr>
        <w:tc>
          <w:tcPr>
            <w:tcW w:w="931" w:type="dxa"/>
            <w:vMerge/>
            <w:tcBorders>
              <w:top w:val="nil"/>
              <w:left w:val="single" w:sz="8" w:space="0" w:color="auto"/>
              <w:bottom w:val="single" w:sz="8" w:space="0" w:color="000000"/>
              <w:right w:val="single" w:sz="4" w:space="0" w:color="auto"/>
            </w:tcBorders>
            <w:vAlign w:val="center"/>
            <w:hideMark/>
          </w:tcPr>
          <w:p w14:paraId="6D573854" w14:textId="77777777" w:rsidR="00EB1877" w:rsidRPr="00EB1877" w:rsidRDefault="00EB1877" w:rsidP="00EB1877">
            <w:pPr>
              <w:rPr>
                <w:rFonts w:ascii="Calibri" w:hAnsi="Calibri"/>
                <w:b/>
                <w:bCs/>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4618D95D" w14:textId="59376CF2" w:rsidR="00EB1877" w:rsidRPr="00EB1877" w:rsidRDefault="00EB1877" w:rsidP="00EB1877">
            <w:pPr>
              <w:jc w:val="center"/>
              <w:rPr>
                <w:rFonts w:ascii="Calibri" w:hAnsi="Calibri"/>
                <w:b/>
                <w:bCs/>
                <w:color w:val="000000"/>
                <w:sz w:val="20"/>
                <w:szCs w:val="20"/>
                <w:lang w:eastAsia="es-DO"/>
              </w:rPr>
            </w:pPr>
            <w:r>
              <w:rPr>
                <w:rFonts w:ascii="Calibri" w:hAnsi="Calibri"/>
                <w:b/>
                <w:bCs/>
                <w:color w:val="000000"/>
                <w:sz w:val="20"/>
                <w:szCs w:val="20"/>
                <w:lang w:eastAsia="es-DO"/>
              </w:rPr>
              <w:t>2</w:t>
            </w:r>
          </w:p>
        </w:tc>
        <w:tc>
          <w:tcPr>
            <w:tcW w:w="1290" w:type="dxa"/>
            <w:tcBorders>
              <w:top w:val="nil"/>
              <w:left w:val="nil"/>
              <w:bottom w:val="single" w:sz="4" w:space="0" w:color="auto"/>
              <w:right w:val="single" w:sz="4" w:space="0" w:color="auto"/>
            </w:tcBorders>
            <w:shd w:val="clear" w:color="auto" w:fill="auto"/>
            <w:noWrap/>
            <w:vAlign w:val="center"/>
            <w:hideMark/>
          </w:tcPr>
          <w:p w14:paraId="42579F86" w14:textId="77777777" w:rsidR="00EB1877" w:rsidRPr="00EB1877" w:rsidRDefault="00EB1877" w:rsidP="00EB1877">
            <w:pPr>
              <w:jc w:val="center"/>
              <w:rPr>
                <w:rFonts w:ascii="Calibri" w:hAnsi="Calibri"/>
                <w:sz w:val="20"/>
                <w:szCs w:val="20"/>
                <w:lang w:eastAsia="es-DO"/>
              </w:rPr>
            </w:pPr>
            <w:r w:rsidRPr="00EB1877">
              <w:rPr>
                <w:rFonts w:ascii="Calibri" w:hAnsi="Calibri"/>
                <w:sz w:val="20"/>
                <w:szCs w:val="20"/>
                <w:lang w:eastAsia="es-DO"/>
              </w:rPr>
              <w:t>CAMIONETA</w:t>
            </w:r>
          </w:p>
        </w:tc>
        <w:tc>
          <w:tcPr>
            <w:tcW w:w="1180" w:type="dxa"/>
            <w:tcBorders>
              <w:top w:val="nil"/>
              <w:left w:val="nil"/>
              <w:bottom w:val="single" w:sz="4" w:space="0" w:color="auto"/>
              <w:right w:val="single" w:sz="4" w:space="0" w:color="auto"/>
            </w:tcBorders>
            <w:shd w:val="clear" w:color="auto" w:fill="auto"/>
            <w:noWrap/>
            <w:vAlign w:val="center"/>
            <w:hideMark/>
          </w:tcPr>
          <w:p w14:paraId="368FB03F" w14:textId="77777777" w:rsidR="00EB1877" w:rsidRPr="00EB1877" w:rsidRDefault="00EB1877" w:rsidP="00EB1877">
            <w:pPr>
              <w:jc w:val="center"/>
              <w:rPr>
                <w:rFonts w:ascii="Calibri" w:hAnsi="Calibri"/>
                <w:sz w:val="20"/>
                <w:szCs w:val="20"/>
                <w:lang w:eastAsia="es-DO"/>
              </w:rPr>
            </w:pPr>
            <w:r w:rsidRPr="00EB1877">
              <w:rPr>
                <w:rFonts w:ascii="Calibri" w:hAnsi="Calibri"/>
                <w:sz w:val="20"/>
                <w:szCs w:val="20"/>
                <w:lang w:eastAsia="es-DO"/>
              </w:rPr>
              <w:t>NISSAN</w:t>
            </w:r>
          </w:p>
        </w:tc>
        <w:tc>
          <w:tcPr>
            <w:tcW w:w="1060" w:type="dxa"/>
            <w:tcBorders>
              <w:top w:val="nil"/>
              <w:left w:val="nil"/>
              <w:bottom w:val="single" w:sz="4" w:space="0" w:color="auto"/>
              <w:right w:val="single" w:sz="4" w:space="0" w:color="auto"/>
            </w:tcBorders>
            <w:shd w:val="clear" w:color="auto" w:fill="auto"/>
            <w:noWrap/>
            <w:vAlign w:val="center"/>
            <w:hideMark/>
          </w:tcPr>
          <w:p w14:paraId="41692F30" w14:textId="77777777" w:rsidR="00EB1877" w:rsidRPr="00EB1877" w:rsidRDefault="00EB1877" w:rsidP="00EB1877">
            <w:pPr>
              <w:jc w:val="center"/>
              <w:rPr>
                <w:rFonts w:ascii="Calibri" w:hAnsi="Calibri"/>
                <w:sz w:val="20"/>
                <w:szCs w:val="20"/>
                <w:lang w:eastAsia="es-DO"/>
              </w:rPr>
            </w:pPr>
            <w:r w:rsidRPr="00EB1877">
              <w:rPr>
                <w:rFonts w:ascii="Calibri" w:hAnsi="Calibri"/>
                <w:sz w:val="20"/>
                <w:szCs w:val="20"/>
                <w:lang w:eastAsia="es-DO"/>
              </w:rPr>
              <w:t>FRONTIER</w:t>
            </w:r>
          </w:p>
        </w:tc>
        <w:tc>
          <w:tcPr>
            <w:tcW w:w="880" w:type="dxa"/>
            <w:tcBorders>
              <w:top w:val="nil"/>
              <w:left w:val="nil"/>
              <w:bottom w:val="single" w:sz="4" w:space="0" w:color="auto"/>
              <w:right w:val="single" w:sz="4" w:space="0" w:color="auto"/>
            </w:tcBorders>
            <w:shd w:val="clear" w:color="auto" w:fill="auto"/>
            <w:noWrap/>
            <w:vAlign w:val="center"/>
            <w:hideMark/>
          </w:tcPr>
          <w:p w14:paraId="7B441728"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L-396243</w:t>
            </w:r>
          </w:p>
        </w:tc>
        <w:tc>
          <w:tcPr>
            <w:tcW w:w="860" w:type="dxa"/>
            <w:tcBorders>
              <w:top w:val="nil"/>
              <w:left w:val="nil"/>
              <w:bottom w:val="single" w:sz="4" w:space="0" w:color="auto"/>
              <w:right w:val="single" w:sz="4" w:space="0" w:color="auto"/>
            </w:tcBorders>
            <w:shd w:val="clear" w:color="auto" w:fill="auto"/>
            <w:noWrap/>
            <w:vAlign w:val="center"/>
            <w:hideMark/>
          </w:tcPr>
          <w:p w14:paraId="7E3947BF" w14:textId="77777777" w:rsidR="00EB1877" w:rsidRPr="00EB1877" w:rsidRDefault="00EB1877" w:rsidP="00EB1877">
            <w:pPr>
              <w:jc w:val="center"/>
              <w:rPr>
                <w:rFonts w:ascii="Calibri" w:hAnsi="Calibri"/>
                <w:sz w:val="20"/>
                <w:szCs w:val="20"/>
                <w:lang w:eastAsia="es-DO"/>
              </w:rPr>
            </w:pPr>
            <w:r w:rsidRPr="00EB1877">
              <w:rPr>
                <w:rFonts w:ascii="Calibri" w:hAnsi="Calibri"/>
                <w:sz w:val="20"/>
                <w:szCs w:val="20"/>
                <w:lang w:eastAsia="es-DO"/>
              </w:rPr>
              <w:t>2019</w:t>
            </w:r>
          </w:p>
        </w:tc>
        <w:tc>
          <w:tcPr>
            <w:tcW w:w="1100" w:type="dxa"/>
            <w:tcBorders>
              <w:top w:val="nil"/>
              <w:left w:val="nil"/>
              <w:bottom w:val="single" w:sz="4" w:space="0" w:color="auto"/>
              <w:right w:val="single" w:sz="4" w:space="0" w:color="auto"/>
            </w:tcBorders>
            <w:shd w:val="clear" w:color="auto" w:fill="auto"/>
            <w:noWrap/>
            <w:vAlign w:val="center"/>
            <w:hideMark/>
          </w:tcPr>
          <w:p w14:paraId="76827214" w14:textId="77777777" w:rsidR="00EB1877" w:rsidRPr="00EB1877" w:rsidRDefault="00EB1877" w:rsidP="00EB1877">
            <w:pPr>
              <w:jc w:val="center"/>
              <w:rPr>
                <w:rFonts w:ascii="Calibri" w:hAnsi="Calibri"/>
                <w:sz w:val="20"/>
                <w:szCs w:val="20"/>
                <w:lang w:eastAsia="es-DO"/>
              </w:rPr>
            </w:pPr>
            <w:r w:rsidRPr="00EB1877">
              <w:rPr>
                <w:rFonts w:ascii="Calibri" w:hAnsi="Calibri"/>
                <w:sz w:val="20"/>
                <w:szCs w:val="20"/>
                <w:lang w:eastAsia="es-DO"/>
              </w:rPr>
              <w:t>BLANCO</w:t>
            </w:r>
          </w:p>
        </w:tc>
        <w:tc>
          <w:tcPr>
            <w:tcW w:w="1980" w:type="dxa"/>
            <w:tcBorders>
              <w:top w:val="nil"/>
              <w:left w:val="nil"/>
              <w:bottom w:val="single" w:sz="4" w:space="0" w:color="auto"/>
              <w:right w:val="single" w:sz="4" w:space="0" w:color="auto"/>
            </w:tcBorders>
            <w:shd w:val="clear" w:color="auto" w:fill="auto"/>
            <w:noWrap/>
            <w:vAlign w:val="center"/>
            <w:hideMark/>
          </w:tcPr>
          <w:p w14:paraId="055F67AC" w14:textId="77777777" w:rsidR="00EB1877" w:rsidRPr="00EB1877" w:rsidRDefault="00EB1877" w:rsidP="00EB1877">
            <w:pPr>
              <w:jc w:val="center"/>
              <w:rPr>
                <w:rFonts w:ascii="Calibri" w:hAnsi="Calibri"/>
                <w:sz w:val="20"/>
                <w:szCs w:val="20"/>
                <w:lang w:eastAsia="es-DO"/>
              </w:rPr>
            </w:pPr>
            <w:r w:rsidRPr="00EB1877">
              <w:rPr>
                <w:rFonts w:ascii="Calibri" w:hAnsi="Calibri"/>
                <w:sz w:val="20"/>
                <w:szCs w:val="20"/>
                <w:lang w:eastAsia="es-DO"/>
              </w:rPr>
              <w:t>3N6CD33A2ZK393719</w:t>
            </w:r>
          </w:p>
        </w:tc>
        <w:tc>
          <w:tcPr>
            <w:tcW w:w="1420" w:type="dxa"/>
            <w:tcBorders>
              <w:top w:val="nil"/>
              <w:left w:val="nil"/>
              <w:bottom w:val="single" w:sz="4" w:space="0" w:color="auto"/>
              <w:right w:val="single" w:sz="4" w:space="0" w:color="auto"/>
            </w:tcBorders>
            <w:shd w:val="clear" w:color="auto" w:fill="auto"/>
            <w:noWrap/>
            <w:vAlign w:val="center"/>
            <w:hideMark/>
          </w:tcPr>
          <w:p w14:paraId="3818F572" w14:textId="0F21C27B" w:rsidR="00EB1877" w:rsidRPr="00EB1877" w:rsidRDefault="00EB1877" w:rsidP="00EB1877">
            <w:pPr>
              <w:jc w:val="right"/>
              <w:rPr>
                <w:rFonts w:ascii="Calibri" w:hAnsi="Calibri"/>
                <w:color w:val="000000"/>
                <w:sz w:val="20"/>
                <w:szCs w:val="20"/>
                <w:lang w:eastAsia="es-DO"/>
              </w:rPr>
            </w:pPr>
            <w:r w:rsidRPr="00EB1877">
              <w:rPr>
                <w:rFonts w:ascii="Calibri" w:hAnsi="Calibri"/>
                <w:color w:val="000000"/>
                <w:sz w:val="20"/>
                <w:szCs w:val="20"/>
                <w:lang w:eastAsia="es-DO"/>
              </w:rPr>
              <w:t>134916</w:t>
            </w:r>
          </w:p>
        </w:tc>
        <w:tc>
          <w:tcPr>
            <w:tcW w:w="1899" w:type="dxa"/>
            <w:tcBorders>
              <w:top w:val="nil"/>
              <w:left w:val="nil"/>
              <w:bottom w:val="single" w:sz="4" w:space="0" w:color="auto"/>
              <w:right w:val="single" w:sz="8" w:space="0" w:color="auto"/>
            </w:tcBorders>
            <w:shd w:val="clear" w:color="auto" w:fill="auto"/>
            <w:vAlign w:val="center"/>
            <w:hideMark/>
          </w:tcPr>
          <w:p w14:paraId="308CE697"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Mantenimiento general y preventivo: chequeo de filtro, cambio de aceite, gas de aire, chequeo de motor, chequeo general.</w:t>
            </w:r>
          </w:p>
        </w:tc>
      </w:tr>
      <w:tr w:rsidR="00EB1877" w:rsidRPr="00EB1877" w14:paraId="5328A54E" w14:textId="77777777" w:rsidTr="00EB1877">
        <w:trPr>
          <w:trHeight w:val="1785"/>
        </w:trPr>
        <w:tc>
          <w:tcPr>
            <w:tcW w:w="931" w:type="dxa"/>
            <w:vMerge/>
            <w:tcBorders>
              <w:top w:val="nil"/>
              <w:left w:val="single" w:sz="8" w:space="0" w:color="auto"/>
              <w:bottom w:val="single" w:sz="8" w:space="0" w:color="000000"/>
              <w:right w:val="single" w:sz="4" w:space="0" w:color="auto"/>
            </w:tcBorders>
            <w:vAlign w:val="center"/>
            <w:hideMark/>
          </w:tcPr>
          <w:p w14:paraId="75E0D103" w14:textId="77777777" w:rsidR="00EB1877" w:rsidRPr="00EB1877" w:rsidRDefault="00EB1877" w:rsidP="00EB1877">
            <w:pPr>
              <w:rPr>
                <w:rFonts w:ascii="Calibri" w:hAnsi="Calibri"/>
                <w:b/>
                <w:bCs/>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4CBF4AB6" w14:textId="49B5C398" w:rsidR="00EB1877" w:rsidRPr="00EB1877" w:rsidRDefault="00EB1877" w:rsidP="00EB1877">
            <w:pPr>
              <w:jc w:val="center"/>
              <w:rPr>
                <w:rFonts w:ascii="Calibri" w:hAnsi="Calibri"/>
                <w:b/>
                <w:bCs/>
                <w:color w:val="000000"/>
                <w:sz w:val="20"/>
                <w:szCs w:val="20"/>
                <w:lang w:eastAsia="es-DO"/>
              </w:rPr>
            </w:pPr>
            <w:r>
              <w:rPr>
                <w:rFonts w:ascii="Calibri" w:hAnsi="Calibri"/>
                <w:b/>
                <w:bCs/>
                <w:color w:val="000000"/>
                <w:sz w:val="20"/>
                <w:szCs w:val="20"/>
                <w:lang w:eastAsia="es-DO"/>
              </w:rPr>
              <w:t>3</w:t>
            </w:r>
          </w:p>
        </w:tc>
        <w:tc>
          <w:tcPr>
            <w:tcW w:w="1290" w:type="dxa"/>
            <w:tcBorders>
              <w:top w:val="nil"/>
              <w:left w:val="nil"/>
              <w:bottom w:val="single" w:sz="4" w:space="0" w:color="auto"/>
              <w:right w:val="single" w:sz="4" w:space="0" w:color="auto"/>
            </w:tcBorders>
            <w:shd w:val="clear" w:color="auto" w:fill="auto"/>
            <w:noWrap/>
            <w:vAlign w:val="center"/>
            <w:hideMark/>
          </w:tcPr>
          <w:p w14:paraId="61A2143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CAMIONETA</w:t>
            </w:r>
          </w:p>
        </w:tc>
        <w:tc>
          <w:tcPr>
            <w:tcW w:w="1180" w:type="dxa"/>
            <w:tcBorders>
              <w:top w:val="nil"/>
              <w:left w:val="nil"/>
              <w:bottom w:val="single" w:sz="4" w:space="0" w:color="auto"/>
              <w:right w:val="single" w:sz="4" w:space="0" w:color="auto"/>
            </w:tcBorders>
            <w:shd w:val="clear" w:color="auto" w:fill="auto"/>
            <w:noWrap/>
            <w:vAlign w:val="center"/>
            <w:hideMark/>
          </w:tcPr>
          <w:p w14:paraId="21EF461F"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NISSAN</w:t>
            </w:r>
          </w:p>
        </w:tc>
        <w:tc>
          <w:tcPr>
            <w:tcW w:w="1060" w:type="dxa"/>
            <w:tcBorders>
              <w:top w:val="nil"/>
              <w:left w:val="nil"/>
              <w:bottom w:val="single" w:sz="4" w:space="0" w:color="auto"/>
              <w:right w:val="single" w:sz="4" w:space="0" w:color="auto"/>
            </w:tcBorders>
            <w:shd w:val="clear" w:color="auto" w:fill="auto"/>
            <w:noWrap/>
            <w:vAlign w:val="center"/>
            <w:hideMark/>
          </w:tcPr>
          <w:p w14:paraId="7361E48E"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FRONTIER</w:t>
            </w:r>
          </w:p>
        </w:tc>
        <w:tc>
          <w:tcPr>
            <w:tcW w:w="880" w:type="dxa"/>
            <w:tcBorders>
              <w:top w:val="nil"/>
              <w:left w:val="nil"/>
              <w:bottom w:val="single" w:sz="4" w:space="0" w:color="auto"/>
              <w:right w:val="single" w:sz="4" w:space="0" w:color="auto"/>
            </w:tcBorders>
            <w:shd w:val="clear" w:color="auto" w:fill="auto"/>
            <w:noWrap/>
            <w:vAlign w:val="center"/>
            <w:hideMark/>
          </w:tcPr>
          <w:p w14:paraId="0D8A1ED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L404178</w:t>
            </w:r>
          </w:p>
        </w:tc>
        <w:tc>
          <w:tcPr>
            <w:tcW w:w="860" w:type="dxa"/>
            <w:tcBorders>
              <w:top w:val="nil"/>
              <w:left w:val="nil"/>
              <w:bottom w:val="single" w:sz="4" w:space="0" w:color="auto"/>
              <w:right w:val="single" w:sz="4" w:space="0" w:color="auto"/>
            </w:tcBorders>
            <w:shd w:val="clear" w:color="auto" w:fill="auto"/>
            <w:noWrap/>
            <w:vAlign w:val="center"/>
            <w:hideMark/>
          </w:tcPr>
          <w:p w14:paraId="06CEC0C2"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2020</w:t>
            </w:r>
          </w:p>
        </w:tc>
        <w:tc>
          <w:tcPr>
            <w:tcW w:w="1100" w:type="dxa"/>
            <w:tcBorders>
              <w:top w:val="nil"/>
              <w:left w:val="nil"/>
              <w:bottom w:val="single" w:sz="4" w:space="0" w:color="auto"/>
              <w:right w:val="single" w:sz="4" w:space="0" w:color="auto"/>
            </w:tcBorders>
            <w:shd w:val="clear" w:color="auto" w:fill="auto"/>
            <w:noWrap/>
            <w:vAlign w:val="center"/>
            <w:hideMark/>
          </w:tcPr>
          <w:p w14:paraId="44C575FE"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BLANCO</w:t>
            </w:r>
          </w:p>
        </w:tc>
        <w:tc>
          <w:tcPr>
            <w:tcW w:w="1980" w:type="dxa"/>
            <w:tcBorders>
              <w:top w:val="nil"/>
              <w:left w:val="nil"/>
              <w:bottom w:val="single" w:sz="4" w:space="0" w:color="auto"/>
              <w:right w:val="single" w:sz="4" w:space="0" w:color="auto"/>
            </w:tcBorders>
            <w:shd w:val="clear" w:color="auto" w:fill="auto"/>
            <w:noWrap/>
            <w:vAlign w:val="center"/>
            <w:hideMark/>
          </w:tcPr>
          <w:p w14:paraId="664C6EDB"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3N6CD33B2ZK408969</w:t>
            </w:r>
          </w:p>
        </w:tc>
        <w:tc>
          <w:tcPr>
            <w:tcW w:w="1420" w:type="dxa"/>
            <w:tcBorders>
              <w:top w:val="nil"/>
              <w:left w:val="nil"/>
              <w:bottom w:val="single" w:sz="4" w:space="0" w:color="auto"/>
              <w:right w:val="single" w:sz="4" w:space="0" w:color="auto"/>
            </w:tcBorders>
            <w:shd w:val="clear" w:color="auto" w:fill="auto"/>
            <w:noWrap/>
            <w:vAlign w:val="center"/>
            <w:hideMark/>
          </w:tcPr>
          <w:p w14:paraId="1D45C2BE" w14:textId="4CEDC5E0" w:rsidR="00EB1877" w:rsidRPr="00EB1877" w:rsidRDefault="00EB1877" w:rsidP="00EB1877">
            <w:pPr>
              <w:jc w:val="right"/>
              <w:rPr>
                <w:rFonts w:ascii="Calibri" w:hAnsi="Calibri"/>
                <w:color w:val="000000"/>
                <w:sz w:val="20"/>
                <w:szCs w:val="20"/>
                <w:lang w:eastAsia="es-DO"/>
              </w:rPr>
            </w:pPr>
            <w:r w:rsidRPr="00EB1877">
              <w:rPr>
                <w:rFonts w:ascii="Calibri" w:hAnsi="Calibri"/>
                <w:color w:val="000000"/>
                <w:sz w:val="20"/>
                <w:szCs w:val="20"/>
                <w:lang w:eastAsia="es-DO"/>
              </w:rPr>
              <w:t>77383</w:t>
            </w:r>
          </w:p>
        </w:tc>
        <w:tc>
          <w:tcPr>
            <w:tcW w:w="1899" w:type="dxa"/>
            <w:tcBorders>
              <w:top w:val="nil"/>
              <w:left w:val="nil"/>
              <w:bottom w:val="single" w:sz="4" w:space="0" w:color="auto"/>
              <w:right w:val="single" w:sz="8" w:space="0" w:color="auto"/>
            </w:tcBorders>
            <w:shd w:val="clear" w:color="auto" w:fill="auto"/>
            <w:vAlign w:val="center"/>
            <w:hideMark/>
          </w:tcPr>
          <w:p w14:paraId="184CBE2E"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Mantenimiento general y preventivo: chequeo de filtro, cambio de aceite, gas de aire, chequeo de motor, chequeo general.</w:t>
            </w:r>
          </w:p>
        </w:tc>
      </w:tr>
      <w:tr w:rsidR="00EB1877" w:rsidRPr="00EB1877" w14:paraId="1FB18AA2" w14:textId="77777777" w:rsidTr="00EB1877">
        <w:trPr>
          <w:trHeight w:val="1785"/>
        </w:trPr>
        <w:tc>
          <w:tcPr>
            <w:tcW w:w="931" w:type="dxa"/>
            <w:vMerge/>
            <w:tcBorders>
              <w:top w:val="nil"/>
              <w:left w:val="single" w:sz="8" w:space="0" w:color="auto"/>
              <w:bottom w:val="single" w:sz="8" w:space="0" w:color="000000"/>
              <w:right w:val="single" w:sz="4" w:space="0" w:color="auto"/>
            </w:tcBorders>
            <w:vAlign w:val="center"/>
            <w:hideMark/>
          </w:tcPr>
          <w:p w14:paraId="595A7CD2" w14:textId="77777777" w:rsidR="00EB1877" w:rsidRPr="00EB1877" w:rsidRDefault="00EB1877" w:rsidP="00EB1877">
            <w:pPr>
              <w:rPr>
                <w:rFonts w:ascii="Calibri" w:hAnsi="Calibri"/>
                <w:b/>
                <w:bCs/>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7F737C2C" w14:textId="257C5A2D" w:rsidR="00EB1877" w:rsidRPr="00EB1877" w:rsidRDefault="00EB1877" w:rsidP="00EB1877">
            <w:pPr>
              <w:jc w:val="center"/>
              <w:rPr>
                <w:rFonts w:ascii="Calibri" w:hAnsi="Calibri"/>
                <w:b/>
                <w:bCs/>
                <w:color w:val="000000"/>
                <w:sz w:val="20"/>
                <w:szCs w:val="20"/>
                <w:lang w:eastAsia="es-DO"/>
              </w:rPr>
            </w:pPr>
            <w:r>
              <w:rPr>
                <w:rFonts w:ascii="Calibri" w:hAnsi="Calibri"/>
                <w:b/>
                <w:bCs/>
                <w:color w:val="000000"/>
                <w:sz w:val="20"/>
                <w:szCs w:val="20"/>
                <w:lang w:eastAsia="es-DO"/>
              </w:rPr>
              <w:t>4</w:t>
            </w:r>
          </w:p>
        </w:tc>
        <w:tc>
          <w:tcPr>
            <w:tcW w:w="1290" w:type="dxa"/>
            <w:tcBorders>
              <w:top w:val="nil"/>
              <w:left w:val="nil"/>
              <w:bottom w:val="single" w:sz="4" w:space="0" w:color="auto"/>
              <w:right w:val="single" w:sz="4" w:space="0" w:color="auto"/>
            </w:tcBorders>
            <w:shd w:val="clear" w:color="auto" w:fill="auto"/>
            <w:noWrap/>
            <w:vAlign w:val="center"/>
            <w:hideMark/>
          </w:tcPr>
          <w:p w14:paraId="0C6F95CE"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CAMIONETA</w:t>
            </w:r>
          </w:p>
        </w:tc>
        <w:tc>
          <w:tcPr>
            <w:tcW w:w="1180" w:type="dxa"/>
            <w:tcBorders>
              <w:top w:val="nil"/>
              <w:left w:val="nil"/>
              <w:bottom w:val="single" w:sz="4" w:space="0" w:color="auto"/>
              <w:right w:val="single" w:sz="4" w:space="0" w:color="auto"/>
            </w:tcBorders>
            <w:shd w:val="clear" w:color="auto" w:fill="auto"/>
            <w:noWrap/>
            <w:vAlign w:val="center"/>
            <w:hideMark/>
          </w:tcPr>
          <w:p w14:paraId="2FD2B004"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NISSAN</w:t>
            </w:r>
          </w:p>
        </w:tc>
        <w:tc>
          <w:tcPr>
            <w:tcW w:w="1060" w:type="dxa"/>
            <w:tcBorders>
              <w:top w:val="nil"/>
              <w:left w:val="nil"/>
              <w:bottom w:val="single" w:sz="4" w:space="0" w:color="auto"/>
              <w:right w:val="single" w:sz="4" w:space="0" w:color="auto"/>
            </w:tcBorders>
            <w:shd w:val="clear" w:color="auto" w:fill="auto"/>
            <w:noWrap/>
            <w:vAlign w:val="center"/>
            <w:hideMark/>
          </w:tcPr>
          <w:p w14:paraId="40B75B6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FRONTIER</w:t>
            </w:r>
          </w:p>
        </w:tc>
        <w:tc>
          <w:tcPr>
            <w:tcW w:w="880" w:type="dxa"/>
            <w:tcBorders>
              <w:top w:val="nil"/>
              <w:left w:val="nil"/>
              <w:bottom w:val="single" w:sz="4" w:space="0" w:color="auto"/>
              <w:right w:val="single" w:sz="4" w:space="0" w:color="auto"/>
            </w:tcBorders>
            <w:shd w:val="clear" w:color="auto" w:fill="auto"/>
            <w:noWrap/>
            <w:vAlign w:val="center"/>
            <w:hideMark/>
          </w:tcPr>
          <w:p w14:paraId="553B337F"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L403790</w:t>
            </w:r>
          </w:p>
        </w:tc>
        <w:tc>
          <w:tcPr>
            <w:tcW w:w="860" w:type="dxa"/>
            <w:tcBorders>
              <w:top w:val="nil"/>
              <w:left w:val="nil"/>
              <w:bottom w:val="single" w:sz="4" w:space="0" w:color="auto"/>
              <w:right w:val="single" w:sz="4" w:space="0" w:color="auto"/>
            </w:tcBorders>
            <w:shd w:val="clear" w:color="auto" w:fill="auto"/>
            <w:noWrap/>
            <w:vAlign w:val="center"/>
            <w:hideMark/>
          </w:tcPr>
          <w:p w14:paraId="5B33733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2020</w:t>
            </w:r>
          </w:p>
        </w:tc>
        <w:tc>
          <w:tcPr>
            <w:tcW w:w="1100" w:type="dxa"/>
            <w:tcBorders>
              <w:top w:val="nil"/>
              <w:left w:val="nil"/>
              <w:bottom w:val="single" w:sz="4" w:space="0" w:color="auto"/>
              <w:right w:val="single" w:sz="4" w:space="0" w:color="auto"/>
            </w:tcBorders>
            <w:shd w:val="clear" w:color="auto" w:fill="auto"/>
            <w:noWrap/>
            <w:vAlign w:val="center"/>
            <w:hideMark/>
          </w:tcPr>
          <w:p w14:paraId="5FD8DEC6"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BLANCO</w:t>
            </w:r>
          </w:p>
        </w:tc>
        <w:tc>
          <w:tcPr>
            <w:tcW w:w="1980" w:type="dxa"/>
            <w:tcBorders>
              <w:top w:val="nil"/>
              <w:left w:val="nil"/>
              <w:bottom w:val="single" w:sz="4" w:space="0" w:color="auto"/>
              <w:right w:val="single" w:sz="4" w:space="0" w:color="auto"/>
            </w:tcBorders>
            <w:shd w:val="clear" w:color="auto" w:fill="auto"/>
            <w:noWrap/>
            <w:vAlign w:val="center"/>
            <w:hideMark/>
          </w:tcPr>
          <w:p w14:paraId="1DE73630"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3N6CD33B0ZK409585</w:t>
            </w:r>
          </w:p>
        </w:tc>
        <w:tc>
          <w:tcPr>
            <w:tcW w:w="1420" w:type="dxa"/>
            <w:tcBorders>
              <w:top w:val="nil"/>
              <w:left w:val="nil"/>
              <w:bottom w:val="single" w:sz="4" w:space="0" w:color="auto"/>
              <w:right w:val="single" w:sz="4" w:space="0" w:color="auto"/>
            </w:tcBorders>
            <w:shd w:val="clear" w:color="auto" w:fill="auto"/>
            <w:noWrap/>
            <w:vAlign w:val="center"/>
            <w:hideMark/>
          </w:tcPr>
          <w:p w14:paraId="4A168443" w14:textId="311AE0B2" w:rsidR="00EB1877" w:rsidRPr="00EB1877" w:rsidRDefault="00EB1877" w:rsidP="00EB1877">
            <w:pPr>
              <w:jc w:val="right"/>
              <w:rPr>
                <w:rFonts w:ascii="Calibri" w:hAnsi="Calibri"/>
                <w:color w:val="000000"/>
                <w:sz w:val="20"/>
                <w:szCs w:val="20"/>
                <w:lang w:eastAsia="es-DO"/>
              </w:rPr>
            </w:pPr>
            <w:r w:rsidRPr="00EB1877">
              <w:rPr>
                <w:rFonts w:ascii="Calibri" w:hAnsi="Calibri"/>
                <w:color w:val="000000"/>
                <w:sz w:val="20"/>
                <w:szCs w:val="20"/>
                <w:lang w:eastAsia="es-DO"/>
              </w:rPr>
              <w:t>393803</w:t>
            </w:r>
          </w:p>
        </w:tc>
        <w:tc>
          <w:tcPr>
            <w:tcW w:w="1899" w:type="dxa"/>
            <w:tcBorders>
              <w:top w:val="nil"/>
              <w:left w:val="nil"/>
              <w:bottom w:val="single" w:sz="4" w:space="0" w:color="auto"/>
              <w:right w:val="single" w:sz="8" w:space="0" w:color="auto"/>
            </w:tcBorders>
            <w:shd w:val="clear" w:color="auto" w:fill="auto"/>
            <w:vAlign w:val="center"/>
            <w:hideMark/>
          </w:tcPr>
          <w:p w14:paraId="5CDCDA5A"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Mantenimiento general y preventivo: chequeo de filtro, cambio de aceite, gas de aire, chequeo de motor, chequeo general.</w:t>
            </w:r>
          </w:p>
        </w:tc>
      </w:tr>
      <w:tr w:rsidR="00EB1877" w:rsidRPr="00EB1877" w14:paraId="569870DC" w14:textId="77777777" w:rsidTr="00EB1877">
        <w:trPr>
          <w:trHeight w:val="1800"/>
        </w:trPr>
        <w:tc>
          <w:tcPr>
            <w:tcW w:w="931" w:type="dxa"/>
            <w:vMerge/>
            <w:tcBorders>
              <w:top w:val="nil"/>
              <w:left w:val="single" w:sz="8" w:space="0" w:color="auto"/>
              <w:bottom w:val="single" w:sz="8" w:space="0" w:color="000000"/>
              <w:right w:val="single" w:sz="4" w:space="0" w:color="auto"/>
            </w:tcBorders>
            <w:vAlign w:val="center"/>
            <w:hideMark/>
          </w:tcPr>
          <w:p w14:paraId="79203DD1" w14:textId="77777777" w:rsidR="00EB1877" w:rsidRPr="00EB1877" w:rsidRDefault="00EB1877" w:rsidP="00EB1877">
            <w:pPr>
              <w:rPr>
                <w:rFonts w:ascii="Calibri" w:hAnsi="Calibri"/>
                <w:b/>
                <w:bCs/>
                <w:color w:val="000000"/>
                <w:sz w:val="20"/>
                <w:szCs w:val="20"/>
                <w:lang w:eastAsia="es-DO"/>
              </w:rPr>
            </w:pPr>
          </w:p>
        </w:tc>
        <w:tc>
          <w:tcPr>
            <w:tcW w:w="600" w:type="dxa"/>
            <w:tcBorders>
              <w:top w:val="nil"/>
              <w:left w:val="nil"/>
              <w:bottom w:val="single" w:sz="8" w:space="0" w:color="auto"/>
              <w:right w:val="single" w:sz="4" w:space="0" w:color="auto"/>
            </w:tcBorders>
            <w:shd w:val="clear" w:color="auto" w:fill="auto"/>
            <w:noWrap/>
            <w:vAlign w:val="center"/>
            <w:hideMark/>
          </w:tcPr>
          <w:p w14:paraId="64F07A60" w14:textId="0347EE95" w:rsidR="00EB1877" w:rsidRPr="00EB1877" w:rsidRDefault="00EB1877" w:rsidP="00EB1877">
            <w:pPr>
              <w:jc w:val="center"/>
              <w:rPr>
                <w:rFonts w:ascii="Calibri" w:hAnsi="Calibri"/>
                <w:b/>
                <w:bCs/>
                <w:color w:val="000000"/>
                <w:sz w:val="20"/>
                <w:szCs w:val="20"/>
                <w:lang w:eastAsia="es-DO"/>
              </w:rPr>
            </w:pPr>
            <w:r>
              <w:rPr>
                <w:rFonts w:ascii="Calibri" w:hAnsi="Calibri"/>
                <w:b/>
                <w:bCs/>
                <w:color w:val="000000"/>
                <w:sz w:val="20"/>
                <w:szCs w:val="20"/>
                <w:lang w:eastAsia="es-DO"/>
              </w:rPr>
              <w:t>5</w:t>
            </w:r>
          </w:p>
        </w:tc>
        <w:tc>
          <w:tcPr>
            <w:tcW w:w="1290" w:type="dxa"/>
            <w:tcBorders>
              <w:top w:val="nil"/>
              <w:left w:val="nil"/>
              <w:bottom w:val="single" w:sz="8" w:space="0" w:color="auto"/>
              <w:right w:val="single" w:sz="4" w:space="0" w:color="auto"/>
            </w:tcBorders>
            <w:shd w:val="clear" w:color="auto" w:fill="auto"/>
            <w:noWrap/>
            <w:vAlign w:val="center"/>
            <w:hideMark/>
          </w:tcPr>
          <w:p w14:paraId="7893B406"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JEEPETA</w:t>
            </w:r>
          </w:p>
        </w:tc>
        <w:tc>
          <w:tcPr>
            <w:tcW w:w="1180" w:type="dxa"/>
            <w:tcBorders>
              <w:top w:val="nil"/>
              <w:left w:val="nil"/>
              <w:bottom w:val="single" w:sz="8" w:space="0" w:color="auto"/>
              <w:right w:val="single" w:sz="4" w:space="0" w:color="auto"/>
            </w:tcBorders>
            <w:shd w:val="clear" w:color="auto" w:fill="auto"/>
            <w:noWrap/>
            <w:vAlign w:val="center"/>
            <w:hideMark/>
          </w:tcPr>
          <w:p w14:paraId="556E53BF"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NISSAN</w:t>
            </w:r>
          </w:p>
        </w:tc>
        <w:tc>
          <w:tcPr>
            <w:tcW w:w="1060" w:type="dxa"/>
            <w:tcBorders>
              <w:top w:val="nil"/>
              <w:left w:val="nil"/>
              <w:bottom w:val="single" w:sz="8" w:space="0" w:color="auto"/>
              <w:right w:val="single" w:sz="4" w:space="0" w:color="auto"/>
            </w:tcBorders>
            <w:shd w:val="clear" w:color="auto" w:fill="auto"/>
            <w:noWrap/>
            <w:vAlign w:val="center"/>
            <w:hideMark/>
          </w:tcPr>
          <w:p w14:paraId="048FB31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TRAIL</w:t>
            </w:r>
          </w:p>
        </w:tc>
        <w:tc>
          <w:tcPr>
            <w:tcW w:w="880" w:type="dxa"/>
            <w:tcBorders>
              <w:top w:val="nil"/>
              <w:left w:val="nil"/>
              <w:bottom w:val="single" w:sz="8" w:space="0" w:color="auto"/>
              <w:right w:val="single" w:sz="4" w:space="0" w:color="auto"/>
            </w:tcBorders>
            <w:shd w:val="clear" w:color="auto" w:fill="auto"/>
            <w:noWrap/>
            <w:vAlign w:val="center"/>
            <w:hideMark/>
          </w:tcPr>
          <w:p w14:paraId="17D70228"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G494616</w:t>
            </w:r>
          </w:p>
        </w:tc>
        <w:tc>
          <w:tcPr>
            <w:tcW w:w="860" w:type="dxa"/>
            <w:tcBorders>
              <w:top w:val="nil"/>
              <w:left w:val="nil"/>
              <w:bottom w:val="single" w:sz="8" w:space="0" w:color="auto"/>
              <w:right w:val="single" w:sz="4" w:space="0" w:color="auto"/>
            </w:tcBorders>
            <w:shd w:val="clear" w:color="auto" w:fill="auto"/>
            <w:noWrap/>
            <w:vAlign w:val="center"/>
            <w:hideMark/>
          </w:tcPr>
          <w:p w14:paraId="2E7A68D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2020</w:t>
            </w:r>
          </w:p>
        </w:tc>
        <w:tc>
          <w:tcPr>
            <w:tcW w:w="1100" w:type="dxa"/>
            <w:tcBorders>
              <w:top w:val="nil"/>
              <w:left w:val="nil"/>
              <w:bottom w:val="single" w:sz="8" w:space="0" w:color="auto"/>
              <w:right w:val="single" w:sz="4" w:space="0" w:color="auto"/>
            </w:tcBorders>
            <w:shd w:val="clear" w:color="auto" w:fill="auto"/>
            <w:noWrap/>
            <w:vAlign w:val="center"/>
            <w:hideMark/>
          </w:tcPr>
          <w:p w14:paraId="29159FD5"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GRIS</w:t>
            </w:r>
          </w:p>
        </w:tc>
        <w:tc>
          <w:tcPr>
            <w:tcW w:w="1980" w:type="dxa"/>
            <w:tcBorders>
              <w:top w:val="nil"/>
              <w:left w:val="nil"/>
              <w:bottom w:val="single" w:sz="8" w:space="0" w:color="auto"/>
              <w:right w:val="single" w:sz="4" w:space="0" w:color="auto"/>
            </w:tcBorders>
            <w:shd w:val="clear" w:color="auto" w:fill="auto"/>
            <w:noWrap/>
            <w:vAlign w:val="center"/>
            <w:hideMark/>
          </w:tcPr>
          <w:p w14:paraId="3DA17509"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JN1JBNT32Z0031660</w:t>
            </w:r>
          </w:p>
        </w:tc>
        <w:tc>
          <w:tcPr>
            <w:tcW w:w="1420" w:type="dxa"/>
            <w:tcBorders>
              <w:top w:val="nil"/>
              <w:left w:val="nil"/>
              <w:bottom w:val="single" w:sz="8" w:space="0" w:color="auto"/>
              <w:right w:val="single" w:sz="4" w:space="0" w:color="auto"/>
            </w:tcBorders>
            <w:shd w:val="clear" w:color="auto" w:fill="auto"/>
            <w:noWrap/>
            <w:vAlign w:val="center"/>
            <w:hideMark/>
          </w:tcPr>
          <w:p w14:paraId="7613BF1F" w14:textId="78EF13B6" w:rsidR="00EB1877" w:rsidRPr="00EB1877" w:rsidRDefault="00EB1877" w:rsidP="00EB1877">
            <w:pPr>
              <w:jc w:val="right"/>
              <w:rPr>
                <w:rFonts w:ascii="Calibri" w:hAnsi="Calibri"/>
                <w:color w:val="000000"/>
                <w:sz w:val="20"/>
                <w:szCs w:val="20"/>
                <w:lang w:eastAsia="es-DO"/>
              </w:rPr>
            </w:pPr>
            <w:r w:rsidRPr="00EB1877">
              <w:rPr>
                <w:rFonts w:ascii="Calibri" w:hAnsi="Calibri"/>
                <w:color w:val="000000"/>
                <w:sz w:val="20"/>
                <w:szCs w:val="20"/>
                <w:lang w:eastAsia="es-DO"/>
              </w:rPr>
              <w:t>11200</w:t>
            </w:r>
          </w:p>
        </w:tc>
        <w:tc>
          <w:tcPr>
            <w:tcW w:w="1899" w:type="dxa"/>
            <w:tcBorders>
              <w:top w:val="nil"/>
              <w:left w:val="nil"/>
              <w:bottom w:val="single" w:sz="8" w:space="0" w:color="auto"/>
              <w:right w:val="single" w:sz="8" w:space="0" w:color="auto"/>
            </w:tcBorders>
            <w:shd w:val="clear" w:color="auto" w:fill="auto"/>
            <w:vAlign w:val="center"/>
            <w:hideMark/>
          </w:tcPr>
          <w:p w14:paraId="6E97F4D5"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Mantenimiento general y preventivo: chequeo de filtro, cambio de aceite, gas de aire, chequeo de motor, chequeo general.</w:t>
            </w:r>
          </w:p>
        </w:tc>
      </w:tr>
    </w:tbl>
    <w:p w14:paraId="12DD32E9" w14:textId="77777777" w:rsidR="002A554B" w:rsidRDefault="002A554B" w:rsidP="00EB78AB">
      <w:pPr>
        <w:rPr>
          <w:rFonts w:asciiTheme="minorHAnsi" w:hAnsiTheme="minorHAnsi" w:cstheme="minorHAnsi"/>
          <w:b/>
          <w:bCs/>
        </w:rPr>
      </w:pPr>
    </w:p>
    <w:p w14:paraId="76DB70C7" w14:textId="77777777" w:rsidR="002A554B" w:rsidRDefault="002A554B" w:rsidP="00EB78AB">
      <w:pPr>
        <w:rPr>
          <w:rFonts w:asciiTheme="minorHAnsi" w:hAnsiTheme="minorHAnsi" w:cstheme="minorHAnsi"/>
          <w:b/>
          <w:bCs/>
        </w:rPr>
      </w:pPr>
    </w:p>
    <w:p w14:paraId="37C1204D" w14:textId="77777777" w:rsidR="002A554B" w:rsidRDefault="002A554B" w:rsidP="00EB78AB">
      <w:pPr>
        <w:rPr>
          <w:rFonts w:asciiTheme="minorHAnsi" w:hAnsiTheme="minorHAnsi" w:cstheme="minorHAnsi"/>
          <w:b/>
          <w:bCs/>
        </w:rPr>
      </w:pPr>
    </w:p>
    <w:p w14:paraId="4A025681" w14:textId="77777777" w:rsidR="002A554B" w:rsidRDefault="002A554B" w:rsidP="00EB78AB">
      <w:pPr>
        <w:rPr>
          <w:rFonts w:asciiTheme="minorHAnsi" w:hAnsiTheme="minorHAnsi" w:cstheme="minorHAnsi"/>
          <w:b/>
          <w:bCs/>
        </w:rPr>
      </w:pPr>
    </w:p>
    <w:p w14:paraId="3E9DC8EE" w14:textId="4E042154" w:rsidR="002A554B" w:rsidRDefault="00EB1877" w:rsidP="00EB78AB">
      <w:pPr>
        <w:rPr>
          <w:rFonts w:asciiTheme="minorHAnsi" w:hAnsiTheme="minorHAnsi" w:cstheme="minorHAnsi"/>
          <w:b/>
          <w:bCs/>
        </w:rPr>
      </w:pPr>
      <w:r w:rsidRPr="00A775F7">
        <w:rPr>
          <w:rFonts w:asciiTheme="minorHAnsi" w:hAnsiTheme="minorHAnsi" w:cstheme="minorHAnsi"/>
          <w:b/>
          <w:bCs/>
        </w:rPr>
        <w:t>LOTE No. 3</w:t>
      </w:r>
    </w:p>
    <w:tbl>
      <w:tblPr>
        <w:tblW w:w="10240" w:type="dxa"/>
        <w:tblCellMar>
          <w:left w:w="70" w:type="dxa"/>
          <w:right w:w="70" w:type="dxa"/>
        </w:tblCellMar>
        <w:tblLook w:val="04A0" w:firstRow="1" w:lastRow="0" w:firstColumn="1" w:lastColumn="0" w:noHBand="0" w:noVBand="1"/>
      </w:tblPr>
      <w:tblGrid>
        <w:gridCol w:w="940"/>
        <w:gridCol w:w="600"/>
        <w:gridCol w:w="1340"/>
        <w:gridCol w:w="1180"/>
        <w:gridCol w:w="1060"/>
        <w:gridCol w:w="1180"/>
        <w:gridCol w:w="860"/>
        <w:gridCol w:w="1100"/>
        <w:gridCol w:w="1980"/>
      </w:tblGrid>
      <w:tr w:rsidR="00EB1877" w:rsidRPr="00EB1877" w14:paraId="24BE5B95" w14:textId="77777777" w:rsidTr="00EB1877">
        <w:trPr>
          <w:trHeight w:val="525"/>
        </w:trPr>
        <w:tc>
          <w:tcPr>
            <w:tcW w:w="940" w:type="dxa"/>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1C242296"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LOTE</w:t>
            </w:r>
          </w:p>
        </w:tc>
        <w:tc>
          <w:tcPr>
            <w:tcW w:w="600" w:type="dxa"/>
            <w:tcBorders>
              <w:top w:val="single" w:sz="8" w:space="0" w:color="auto"/>
              <w:left w:val="nil"/>
              <w:bottom w:val="single" w:sz="8" w:space="0" w:color="auto"/>
              <w:right w:val="single" w:sz="4" w:space="0" w:color="auto"/>
            </w:tcBorders>
            <w:shd w:val="clear" w:color="000000" w:fill="D9E1F2"/>
            <w:noWrap/>
            <w:vAlign w:val="center"/>
            <w:hideMark/>
          </w:tcPr>
          <w:p w14:paraId="314FA424"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ITEM</w:t>
            </w:r>
          </w:p>
        </w:tc>
        <w:tc>
          <w:tcPr>
            <w:tcW w:w="1340" w:type="dxa"/>
            <w:tcBorders>
              <w:top w:val="single" w:sz="8" w:space="0" w:color="auto"/>
              <w:left w:val="nil"/>
              <w:bottom w:val="single" w:sz="8" w:space="0" w:color="auto"/>
              <w:right w:val="single" w:sz="4" w:space="0" w:color="auto"/>
            </w:tcBorders>
            <w:shd w:val="clear" w:color="000000" w:fill="D9E1F2"/>
            <w:vAlign w:val="center"/>
            <w:hideMark/>
          </w:tcPr>
          <w:p w14:paraId="5758D623"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TIPO VEHICULO</w:t>
            </w:r>
          </w:p>
        </w:tc>
        <w:tc>
          <w:tcPr>
            <w:tcW w:w="1180" w:type="dxa"/>
            <w:tcBorders>
              <w:top w:val="single" w:sz="8" w:space="0" w:color="auto"/>
              <w:left w:val="nil"/>
              <w:bottom w:val="single" w:sz="8" w:space="0" w:color="auto"/>
              <w:right w:val="single" w:sz="4" w:space="0" w:color="auto"/>
            </w:tcBorders>
            <w:shd w:val="clear" w:color="000000" w:fill="D9E1F2"/>
            <w:noWrap/>
            <w:vAlign w:val="center"/>
            <w:hideMark/>
          </w:tcPr>
          <w:p w14:paraId="061BED7C"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MARCA</w:t>
            </w:r>
          </w:p>
        </w:tc>
        <w:tc>
          <w:tcPr>
            <w:tcW w:w="1060" w:type="dxa"/>
            <w:tcBorders>
              <w:top w:val="single" w:sz="8" w:space="0" w:color="auto"/>
              <w:left w:val="nil"/>
              <w:bottom w:val="single" w:sz="8" w:space="0" w:color="auto"/>
              <w:right w:val="single" w:sz="4" w:space="0" w:color="auto"/>
            </w:tcBorders>
            <w:shd w:val="clear" w:color="000000" w:fill="D9E1F2"/>
            <w:noWrap/>
            <w:vAlign w:val="center"/>
            <w:hideMark/>
          </w:tcPr>
          <w:p w14:paraId="78726FAE"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MODELO</w:t>
            </w:r>
          </w:p>
        </w:tc>
        <w:tc>
          <w:tcPr>
            <w:tcW w:w="1180" w:type="dxa"/>
            <w:tcBorders>
              <w:top w:val="single" w:sz="8" w:space="0" w:color="auto"/>
              <w:left w:val="nil"/>
              <w:bottom w:val="single" w:sz="8" w:space="0" w:color="auto"/>
              <w:right w:val="single" w:sz="4" w:space="0" w:color="auto"/>
            </w:tcBorders>
            <w:shd w:val="clear" w:color="000000" w:fill="D9E1F2"/>
            <w:noWrap/>
            <w:vAlign w:val="center"/>
            <w:hideMark/>
          </w:tcPr>
          <w:p w14:paraId="59336AE8"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PLACA</w:t>
            </w:r>
          </w:p>
        </w:tc>
        <w:tc>
          <w:tcPr>
            <w:tcW w:w="860" w:type="dxa"/>
            <w:tcBorders>
              <w:top w:val="single" w:sz="8" w:space="0" w:color="auto"/>
              <w:left w:val="nil"/>
              <w:bottom w:val="single" w:sz="8" w:space="0" w:color="auto"/>
              <w:right w:val="single" w:sz="4" w:space="0" w:color="auto"/>
            </w:tcBorders>
            <w:shd w:val="clear" w:color="000000" w:fill="D9E1F2"/>
            <w:noWrap/>
            <w:vAlign w:val="center"/>
            <w:hideMark/>
          </w:tcPr>
          <w:p w14:paraId="24993A7F"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AÑO</w:t>
            </w:r>
          </w:p>
        </w:tc>
        <w:tc>
          <w:tcPr>
            <w:tcW w:w="1100" w:type="dxa"/>
            <w:tcBorders>
              <w:top w:val="single" w:sz="8" w:space="0" w:color="auto"/>
              <w:left w:val="nil"/>
              <w:bottom w:val="single" w:sz="8" w:space="0" w:color="auto"/>
              <w:right w:val="single" w:sz="4" w:space="0" w:color="auto"/>
            </w:tcBorders>
            <w:shd w:val="clear" w:color="000000" w:fill="D9E1F2"/>
            <w:noWrap/>
            <w:vAlign w:val="center"/>
            <w:hideMark/>
          </w:tcPr>
          <w:p w14:paraId="2565E96A"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COLOR</w:t>
            </w:r>
          </w:p>
        </w:tc>
        <w:tc>
          <w:tcPr>
            <w:tcW w:w="1980" w:type="dxa"/>
            <w:tcBorders>
              <w:top w:val="single" w:sz="8" w:space="0" w:color="auto"/>
              <w:left w:val="nil"/>
              <w:bottom w:val="single" w:sz="8" w:space="0" w:color="auto"/>
              <w:right w:val="single" w:sz="4" w:space="0" w:color="auto"/>
            </w:tcBorders>
            <w:shd w:val="clear" w:color="000000" w:fill="D9E1F2"/>
            <w:noWrap/>
            <w:vAlign w:val="center"/>
            <w:hideMark/>
          </w:tcPr>
          <w:p w14:paraId="51B841BA" w14:textId="77777777"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CHASIS</w:t>
            </w:r>
          </w:p>
        </w:tc>
      </w:tr>
      <w:tr w:rsidR="00EB1877" w:rsidRPr="00EB1877" w14:paraId="03FE247C" w14:textId="77777777" w:rsidTr="00EB1877">
        <w:trPr>
          <w:trHeight w:val="300"/>
        </w:trPr>
        <w:tc>
          <w:tcPr>
            <w:tcW w:w="9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CC22E5"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LOTE No. 3</w:t>
            </w:r>
          </w:p>
        </w:tc>
        <w:tc>
          <w:tcPr>
            <w:tcW w:w="600" w:type="dxa"/>
            <w:tcBorders>
              <w:top w:val="nil"/>
              <w:left w:val="nil"/>
              <w:bottom w:val="single" w:sz="4" w:space="0" w:color="auto"/>
              <w:right w:val="single" w:sz="4" w:space="0" w:color="auto"/>
            </w:tcBorders>
            <w:shd w:val="clear" w:color="auto" w:fill="auto"/>
            <w:noWrap/>
            <w:vAlign w:val="center"/>
            <w:hideMark/>
          </w:tcPr>
          <w:p w14:paraId="736374C5" w14:textId="382821DF" w:rsidR="00EB1877" w:rsidRPr="00EB1877" w:rsidRDefault="00C83E00" w:rsidP="00EB1877">
            <w:pPr>
              <w:jc w:val="center"/>
              <w:rPr>
                <w:rFonts w:ascii="Calibri" w:hAnsi="Calibri"/>
                <w:b/>
                <w:bCs/>
                <w:color w:val="000000"/>
                <w:sz w:val="20"/>
                <w:szCs w:val="20"/>
                <w:lang w:eastAsia="es-DO"/>
              </w:rPr>
            </w:pPr>
            <w:r>
              <w:rPr>
                <w:rFonts w:ascii="Calibri" w:hAnsi="Calibri"/>
                <w:b/>
                <w:bCs/>
                <w:color w:val="000000"/>
                <w:sz w:val="20"/>
                <w:szCs w:val="20"/>
                <w:lang w:eastAsia="es-DO"/>
              </w:rPr>
              <w:t>1</w:t>
            </w:r>
          </w:p>
        </w:tc>
        <w:tc>
          <w:tcPr>
            <w:tcW w:w="1340" w:type="dxa"/>
            <w:tcBorders>
              <w:top w:val="nil"/>
              <w:left w:val="nil"/>
              <w:bottom w:val="single" w:sz="4" w:space="0" w:color="auto"/>
              <w:right w:val="single" w:sz="4" w:space="0" w:color="auto"/>
            </w:tcBorders>
            <w:shd w:val="clear" w:color="auto" w:fill="auto"/>
            <w:noWrap/>
            <w:vAlign w:val="center"/>
            <w:hideMark/>
          </w:tcPr>
          <w:p w14:paraId="498391A4"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577725F4"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SUZUKI</w:t>
            </w:r>
          </w:p>
        </w:tc>
        <w:tc>
          <w:tcPr>
            <w:tcW w:w="1060" w:type="dxa"/>
            <w:tcBorders>
              <w:top w:val="nil"/>
              <w:left w:val="nil"/>
              <w:bottom w:val="single" w:sz="4" w:space="0" w:color="auto"/>
              <w:right w:val="single" w:sz="4" w:space="0" w:color="auto"/>
            </w:tcBorders>
            <w:shd w:val="clear" w:color="auto" w:fill="auto"/>
            <w:noWrap/>
            <w:vAlign w:val="center"/>
            <w:hideMark/>
          </w:tcPr>
          <w:p w14:paraId="10F7F8A1"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AX100</w:t>
            </w:r>
          </w:p>
        </w:tc>
        <w:tc>
          <w:tcPr>
            <w:tcW w:w="1180" w:type="dxa"/>
            <w:tcBorders>
              <w:top w:val="nil"/>
              <w:left w:val="nil"/>
              <w:bottom w:val="single" w:sz="4" w:space="0" w:color="auto"/>
              <w:right w:val="single" w:sz="4" w:space="0" w:color="auto"/>
            </w:tcBorders>
            <w:shd w:val="clear" w:color="auto" w:fill="auto"/>
            <w:noWrap/>
            <w:vAlign w:val="center"/>
            <w:hideMark/>
          </w:tcPr>
          <w:p w14:paraId="1409FD0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K-0289482</w:t>
            </w:r>
          </w:p>
        </w:tc>
        <w:tc>
          <w:tcPr>
            <w:tcW w:w="860" w:type="dxa"/>
            <w:tcBorders>
              <w:top w:val="nil"/>
              <w:left w:val="nil"/>
              <w:bottom w:val="single" w:sz="4" w:space="0" w:color="auto"/>
              <w:right w:val="single" w:sz="4" w:space="0" w:color="auto"/>
            </w:tcBorders>
            <w:shd w:val="clear" w:color="auto" w:fill="auto"/>
            <w:noWrap/>
            <w:vAlign w:val="center"/>
            <w:hideMark/>
          </w:tcPr>
          <w:p w14:paraId="5E3D96EA"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2009</w:t>
            </w:r>
          </w:p>
        </w:tc>
        <w:tc>
          <w:tcPr>
            <w:tcW w:w="1100" w:type="dxa"/>
            <w:tcBorders>
              <w:top w:val="nil"/>
              <w:left w:val="nil"/>
              <w:bottom w:val="single" w:sz="4" w:space="0" w:color="auto"/>
              <w:right w:val="single" w:sz="4" w:space="0" w:color="auto"/>
            </w:tcBorders>
            <w:shd w:val="clear" w:color="auto" w:fill="auto"/>
            <w:noWrap/>
            <w:vAlign w:val="center"/>
            <w:hideMark/>
          </w:tcPr>
          <w:p w14:paraId="7BD37BE0"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AZUL</w:t>
            </w:r>
          </w:p>
        </w:tc>
        <w:tc>
          <w:tcPr>
            <w:tcW w:w="1980" w:type="dxa"/>
            <w:tcBorders>
              <w:top w:val="nil"/>
              <w:left w:val="nil"/>
              <w:bottom w:val="single" w:sz="4" w:space="0" w:color="auto"/>
              <w:right w:val="single" w:sz="8" w:space="0" w:color="auto"/>
            </w:tcBorders>
            <w:shd w:val="clear" w:color="auto" w:fill="auto"/>
            <w:noWrap/>
            <w:vAlign w:val="center"/>
            <w:hideMark/>
          </w:tcPr>
          <w:p w14:paraId="7B443DA7"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LC6PAGA1090809115</w:t>
            </w:r>
          </w:p>
        </w:tc>
      </w:tr>
      <w:tr w:rsidR="00EB1877" w:rsidRPr="00EB1877" w14:paraId="00B52E41"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47CA636A"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3A54C674" w14:textId="76A84B10"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2</w:t>
            </w:r>
          </w:p>
        </w:tc>
        <w:tc>
          <w:tcPr>
            <w:tcW w:w="1340" w:type="dxa"/>
            <w:tcBorders>
              <w:top w:val="nil"/>
              <w:left w:val="nil"/>
              <w:bottom w:val="single" w:sz="4" w:space="0" w:color="auto"/>
              <w:right w:val="single" w:sz="4" w:space="0" w:color="auto"/>
            </w:tcBorders>
            <w:shd w:val="clear" w:color="auto" w:fill="auto"/>
            <w:noWrap/>
            <w:vAlign w:val="center"/>
            <w:hideMark/>
          </w:tcPr>
          <w:p w14:paraId="614E2E06"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0F488CE0"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JINCHENG</w:t>
            </w:r>
          </w:p>
        </w:tc>
        <w:tc>
          <w:tcPr>
            <w:tcW w:w="1060" w:type="dxa"/>
            <w:tcBorders>
              <w:top w:val="nil"/>
              <w:left w:val="nil"/>
              <w:bottom w:val="single" w:sz="4" w:space="0" w:color="auto"/>
              <w:right w:val="single" w:sz="4" w:space="0" w:color="auto"/>
            </w:tcBorders>
            <w:shd w:val="clear" w:color="auto" w:fill="auto"/>
            <w:noWrap/>
            <w:vAlign w:val="center"/>
            <w:hideMark/>
          </w:tcPr>
          <w:p w14:paraId="6D51280B"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CG125</w:t>
            </w:r>
          </w:p>
        </w:tc>
        <w:tc>
          <w:tcPr>
            <w:tcW w:w="1180" w:type="dxa"/>
            <w:tcBorders>
              <w:top w:val="nil"/>
              <w:left w:val="nil"/>
              <w:bottom w:val="single" w:sz="4" w:space="0" w:color="auto"/>
              <w:right w:val="single" w:sz="4" w:space="0" w:color="auto"/>
            </w:tcBorders>
            <w:shd w:val="clear" w:color="auto" w:fill="auto"/>
            <w:noWrap/>
            <w:vAlign w:val="center"/>
            <w:hideMark/>
          </w:tcPr>
          <w:p w14:paraId="5D7A1073"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K-0289616</w:t>
            </w:r>
          </w:p>
        </w:tc>
        <w:tc>
          <w:tcPr>
            <w:tcW w:w="860" w:type="dxa"/>
            <w:tcBorders>
              <w:top w:val="nil"/>
              <w:left w:val="nil"/>
              <w:bottom w:val="single" w:sz="4" w:space="0" w:color="auto"/>
              <w:right w:val="single" w:sz="4" w:space="0" w:color="auto"/>
            </w:tcBorders>
            <w:shd w:val="clear" w:color="auto" w:fill="auto"/>
            <w:noWrap/>
            <w:vAlign w:val="center"/>
            <w:hideMark/>
          </w:tcPr>
          <w:p w14:paraId="2ED5FFB1"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2013</w:t>
            </w:r>
          </w:p>
        </w:tc>
        <w:tc>
          <w:tcPr>
            <w:tcW w:w="1100" w:type="dxa"/>
            <w:tcBorders>
              <w:top w:val="nil"/>
              <w:left w:val="nil"/>
              <w:bottom w:val="single" w:sz="4" w:space="0" w:color="auto"/>
              <w:right w:val="single" w:sz="4" w:space="0" w:color="auto"/>
            </w:tcBorders>
            <w:shd w:val="clear" w:color="auto" w:fill="auto"/>
            <w:noWrap/>
            <w:vAlign w:val="center"/>
            <w:hideMark/>
          </w:tcPr>
          <w:p w14:paraId="62BF0310"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NEGRO</w:t>
            </w:r>
          </w:p>
        </w:tc>
        <w:tc>
          <w:tcPr>
            <w:tcW w:w="1980" w:type="dxa"/>
            <w:tcBorders>
              <w:top w:val="nil"/>
              <w:left w:val="nil"/>
              <w:bottom w:val="single" w:sz="4" w:space="0" w:color="auto"/>
              <w:right w:val="single" w:sz="8" w:space="0" w:color="auto"/>
            </w:tcBorders>
            <w:shd w:val="clear" w:color="auto" w:fill="auto"/>
            <w:noWrap/>
            <w:vAlign w:val="center"/>
            <w:hideMark/>
          </w:tcPr>
          <w:p w14:paraId="54E56DE1"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LJCPCJLSXSCS002097</w:t>
            </w:r>
          </w:p>
        </w:tc>
      </w:tr>
      <w:tr w:rsidR="00EB1877" w:rsidRPr="00EB1877" w14:paraId="0F6EA014"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41BC1B1A"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686883B8" w14:textId="3154A9F6"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3</w:t>
            </w:r>
          </w:p>
        </w:tc>
        <w:tc>
          <w:tcPr>
            <w:tcW w:w="1340" w:type="dxa"/>
            <w:tcBorders>
              <w:top w:val="nil"/>
              <w:left w:val="nil"/>
              <w:bottom w:val="single" w:sz="4" w:space="0" w:color="auto"/>
              <w:right w:val="single" w:sz="4" w:space="0" w:color="auto"/>
            </w:tcBorders>
            <w:shd w:val="clear" w:color="auto" w:fill="auto"/>
            <w:noWrap/>
            <w:vAlign w:val="center"/>
            <w:hideMark/>
          </w:tcPr>
          <w:p w14:paraId="0C9215E5"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5B5EA2D2"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JINCHENG</w:t>
            </w:r>
          </w:p>
        </w:tc>
        <w:tc>
          <w:tcPr>
            <w:tcW w:w="1060" w:type="dxa"/>
            <w:tcBorders>
              <w:top w:val="nil"/>
              <w:left w:val="nil"/>
              <w:bottom w:val="single" w:sz="4" w:space="0" w:color="auto"/>
              <w:right w:val="single" w:sz="4" w:space="0" w:color="auto"/>
            </w:tcBorders>
            <w:shd w:val="clear" w:color="auto" w:fill="auto"/>
            <w:noWrap/>
            <w:vAlign w:val="center"/>
            <w:hideMark/>
          </w:tcPr>
          <w:p w14:paraId="589927B5"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CG125</w:t>
            </w:r>
          </w:p>
        </w:tc>
        <w:tc>
          <w:tcPr>
            <w:tcW w:w="1180" w:type="dxa"/>
            <w:tcBorders>
              <w:top w:val="nil"/>
              <w:left w:val="nil"/>
              <w:bottom w:val="single" w:sz="4" w:space="0" w:color="auto"/>
              <w:right w:val="single" w:sz="4" w:space="0" w:color="auto"/>
            </w:tcBorders>
            <w:shd w:val="clear" w:color="auto" w:fill="auto"/>
            <w:noWrap/>
            <w:vAlign w:val="center"/>
            <w:hideMark/>
          </w:tcPr>
          <w:p w14:paraId="0695274B"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K-0289485</w:t>
            </w:r>
          </w:p>
        </w:tc>
        <w:tc>
          <w:tcPr>
            <w:tcW w:w="860" w:type="dxa"/>
            <w:tcBorders>
              <w:top w:val="nil"/>
              <w:left w:val="nil"/>
              <w:bottom w:val="single" w:sz="4" w:space="0" w:color="auto"/>
              <w:right w:val="single" w:sz="4" w:space="0" w:color="auto"/>
            </w:tcBorders>
            <w:shd w:val="clear" w:color="auto" w:fill="auto"/>
            <w:noWrap/>
            <w:vAlign w:val="center"/>
            <w:hideMark/>
          </w:tcPr>
          <w:p w14:paraId="2311283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2013</w:t>
            </w:r>
          </w:p>
        </w:tc>
        <w:tc>
          <w:tcPr>
            <w:tcW w:w="1100" w:type="dxa"/>
            <w:tcBorders>
              <w:top w:val="nil"/>
              <w:left w:val="nil"/>
              <w:bottom w:val="single" w:sz="4" w:space="0" w:color="auto"/>
              <w:right w:val="single" w:sz="4" w:space="0" w:color="auto"/>
            </w:tcBorders>
            <w:shd w:val="clear" w:color="auto" w:fill="auto"/>
            <w:noWrap/>
            <w:vAlign w:val="center"/>
            <w:hideMark/>
          </w:tcPr>
          <w:p w14:paraId="64416448"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NEGRO</w:t>
            </w:r>
          </w:p>
        </w:tc>
        <w:tc>
          <w:tcPr>
            <w:tcW w:w="1980" w:type="dxa"/>
            <w:tcBorders>
              <w:top w:val="nil"/>
              <w:left w:val="nil"/>
              <w:bottom w:val="single" w:sz="4" w:space="0" w:color="auto"/>
              <w:right w:val="single" w:sz="8" w:space="0" w:color="auto"/>
            </w:tcBorders>
            <w:shd w:val="clear" w:color="auto" w:fill="auto"/>
            <w:noWrap/>
            <w:vAlign w:val="center"/>
            <w:hideMark/>
          </w:tcPr>
          <w:p w14:paraId="3BB0F9DE"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LJCPJLS1CS002098</w:t>
            </w:r>
          </w:p>
        </w:tc>
      </w:tr>
      <w:tr w:rsidR="00EB1877" w:rsidRPr="00EB1877" w14:paraId="5B2987E0"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21FFDE5B"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700220A6" w14:textId="180913AB"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4</w:t>
            </w:r>
          </w:p>
        </w:tc>
        <w:tc>
          <w:tcPr>
            <w:tcW w:w="1340" w:type="dxa"/>
            <w:tcBorders>
              <w:top w:val="nil"/>
              <w:left w:val="nil"/>
              <w:bottom w:val="single" w:sz="4" w:space="0" w:color="auto"/>
              <w:right w:val="single" w:sz="4" w:space="0" w:color="auto"/>
            </w:tcBorders>
            <w:shd w:val="clear" w:color="auto" w:fill="auto"/>
            <w:noWrap/>
            <w:vAlign w:val="center"/>
            <w:hideMark/>
          </w:tcPr>
          <w:p w14:paraId="1CAB671C"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769F58B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JINCHENG</w:t>
            </w:r>
          </w:p>
        </w:tc>
        <w:tc>
          <w:tcPr>
            <w:tcW w:w="1060" w:type="dxa"/>
            <w:tcBorders>
              <w:top w:val="nil"/>
              <w:left w:val="nil"/>
              <w:bottom w:val="single" w:sz="4" w:space="0" w:color="auto"/>
              <w:right w:val="single" w:sz="4" w:space="0" w:color="auto"/>
            </w:tcBorders>
            <w:shd w:val="clear" w:color="auto" w:fill="auto"/>
            <w:noWrap/>
            <w:vAlign w:val="center"/>
            <w:hideMark/>
          </w:tcPr>
          <w:p w14:paraId="5A1C3402"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CG125</w:t>
            </w:r>
          </w:p>
        </w:tc>
        <w:tc>
          <w:tcPr>
            <w:tcW w:w="1180" w:type="dxa"/>
            <w:tcBorders>
              <w:top w:val="nil"/>
              <w:left w:val="nil"/>
              <w:bottom w:val="single" w:sz="4" w:space="0" w:color="auto"/>
              <w:right w:val="single" w:sz="4" w:space="0" w:color="auto"/>
            </w:tcBorders>
            <w:shd w:val="clear" w:color="auto" w:fill="auto"/>
            <w:noWrap/>
            <w:vAlign w:val="center"/>
            <w:hideMark/>
          </w:tcPr>
          <w:p w14:paraId="0704198E"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K-0289614</w:t>
            </w:r>
          </w:p>
        </w:tc>
        <w:tc>
          <w:tcPr>
            <w:tcW w:w="860" w:type="dxa"/>
            <w:tcBorders>
              <w:top w:val="nil"/>
              <w:left w:val="nil"/>
              <w:bottom w:val="single" w:sz="4" w:space="0" w:color="auto"/>
              <w:right w:val="single" w:sz="4" w:space="0" w:color="auto"/>
            </w:tcBorders>
            <w:shd w:val="clear" w:color="auto" w:fill="auto"/>
            <w:noWrap/>
            <w:vAlign w:val="center"/>
            <w:hideMark/>
          </w:tcPr>
          <w:p w14:paraId="4355147C"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2013</w:t>
            </w:r>
          </w:p>
        </w:tc>
        <w:tc>
          <w:tcPr>
            <w:tcW w:w="1100" w:type="dxa"/>
            <w:tcBorders>
              <w:top w:val="nil"/>
              <w:left w:val="nil"/>
              <w:bottom w:val="single" w:sz="4" w:space="0" w:color="auto"/>
              <w:right w:val="single" w:sz="4" w:space="0" w:color="auto"/>
            </w:tcBorders>
            <w:shd w:val="clear" w:color="auto" w:fill="auto"/>
            <w:noWrap/>
            <w:vAlign w:val="center"/>
            <w:hideMark/>
          </w:tcPr>
          <w:p w14:paraId="31FF9FDB"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NEGRO</w:t>
            </w:r>
          </w:p>
        </w:tc>
        <w:tc>
          <w:tcPr>
            <w:tcW w:w="1980" w:type="dxa"/>
            <w:tcBorders>
              <w:top w:val="nil"/>
              <w:left w:val="nil"/>
              <w:bottom w:val="single" w:sz="4" w:space="0" w:color="auto"/>
              <w:right w:val="single" w:sz="8" w:space="0" w:color="auto"/>
            </w:tcBorders>
            <w:shd w:val="clear" w:color="auto" w:fill="auto"/>
            <w:noWrap/>
            <w:vAlign w:val="center"/>
            <w:hideMark/>
          </w:tcPr>
          <w:p w14:paraId="36A460F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LJCPCJLS6CS002100</w:t>
            </w:r>
          </w:p>
        </w:tc>
      </w:tr>
      <w:tr w:rsidR="00EB1877" w:rsidRPr="00EB1877" w14:paraId="4A895E4D"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634E7E87"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5558FF4C" w14:textId="2F443DAC"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5</w:t>
            </w:r>
          </w:p>
        </w:tc>
        <w:tc>
          <w:tcPr>
            <w:tcW w:w="1340" w:type="dxa"/>
            <w:tcBorders>
              <w:top w:val="nil"/>
              <w:left w:val="nil"/>
              <w:bottom w:val="single" w:sz="4" w:space="0" w:color="auto"/>
              <w:right w:val="single" w:sz="4" w:space="0" w:color="auto"/>
            </w:tcBorders>
            <w:shd w:val="clear" w:color="auto" w:fill="auto"/>
            <w:noWrap/>
            <w:vAlign w:val="center"/>
            <w:hideMark/>
          </w:tcPr>
          <w:p w14:paraId="5246E2EC"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047C492F"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JINCHENG</w:t>
            </w:r>
          </w:p>
        </w:tc>
        <w:tc>
          <w:tcPr>
            <w:tcW w:w="1060" w:type="dxa"/>
            <w:tcBorders>
              <w:top w:val="nil"/>
              <w:left w:val="nil"/>
              <w:bottom w:val="single" w:sz="4" w:space="0" w:color="auto"/>
              <w:right w:val="single" w:sz="4" w:space="0" w:color="auto"/>
            </w:tcBorders>
            <w:shd w:val="clear" w:color="auto" w:fill="auto"/>
            <w:noWrap/>
            <w:vAlign w:val="center"/>
            <w:hideMark/>
          </w:tcPr>
          <w:p w14:paraId="2F10548F"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CG125</w:t>
            </w:r>
          </w:p>
        </w:tc>
        <w:tc>
          <w:tcPr>
            <w:tcW w:w="1180" w:type="dxa"/>
            <w:tcBorders>
              <w:top w:val="nil"/>
              <w:left w:val="nil"/>
              <w:bottom w:val="single" w:sz="4" w:space="0" w:color="auto"/>
              <w:right w:val="single" w:sz="4" w:space="0" w:color="auto"/>
            </w:tcBorders>
            <w:shd w:val="clear" w:color="auto" w:fill="auto"/>
            <w:noWrap/>
            <w:vAlign w:val="center"/>
            <w:hideMark/>
          </w:tcPr>
          <w:p w14:paraId="2088CC8A"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K-0289488</w:t>
            </w:r>
          </w:p>
        </w:tc>
        <w:tc>
          <w:tcPr>
            <w:tcW w:w="860" w:type="dxa"/>
            <w:tcBorders>
              <w:top w:val="nil"/>
              <w:left w:val="nil"/>
              <w:bottom w:val="single" w:sz="4" w:space="0" w:color="auto"/>
              <w:right w:val="single" w:sz="4" w:space="0" w:color="auto"/>
            </w:tcBorders>
            <w:shd w:val="clear" w:color="auto" w:fill="auto"/>
            <w:noWrap/>
            <w:vAlign w:val="center"/>
            <w:hideMark/>
          </w:tcPr>
          <w:p w14:paraId="3B1B94C3"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2013</w:t>
            </w:r>
          </w:p>
        </w:tc>
        <w:tc>
          <w:tcPr>
            <w:tcW w:w="1100" w:type="dxa"/>
            <w:tcBorders>
              <w:top w:val="nil"/>
              <w:left w:val="nil"/>
              <w:bottom w:val="single" w:sz="4" w:space="0" w:color="auto"/>
              <w:right w:val="single" w:sz="4" w:space="0" w:color="auto"/>
            </w:tcBorders>
            <w:shd w:val="clear" w:color="auto" w:fill="auto"/>
            <w:noWrap/>
            <w:vAlign w:val="center"/>
            <w:hideMark/>
          </w:tcPr>
          <w:p w14:paraId="2C26D362"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NEGRO</w:t>
            </w:r>
          </w:p>
        </w:tc>
        <w:tc>
          <w:tcPr>
            <w:tcW w:w="1980" w:type="dxa"/>
            <w:tcBorders>
              <w:top w:val="nil"/>
              <w:left w:val="nil"/>
              <w:bottom w:val="single" w:sz="4" w:space="0" w:color="auto"/>
              <w:right w:val="single" w:sz="8" w:space="0" w:color="auto"/>
            </w:tcBorders>
            <w:shd w:val="clear" w:color="auto" w:fill="auto"/>
            <w:noWrap/>
            <w:vAlign w:val="center"/>
            <w:hideMark/>
          </w:tcPr>
          <w:p w14:paraId="68882892"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LJCPCJLS8CS002101</w:t>
            </w:r>
          </w:p>
        </w:tc>
      </w:tr>
      <w:tr w:rsidR="00EB1877" w:rsidRPr="00EB1877" w14:paraId="2DF9604D"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12F39414"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25849085" w14:textId="67FEABF3"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6</w:t>
            </w:r>
          </w:p>
        </w:tc>
        <w:tc>
          <w:tcPr>
            <w:tcW w:w="1340" w:type="dxa"/>
            <w:tcBorders>
              <w:top w:val="nil"/>
              <w:left w:val="nil"/>
              <w:bottom w:val="single" w:sz="4" w:space="0" w:color="auto"/>
              <w:right w:val="single" w:sz="4" w:space="0" w:color="auto"/>
            </w:tcBorders>
            <w:shd w:val="clear" w:color="auto" w:fill="auto"/>
            <w:noWrap/>
            <w:vAlign w:val="center"/>
            <w:hideMark/>
          </w:tcPr>
          <w:p w14:paraId="69A8FC34"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12E05872"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JINCHENG</w:t>
            </w:r>
          </w:p>
        </w:tc>
        <w:tc>
          <w:tcPr>
            <w:tcW w:w="1060" w:type="dxa"/>
            <w:tcBorders>
              <w:top w:val="nil"/>
              <w:left w:val="nil"/>
              <w:bottom w:val="single" w:sz="4" w:space="0" w:color="auto"/>
              <w:right w:val="single" w:sz="4" w:space="0" w:color="auto"/>
            </w:tcBorders>
            <w:shd w:val="clear" w:color="auto" w:fill="auto"/>
            <w:noWrap/>
            <w:vAlign w:val="center"/>
            <w:hideMark/>
          </w:tcPr>
          <w:p w14:paraId="43ADC310"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CG125</w:t>
            </w:r>
          </w:p>
        </w:tc>
        <w:tc>
          <w:tcPr>
            <w:tcW w:w="1180" w:type="dxa"/>
            <w:tcBorders>
              <w:top w:val="nil"/>
              <w:left w:val="nil"/>
              <w:bottom w:val="single" w:sz="4" w:space="0" w:color="auto"/>
              <w:right w:val="single" w:sz="4" w:space="0" w:color="auto"/>
            </w:tcBorders>
            <w:shd w:val="clear" w:color="auto" w:fill="auto"/>
            <w:noWrap/>
            <w:vAlign w:val="center"/>
            <w:hideMark/>
          </w:tcPr>
          <w:p w14:paraId="7C2118BF"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K-O644151</w:t>
            </w:r>
          </w:p>
        </w:tc>
        <w:tc>
          <w:tcPr>
            <w:tcW w:w="860" w:type="dxa"/>
            <w:tcBorders>
              <w:top w:val="nil"/>
              <w:left w:val="nil"/>
              <w:bottom w:val="single" w:sz="4" w:space="0" w:color="auto"/>
              <w:right w:val="single" w:sz="4" w:space="0" w:color="auto"/>
            </w:tcBorders>
            <w:shd w:val="clear" w:color="auto" w:fill="auto"/>
            <w:noWrap/>
            <w:vAlign w:val="center"/>
            <w:hideMark/>
          </w:tcPr>
          <w:p w14:paraId="1CBF52B9"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2014</w:t>
            </w:r>
          </w:p>
        </w:tc>
        <w:tc>
          <w:tcPr>
            <w:tcW w:w="1100" w:type="dxa"/>
            <w:tcBorders>
              <w:top w:val="nil"/>
              <w:left w:val="nil"/>
              <w:bottom w:val="single" w:sz="4" w:space="0" w:color="auto"/>
              <w:right w:val="single" w:sz="4" w:space="0" w:color="auto"/>
            </w:tcBorders>
            <w:shd w:val="clear" w:color="auto" w:fill="auto"/>
            <w:noWrap/>
            <w:vAlign w:val="center"/>
            <w:hideMark/>
          </w:tcPr>
          <w:p w14:paraId="72D53615"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BLANCO</w:t>
            </w:r>
          </w:p>
        </w:tc>
        <w:tc>
          <w:tcPr>
            <w:tcW w:w="1980" w:type="dxa"/>
            <w:tcBorders>
              <w:top w:val="nil"/>
              <w:left w:val="nil"/>
              <w:bottom w:val="single" w:sz="4" w:space="0" w:color="auto"/>
              <w:right w:val="single" w:sz="8" w:space="0" w:color="auto"/>
            </w:tcBorders>
            <w:shd w:val="clear" w:color="auto" w:fill="auto"/>
            <w:noWrap/>
            <w:vAlign w:val="center"/>
            <w:hideMark/>
          </w:tcPr>
          <w:p w14:paraId="7888AA47"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LJCPCKLJ8ES001238</w:t>
            </w:r>
          </w:p>
        </w:tc>
      </w:tr>
      <w:tr w:rsidR="00EB1877" w:rsidRPr="00EB1877" w14:paraId="4CC48D6F"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52F04336"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664F5544" w14:textId="30177985"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7</w:t>
            </w:r>
          </w:p>
        </w:tc>
        <w:tc>
          <w:tcPr>
            <w:tcW w:w="1340" w:type="dxa"/>
            <w:tcBorders>
              <w:top w:val="nil"/>
              <w:left w:val="nil"/>
              <w:bottom w:val="single" w:sz="4" w:space="0" w:color="auto"/>
              <w:right w:val="single" w:sz="4" w:space="0" w:color="auto"/>
            </w:tcBorders>
            <w:shd w:val="clear" w:color="auto" w:fill="auto"/>
            <w:noWrap/>
            <w:vAlign w:val="center"/>
            <w:hideMark/>
          </w:tcPr>
          <w:p w14:paraId="0C870C11"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33E68D0B"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JINCHENG</w:t>
            </w:r>
          </w:p>
        </w:tc>
        <w:tc>
          <w:tcPr>
            <w:tcW w:w="1060" w:type="dxa"/>
            <w:tcBorders>
              <w:top w:val="nil"/>
              <w:left w:val="nil"/>
              <w:bottom w:val="single" w:sz="4" w:space="0" w:color="auto"/>
              <w:right w:val="single" w:sz="4" w:space="0" w:color="auto"/>
            </w:tcBorders>
            <w:shd w:val="clear" w:color="auto" w:fill="auto"/>
            <w:noWrap/>
            <w:vAlign w:val="center"/>
            <w:hideMark/>
          </w:tcPr>
          <w:p w14:paraId="2EBDA08F"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CG125</w:t>
            </w:r>
          </w:p>
        </w:tc>
        <w:tc>
          <w:tcPr>
            <w:tcW w:w="1180" w:type="dxa"/>
            <w:tcBorders>
              <w:top w:val="nil"/>
              <w:left w:val="nil"/>
              <w:bottom w:val="single" w:sz="4" w:space="0" w:color="auto"/>
              <w:right w:val="single" w:sz="4" w:space="0" w:color="auto"/>
            </w:tcBorders>
            <w:shd w:val="clear" w:color="auto" w:fill="auto"/>
            <w:noWrap/>
            <w:vAlign w:val="center"/>
            <w:hideMark/>
          </w:tcPr>
          <w:p w14:paraId="3BC56551"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K-O644157</w:t>
            </w:r>
          </w:p>
        </w:tc>
        <w:tc>
          <w:tcPr>
            <w:tcW w:w="860" w:type="dxa"/>
            <w:tcBorders>
              <w:top w:val="nil"/>
              <w:left w:val="nil"/>
              <w:bottom w:val="single" w:sz="4" w:space="0" w:color="auto"/>
              <w:right w:val="single" w:sz="4" w:space="0" w:color="auto"/>
            </w:tcBorders>
            <w:shd w:val="clear" w:color="auto" w:fill="auto"/>
            <w:noWrap/>
            <w:vAlign w:val="center"/>
            <w:hideMark/>
          </w:tcPr>
          <w:p w14:paraId="1ECCA653"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2014</w:t>
            </w:r>
          </w:p>
        </w:tc>
        <w:tc>
          <w:tcPr>
            <w:tcW w:w="1100" w:type="dxa"/>
            <w:tcBorders>
              <w:top w:val="nil"/>
              <w:left w:val="nil"/>
              <w:bottom w:val="single" w:sz="4" w:space="0" w:color="auto"/>
              <w:right w:val="single" w:sz="4" w:space="0" w:color="auto"/>
            </w:tcBorders>
            <w:shd w:val="clear" w:color="auto" w:fill="auto"/>
            <w:noWrap/>
            <w:vAlign w:val="center"/>
            <w:hideMark/>
          </w:tcPr>
          <w:p w14:paraId="2C158616"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BLANCO</w:t>
            </w:r>
          </w:p>
        </w:tc>
        <w:tc>
          <w:tcPr>
            <w:tcW w:w="1980" w:type="dxa"/>
            <w:tcBorders>
              <w:top w:val="nil"/>
              <w:left w:val="nil"/>
              <w:bottom w:val="single" w:sz="4" w:space="0" w:color="auto"/>
              <w:right w:val="single" w:sz="8" w:space="0" w:color="auto"/>
            </w:tcBorders>
            <w:shd w:val="clear" w:color="auto" w:fill="auto"/>
            <w:noWrap/>
            <w:vAlign w:val="center"/>
            <w:hideMark/>
          </w:tcPr>
          <w:p w14:paraId="50C5BBDA"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LJCPCKLJ0ES001248</w:t>
            </w:r>
          </w:p>
        </w:tc>
      </w:tr>
      <w:tr w:rsidR="00EB1877" w:rsidRPr="00EB1877" w14:paraId="1908B981"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2B72C31A"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6CB385DF" w14:textId="0F9DC0E8"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8</w:t>
            </w:r>
          </w:p>
        </w:tc>
        <w:tc>
          <w:tcPr>
            <w:tcW w:w="1340" w:type="dxa"/>
            <w:tcBorders>
              <w:top w:val="nil"/>
              <w:left w:val="nil"/>
              <w:bottom w:val="single" w:sz="4" w:space="0" w:color="auto"/>
              <w:right w:val="single" w:sz="4" w:space="0" w:color="auto"/>
            </w:tcBorders>
            <w:shd w:val="clear" w:color="auto" w:fill="auto"/>
            <w:noWrap/>
            <w:vAlign w:val="center"/>
            <w:hideMark/>
          </w:tcPr>
          <w:p w14:paraId="3E23BC84"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7C03DB35"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JINCHENG</w:t>
            </w:r>
          </w:p>
        </w:tc>
        <w:tc>
          <w:tcPr>
            <w:tcW w:w="1060" w:type="dxa"/>
            <w:tcBorders>
              <w:top w:val="nil"/>
              <w:left w:val="nil"/>
              <w:bottom w:val="single" w:sz="4" w:space="0" w:color="auto"/>
              <w:right w:val="single" w:sz="4" w:space="0" w:color="auto"/>
            </w:tcBorders>
            <w:shd w:val="clear" w:color="auto" w:fill="auto"/>
            <w:noWrap/>
            <w:vAlign w:val="center"/>
            <w:hideMark/>
          </w:tcPr>
          <w:p w14:paraId="3AFD767E"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CG125</w:t>
            </w:r>
          </w:p>
        </w:tc>
        <w:tc>
          <w:tcPr>
            <w:tcW w:w="1180" w:type="dxa"/>
            <w:tcBorders>
              <w:top w:val="nil"/>
              <w:left w:val="nil"/>
              <w:bottom w:val="single" w:sz="4" w:space="0" w:color="auto"/>
              <w:right w:val="single" w:sz="4" w:space="0" w:color="auto"/>
            </w:tcBorders>
            <w:shd w:val="clear" w:color="auto" w:fill="auto"/>
            <w:noWrap/>
            <w:vAlign w:val="center"/>
            <w:hideMark/>
          </w:tcPr>
          <w:p w14:paraId="28B78B87"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K-O645239</w:t>
            </w:r>
          </w:p>
        </w:tc>
        <w:tc>
          <w:tcPr>
            <w:tcW w:w="860" w:type="dxa"/>
            <w:tcBorders>
              <w:top w:val="nil"/>
              <w:left w:val="nil"/>
              <w:bottom w:val="single" w:sz="4" w:space="0" w:color="auto"/>
              <w:right w:val="single" w:sz="4" w:space="0" w:color="auto"/>
            </w:tcBorders>
            <w:shd w:val="clear" w:color="auto" w:fill="auto"/>
            <w:noWrap/>
            <w:vAlign w:val="center"/>
            <w:hideMark/>
          </w:tcPr>
          <w:p w14:paraId="24708606"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2014</w:t>
            </w:r>
          </w:p>
        </w:tc>
        <w:tc>
          <w:tcPr>
            <w:tcW w:w="1100" w:type="dxa"/>
            <w:tcBorders>
              <w:top w:val="nil"/>
              <w:left w:val="nil"/>
              <w:bottom w:val="single" w:sz="4" w:space="0" w:color="auto"/>
              <w:right w:val="single" w:sz="4" w:space="0" w:color="auto"/>
            </w:tcBorders>
            <w:shd w:val="clear" w:color="auto" w:fill="auto"/>
            <w:noWrap/>
            <w:vAlign w:val="center"/>
            <w:hideMark/>
          </w:tcPr>
          <w:p w14:paraId="0BD24EB4"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BLANCO</w:t>
            </w:r>
          </w:p>
        </w:tc>
        <w:tc>
          <w:tcPr>
            <w:tcW w:w="1980" w:type="dxa"/>
            <w:tcBorders>
              <w:top w:val="nil"/>
              <w:left w:val="nil"/>
              <w:bottom w:val="single" w:sz="4" w:space="0" w:color="auto"/>
              <w:right w:val="single" w:sz="8" w:space="0" w:color="auto"/>
            </w:tcBorders>
            <w:shd w:val="clear" w:color="auto" w:fill="auto"/>
            <w:noWrap/>
            <w:vAlign w:val="center"/>
            <w:hideMark/>
          </w:tcPr>
          <w:p w14:paraId="1E21FD8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LJCPCKLJ1ES000562</w:t>
            </w:r>
          </w:p>
        </w:tc>
      </w:tr>
      <w:tr w:rsidR="00EB1877" w:rsidRPr="00EB1877" w14:paraId="480B2A9E"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7EC154F0"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59E47B8A" w14:textId="31FE32BD" w:rsidR="00EB1877" w:rsidRPr="00EB1877" w:rsidRDefault="00EB1877" w:rsidP="00EB1877">
            <w:pPr>
              <w:jc w:val="center"/>
              <w:rPr>
                <w:rFonts w:ascii="Calibri" w:hAnsi="Calibri"/>
                <w:b/>
                <w:bCs/>
                <w:color w:val="000000"/>
                <w:sz w:val="20"/>
                <w:szCs w:val="20"/>
                <w:lang w:eastAsia="es-DO"/>
              </w:rPr>
            </w:pPr>
            <w:r w:rsidRPr="00EB1877">
              <w:rPr>
                <w:rFonts w:ascii="Calibri" w:hAnsi="Calibri"/>
                <w:b/>
                <w:bCs/>
                <w:color w:val="000000"/>
                <w:sz w:val="20"/>
                <w:szCs w:val="20"/>
                <w:lang w:eastAsia="es-DO"/>
              </w:rPr>
              <w:t>9</w:t>
            </w:r>
          </w:p>
        </w:tc>
        <w:tc>
          <w:tcPr>
            <w:tcW w:w="1340" w:type="dxa"/>
            <w:tcBorders>
              <w:top w:val="nil"/>
              <w:left w:val="nil"/>
              <w:bottom w:val="single" w:sz="4" w:space="0" w:color="auto"/>
              <w:right w:val="single" w:sz="4" w:space="0" w:color="auto"/>
            </w:tcBorders>
            <w:shd w:val="clear" w:color="auto" w:fill="auto"/>
            <w:noWrap/>
            <w:vAlign w:val="center"/>
            <w:hideMark/>
          </w:tcPr>
          <w:p w14:paraId="2D643CD1"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797DF60A"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LONCIN</w:t>
            </w:r>
          </w:p>
        </w:tc>
        <w:tc>
          <w:tcPr>
            <w:tcW w:w="1060" w:type="dxa"/>
            <w:tcBorders>
              <w:top w:val="nil"/>
              <w:left w:val="nil"/>
              <w:bottom w:val="single" w:sz="4" w:space="0" w:color="auto"/>
              <w:right w:val="single" w:sz="4" w:space="0" w:color="auto"/>
            </w:tcBorders>
            <w:shd w:val="clear" w:color="auto" w:fill="auto"/>
            <w:noWrap/>
            <w:vAlign w:val="center"/>
            <w:hideMark/>
          </w:tcPr>
          <w:p w14:paraId="7054CED9"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SM1</w:t>
            </w:r>
          </w:p>
        </w:tc>
        <w:tc>
          <w:tcPr>
            <w:tcW w:w="1180" w:type="dxa"/>
            <w:tcBorders>
              <w:top w:val="nil"/>
              <w:left w:val="nil"/>
              <w:bottom w:val="single" w:sz="4" w:space="0" w:color="auto"/>
              <w:right w:val="single" w:sz="4" w:space="0" w:color="auto"/>
            </w:tcBorders>
            <w:shd w:val="clear" w:color="auto" w:fill="auto"/>
            <w:noWrap/>
            <w:vAlign w:val="center"/>
            <w:hideMark/>
          </w:tcPr>
          <w:p w14:paraId="0090465C"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K-1284401</w:t>
            </w:r>
          </w:p>
        </w:tc>
        <w:tc>
          <w:tcPr>
            <w:tcW w:w="860" w:type="dxa"/>
            <w:tcBorders>
              <w:top w:val="nil"/>
              <w:left w:val="nil"/>
              <w:bottom w:val="single" w:sz="4" w:space="0" w:color="auto"/>
              <w:right w:val="single" w:sz="4" w:space="0" w:color="auto"/>
            </w:tcBorders>
            <w:shd w:val="clear" w:color="auto" w:fill="auto"/>
            <w:noWrap/>
            <w:vAlign w:val="center"/>
            <w:hideMark/>
          </w:tcPr>
          <w:p w14:paraId="39E7DDB6"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2017</w:t>
            </w:r>
          </w:p>
        </w:tc>
        <w:tc>
          <w:tcPr>
            <w:tcW w:w="1100" w:type="dxa"/>
            <w:tcBorders>
              <w:top w:val="nil"/>
              <w:left w:val="nil"/>
              <w:bottom w:val="single" w:sz="4" w:space="0" w:color="auto"/>
              <w:right w:val="single" w:sz="4" w:space="0" w:color="auto"/>
            </w:tcBorders>
            <w:shd w:val="clear" w:color="auto" w:fill="auto"/>
            <w:noWrap/>
            <w:vAlign w:val="center"/>
            <w:hideMark/>
          </w:tcPr>
          <w:p w14:paraId="0F3161FE"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NEGRO</w:t>
            </w:r>
          </w:p>
        </w:tc>
        <w:tc>
          <w:tcPr>
            <w:tcW w:w="1980" w:type="dxa"/>
            <w:tcBorders>
              <w:top w:val="nil"/>
              <w:left w:val="nil"/>
              <w:bottom w:val="single" w:sz="4" w:space="0" w:color="auto"/>
              <w:right w:val="single" w:sz="8" w:space="0" w:color="auto"/>
            </w:tcBorders>
            <w:shd w:val="clear" w:color="auto" w:fill="auto"/>
            <w:noWrap/>
            <w:vAlign w:val="center"/>
            <w:hideMark/>
          </w:tcPr>
          <w:p w14:paraId="7489082A"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LLCLGM600HA100931</w:t>
            </w:r>
          </w:p>
        </w:tc>
      </w:tr>
      <w:tr w:rsidR="00EB1877" w:rsidRPr="00EB1877" w14:paraId="05552E11"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6F6ED6DF"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0A36234C" w14:textId="4CE8D785" w:rsidR="00EB1877" w:rsidRPr="00EB1877" w:rsidRDefault="00C83E00" w:rsidP="00EB1877">
            <w:pPr>
              <w:jc w:val="center"/>
              <w:rPr>
                <w:rFonts w:ascii="Calibri" w:hAnsi="Calibri"/>
                <w:b/>
                <w:bCs/>
                <w:color w:val="000000"/>
                <w:sz w:val="20"/>
                <w:szCs w:val="20"/>
                <w:lang w:eastAsia="es-DO"/>
              </w:rPr>
            </w:pPr>
            <w:r>
              <w:rPr>
                <w:rFonts w:ascii="Calibri" w:hAnsi="Calibri"/>
                <w:b/>
                <w:bCs/>
                <w:color w:val="000000"/>
                <w:sz w:val="20"/>
                <w:szCs w:val="20"/>
                <w:lang w:eastAsia="es-DO"/>
              </w:rPr>
              <w:t>1</w:t>
            </w:r>
            <w:r w:rsidR="00EB1877" w:rsidRPr="00EB1877">
              <w:rPr>
                <w:rFonts w:ascii="Calibri" w:hAnsi="Calibri"/>
                <w:b/>
                <w:bCs/>
                <w:color w:val="000000"/>
                <w:sz w:val="20"/>
                <w:szCs w:val="20"/>
                <w:lang w:eastAsia="es-DO"/>
              </w:rPr>
              <w:t>0</w:t>
            </w:r>
          </w:p>
        </w:tc>
        <w:tc>
          <w:tcPr>
            <w:tcW w:w="1340" w:type="dxa"/>
            <w:tcBorders>
              <w:top w:val="nil"/>
              <w:left w:val="nil"/>
              <w:bottom w:val="single" w:sz="4" w:space="0" w:color="auto"/>
              <w:right w:val="single" w:sz="4" w:space="0" w:color="auto"/>
            </w:tcBorders>
            <w:shd w:val="clear" w:color="auto" w:fill="auto"/>
            <w:noWrap/>
            <w:vAlign w:val="center"/>
            <w:hideMark/>
          </w:tcPr>
          <w:p w14:paraId="59F4DEDE"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2216D6B2"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X1000</w:t>
            </w:r>
          </w:p>
        </w:tc>
        <w:tc>
          <w:tcPr>
            <w:tcW w:w="1060" w:type="dxa"/>
            <w:tcBorders>
              <w:top w:val="nil"/>
              <w:left w:val="nil"/>
              <w:bottom w:val="single" w:sz="4" w:space="0" w:color="auto"/>
              <w:right w:val="single" w:sz="4" w:space="0" w:color="auto"/>
            </w:tcBorders>
            <w:shd w:val="clear" w:color="auto" w:fill="auto"/>
            <w:noWrap/>
            <w:vAlign w:val="center"/>
            <w:hideMark/>
          </w:tcPr>
          <w:p w14:paraId="613741A7"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CG200</w:t>
            </w:r>
          </w:p>
        </w:tc>
        <w:tc>
          <w:tcPr>
            <w:tcW w:w="1180" w:type="dxa"/>
            <w:tcBorders>
              <w:top w:val="nil"/>
              <w:left w:val="nil"/>
              <w:bottom w:val="single" w:sz="4" w:space="0" w:color="auto"/>
              <w:right w:val="single" w:sz="4" w:space="0" w:color="auto"/>
            </w:tcBorders>
            <w:shd w:val="clear" w:color="auto" w:fill="auto"/>
            <w:noWrap/>
            <w:vAlign w:val="center"/>
            <w:hideMark/>
          </w:tcPr>
          <w:p w14:paraId="1FDE9F74"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K-0417983</w:t>
            </w:r>
          </w:p>
        </w:tc>
        <w:tc>
          <w:tcPr>
            <w:tcW w:w="860" w:type="dxa"/>
            <w:tcBorders>
              <w:top w:val="nil"/>
              <w:left w:val="nil"/>
              <w:bottom w:val="single" w:sz="4" w:space="0" w:color="auto"/>
              <w:right w:val="single" w:sz="4" w:space="0" w:color="auto"/>
            </w:tcBorders>
            <w:shd w:val="clear" w:color="auto" w:fill="auto"/>
            <w:noWrap/>
            <w:vAlign w:val="center"/>
            <w:hideMark/>
          </w:tcPr>
          <w:p w14:paraId="3A97DB50"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2014</w:t>
            </w:r>
          </w:p>
        </w:tc>
        <w:tc>
          <w:tcPr>
            <w:tcW w:w="1100" w:type="dxa"/>
            <w:tcBorders>
              <w:top w:val="nil"/>
              <w:left w:val="nil"/>
              <w:bottom w:val="single" w:sz="4" w:space="0" w:color="auto"/>
              <w:right w:val="single" w:sz="4" w:space="0" w:color="auto"/>
            </w:tcBorders>
            <w:shd w:val="clear" w:color="auto" w:fill="auto"/>
            <w:noWrap/>
            <w:vAlign w:val="center"/>
            <w:hideMark/>
          </w:tcPr>
          <w:p w14:paraId="6EC57269"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VERDE</w:t>
            </w:r>
          </w:p>
        </w:tc>
        <w:tc>
          <w:tcPr>
            <w:tcW w:w="1980" w:type="dxa"/>
            <w:tcBorders>
              <w:top w:val="nil"/>
              <w:left w:val="nil"/>
              <w:bottom w:val="single" w:sz="4" w:space="0" w:color="auto"/>
              <w:right w:val="single" w:sz="8" w:space="0" w:color="auto"/>
            </w:tcBorders>
            <w:shd w:val="clear" w:color="auto" w:fill="auto"/>
            <w:noWrap/>
            <w:vAlign w:val="center"/>
            <w:hideMark/>
          </w:tcPr>
          <w:p w14:paraId="27C32AFF"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TBL20P101EHL54947</w:t>
            </w:r>
          </w:p>
        </w:tc>
      </w:tr>
      <w:tr w:rsidR="00EB1877" w:rsidRPr="00EB1877" w14:paraId="296DC7D3"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2FD4E2D9"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150F59CE" w14:textId="067C441A" w:rsidR="00EB1877" w:rsidRPr="00EB1877" w:rsidRDefault="00C83E00" w:rsidP="00EB1877">
            <w:pPr>
              <w:jc w:val="center"/>
              <w:rPr>
                <w:rFonts w:ascii="Calibri" w:hAnsi="Calibri"/>
                <w:b/>
                <w:bCs/>
                <w:color w:val="000000"/>
                <w:sz w:val="20"/>
                <w:szCs w:val="20"/>
                <w:lang w:eastAsia="es-DO"/>
              </w:rPr>
            </w:pPr>
            <w:r>
              <w:rPr>
                <w:rFonts w:ascii="Calibri" w:hAnsi="Calibri"/>
                <w:b/>
                <w:bCs/>
                <w:color w:val="000000"/>
                <w:sz w:val="20"/>
                <w:szCs w:val="20"/>
                <w:lang w:eastAsia="es-DO"/>
              </w:rPr>
              <w:t>1</w:t>
            </w:r>
            <w:r w:rsidR="00EB1877" w:rsidRPr="00EB1877">
              <w:rPr>
                <w:rFonts w:ascii="Calibri" w:hAnsi="Calibri"/>
                <w:b/>
                <w:bCs/>
                <w:color w:val="000000"/>
                <w:sz w:val="20"/>
                <w:szCs w:val="20"/>
                <w:lang w:eastAsia="es-DO"/>
              </w:rPr>
              <w:t>1</w:t>
            </w:r>
          </w:p>
        </w:tc>
        <w:tc>
          <w:tcPr>
            <w:tcW w:w="1340" w:type="dxa"/>
            <w:tcBorders>
              <w:top w:val="nil"/>
              <w:left w:val="nil"/>
              <w:bottom w:val="single" w:sz="4" w:space="0" w:color="auto"/>
              <w:right w:val="single" w:sz="4" w:space="0" w:color="auto"/>
            </w:tcBorders>
            <w:shd w:val="clear" w:color="auto" w:fill="auto"/>
            <w:noWrap/>
            <w:vAlign w:val="center"/>
            <w:hideMark/>
          </w:tcPr>
          <w:p w14:paraId="08F4E571"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3612DCF8"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X1000</w:t>
            </w:r>
          </w:p>
        </w:tc>
        <w:tc>
          <w:tcPr>
            <w:tcW w:w="1060" w:type="dxa"/>
            <w:tcBorders>
              <w:top w:val="nil"/>
              <w:left w:val="nil"/>
              <w:bottom w:val="single" w:sz="4" w:space="0" w:color="auto"/>
              <w:right w:val="single" w:sz="4" w:space="0" w:color="auto"/>
            </w:tcBorders>
            <w:shd w:val="clear" w:color="auto" w:fill="auto"/>
            <w:noWrap/>
            <w:vAlign w:val="center"/>
            <w:hideMark/>
          </w:tcPr>
          <w:p w14:paraId="0CB3E36C"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CG200</w:t>
            </w:r>
          </w:p>
        </w:tc>
        <w:tc>
          <w:tcPr>
            <w:tcW w:w="1180" w:type="dxa"/>
            <w:tcBorders>
              <w:top w:val="nil"/>
              <w:left w:val="nil"/>
              <w:bottom w:val="single" w:sz="4" w:space="0" w:color="auto"/>
              <w:right w:val="single" w:sz="4" w:space="0" w:color="auto"/>
            </w:tcBorders>
            <w:shd w:val="clear" w:color="auto" w:fill="auto"/>
            <w:noWrap/>
            <w:vAlign w:val="center"/>
            <w:hideMark/>
          </w:tcPr>
          <w:p w14:paraId="6C286B17"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K-0417985</w:t>
            </w:r>
          </w:p>
        </w:tc>
        <w:tc>
          <w:tcPr>
            <w:tcW w:w="860" w:type="dxa"/>
            <w:tcBorders>
              <w:top w:val="nil"/>
              <w:left w:val="nil"/>
              <w:bottom w:val="single" w:sz="4" w:space="0" w:color="auto"/>
              <w:right w:val="single" w:sz="4" w:space="0" w:color="auto"/>
            </w:tcBorders>
            <w:shd w:val="clear" w:color="auto" w:fill="auto"/>
            <w:noWrap/>
            <w:vAlign w:val="center"/>
            <w:hideMark/>
          </w:tcPr>
          <w:p w14:paraId="65A14EC9"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2014</w:t>
            </w:r>
          </w:p>
        </w:tc>
        <w:tc>
          <w:tcPr>
            <w:tcW w:w="1100" w:type="dxa"/>
            <w:tcBorders>
              <w:top w:val="nil"/>
              <w:left w:val="nil"/>
              <w:bottom w:val="single" w:sz="4" w:space="0" w:color="auto"/>
              <w:right w:val="single" w:sz="4" w:space="0" w:color="auto"/>
            </w:tcBorders>
            <w:shd w:val="clear" w:color="auto" w:fill="auto"/>
            <w:noWrap/>
            <w:vAlign w:val="center"/>
            <w:hideMark/>
          </w:tcPr>
          <w:p w14:paraId="7858518E"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VERDE</w:t>
            </w:r>
          </w:p>
        </w:tc>
        <w:tc>
          <w:tcPr>
            <w:tcW w:w="1980" w:type="dxa"/>
            <w:tcBorders>
              <w:top w:val="nil"/>
              <w:left w:val="nil"/>
              <w:bottom w:val="single" w:sz="4" w:space="0" w:color="auto"/>
              <w:right w:val="single" w:sz="8" w:space="0" w:color="auto"/>
            </w:tcBorders>
            <w:shd w:val="clear" w:color="auto" w:fill="auto"/>
            <w:noWrap/>
            <w:vAlign w:val="center"/>
            <w:hideMark/>
          </w:tcPr>
          <w:p w14:paraId="6F3D9AEF"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TBL20P101EHL54916</w:t>
            </w:r>
          </w:p>
        </w:tc>
      </w:tr>
      <w:tr w:rsidR="00EB1877" w:rsidRPr="00EB1877" w14:paraId="5EC1546C" w14:textId="77777777" w:rsidTr="00EB1877">
        <w:trPr>
          <w:trHeight w:val="300"/>
        </w:trPr>
        <w:tc>
          <w:tcPr>
            <w:tcW w:w="940" w:type="dxa"/>
            <w:vMerge/>
            <w:tcBorders>
              <w:top w:val="nil"/>
              <w:left w:val="single" w:sz="8" w:space="0" w:color="auto"/>
              <w:bottom w:val="single" w:sz="8" w:space="0" w:color="000000"/>
              <w:right w:val="single" w:sz="4" w:space="0" w:color="auto"/>
            </w:tcBorders>
            <w:vAlign w:val="center"/>
            <w:hideMark/>
          </w:tcPr>
          <w:p w14:paraId="7397AD03"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4" w:space="0" w:color="auto"/>
              <w:right w:val="single" w:sz="4" w:space="0" w:color="auto"/>
            </w:tcBorders>
            <w:shd w:val="clear" w:color="auto" w:fill="auto"/>
            <w:noWrap/>
            <w:vAlign w:val="center"/>
            <w:hideMark/>
          </w:tcPr>
          <w:p w14:paraId="1CD5313F" w14:textId="7AE8703F" w:rsidR="00EB1877" w:rsidRPr="00EB1877" w:rsidRDefault="00C83E00" w:rsidP="00EB1877">
            <w:pPr>
              <w:jc w:val="center"/>
              <w:rPr>
                <w:rFonts w:ascii="Calibri" w:hAnsi="Calibri"/>
                <w:b/>
                <w:bCs/>
                <w:color w:val="000000"/>
                <w:sz w:val="20"/>
                <w:szCs w:val="20"/>
                <w:lang w:eastAsia="es-DO"/>
              </w:rPr>
            </w:pPr>
            <w:r>
              <w:rPr>
                <w:rFonts w:ascii="Calibri" w:hAnsi="Calibri"/>
                <w:b/>
                <w:bCs/>
                <w:color w:val="000000"/>
                <w:sz w:val="20"/>
                <w:szCs w:val="20"/>
                <w:lang w:eastAsia="es-DO"/>
              </w:rPr>
              <w:t>1</w:t>
            </w:r>
            <w:r w:rsidR="00EB1877" w:rsidRPr="00EB1877">
              <w:rPr>
                <w:rFonts w:ascii="Calibri" w:hAnsi="Calibri"/>
                <w:b/>
                <w:bCs/>
                <w:color w:val="000000"/>
                <w:sz w:val="20"/>
                <w:szCs w:val="20"/>
                <w:lang w:eastAsia="es-DO"/>
              </w:rPr>
              <w:t>2</w:t>
            </w:r>
          </w:p>
        </w:tc>
        <w:tc>
          <w:tcPr>
            <w:tcW w:w="1340" w:type="dxa"/>
            <w:tcBorders>
              <w:top w:val="nil"/>
              <w:left w:val="nil"/>
              <w:bottom w:val="single" w:sz="4" w:space="0" w:color="auto"/>
              <w:right w:val="single" w:sz="4" w:space="0" w:color="auto"/>
            </w:tcBorders>
            <w:shd w:val="clear" w:color="auto" w:fill="auto"/>
            <w:noWrap/>
            <w:vAlign w:val="center"/>
            <w:hideMark/>
          </w:tcPr>
          <w:p w14:paraId="39CEF9C1"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4" w:space="0" w:color="auto"/>
              <w:right w:val="single" w:sz="4" w:space="0" w:color="auto"/>
            </w:tcBorders>
            <w:shd w:val="clear" w:color="auto" w:fill="auto"/>
            <w:noWrap/>
            <w:vAlign w:val="center"/>
            <w:hideMark/>
          </w:tcPr>
          <w:p w14:paraId="54503FF9"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JINCHENG</w:t>
            </w:r>
          </w:p>
        </w:tc>
        <w:tc>
          <w:tcPr>
            <w:tcW w:w="1060" w:type="dxa"/>
            <w:tcBorders>
              <w:top w:val="nil"/>
              <w:left w:val="nil"/>
              <w:bottom w:val="single" w:sz="4" w:space="0" w:color="auto"/>
              <w:right w:val="single" w:sz="4" w:space="0" w:color="auto"/>
            </w:tcBorders>
            <w:shd w:val="clear" w:color="auto" w:fill="auto"/>
            <w:noWrap/>
            <w:vAlign w:val="center"/>
            <w:hideMark/>
          </w:tcPr>
          <w:p w14:paraId="25B30BA6"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CG125</w:t>
            </w:r>
          </w:p>
        </w:tc>
        <w:tc>
          <w:tcPr>
            <w:tcW w:w="1180" w:type="dxa"/>
            <w:tcBorders>
              <w:top w:val="nil"/>
              <w:left w:val="nil"/>
              <w:bottom w:val="single" w:sz="4" w:space="0" w:color="auto"/>
              <w:right w:val="single" w:sz="4" w:space="0" w:color="auto"/>
            </w:tcBorders>
            <w:shd w:val="clear" w:color="auto" w:fill="auto"/>
            <w:noWrap/>
            <w:vAlign w:val="center"/>
            <w:hideMark/>
          </w:tcPr>
          <w:p w14:paraId="60D2B120"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K-0289484</w:t>
            </w:r>
          </w:p>
        </w:tc>
        <w:tc>
          <w:tcPr>
            <w:tcW w:w="860" w:type="dxa"/>
            <w:tcBorders>
              <w:top w:val="nil"/>
              <w:left w:val="nil"/>
              <w:bottom w:val="single" w:sz="4" w:space="0" w:color="auto"/>
              <w:right w:val="single" w:sz="4" w:space="0" w:color="auto"/>
            </w:tcBorders>
            <w:shd w:val="clear" w:color="auto" w:fill="auto"/>
            <w:noWrap/>
            <w:vAlign w:val="center"/>
            <w:hideMark/>
          </w:tcPr>
          <w:p w14:paraId="0DE1FFF4"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2013</w:t>
            </w:r>
          </w:p>
        </w:tc>
        <w:tc>
          <w:tcPr>
            <w:tcW w:w="1100" w:type="dxa"/>
            <w:tcBorders>
              <w:top w:val="nil"/>
              <w:left w:val="nil"/>
              <w:bottom w:val="single" w:sz="4" w:space="0" w:color="auto"/>
              <w:right w:val="single" w:sz="4" w:space="0" w:color="auto"/>
            </w:tcBorders>
            <w:shd w:val="clear" w:color="auto" w:fill="auto"/>
            <w:noWrap/>
            <w:vAlign w:val="center"/>
            <w:hideMark/>
          </w:tcPr>
          <w:p w14:paraId="3224F9A0"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NEGRO</w:t>
            </w:r>
          </w:p>
        </w:tc>
        <w:tc>
          <w:tcPr>
            <w:tcW w:w="1980" w:type="dxa"/>
            <w:tcBorders>
              <w:top w:val="nil"/>
              <w:left w:val="nil"/>
              <w:bottom w:val="single" w:sz="4" w:space="0" w:color="auto"/>
              <w:right w:val="single" w:sz="8" w:space="0" w:color="auto"/>
            </w:tcBorders>
            <w:shd w:val="clear" w:color="auto" w:fill="auto"/>
            <w:noWrap/>
            <w:vAlign w:val="center"/>
            <w:hideMark/>
          </w:tcPr>
          <w:p w14:paraId="4F893BA0"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LJCPCJLS6CS002095</w:t>
            </w:r>
          </w:p>
        </w:tc>
      </w:tr>
      <w:tr w:rsidR="00EB1877" w:rsidRPr="00EB1877" w14:paraId="2DDC39A7" w14:textId="77777777" w:rsidTr="00EB1877">
        <w:trPr>
          <w:trHeight w:val="315"/>
        </w:trPr>
        <w:tc>
          <w:tcPr>
            <w:tcW w:w="940" w:type="dxa"/>
            <w:vMerge/>
            <w:tcBorders>
              <w:top w:val="nil"/>
              <w:left w:val="single" w:sz="8" w:space="0" w:color="auto"/>
              <w:bottom w:val="single" w:sz="8" w:space="0" w:color="000000"/>
              <w:right w:val="single" w:sz="4" w:space="0" w:color="auto"/>
            </w:tcBorders>
            <w:vAlign w:val="center"/>
            <w:hideMark/>
          </w:tcPr>
          <w:p w14:paraId="39D09145" w14:textId="77777777" w:rsidR="00EB1877" w:rsidRPr="00EB1877" w:rsidRDefault="00EB1877" w:rsidP="00EB1877">
            <w:pPr>
              <w:rPr>
                <w:rFonts w:ascii="Calibri" w:hAnsi="Calibri"/>
                <w:color w:val="000000"/>
                <w:sz w:val="20"/>
                <w:szCs w:val="20"/>
                <w:lang w:eastAsia="es-DO"/>
              </w:rPr>
            </w:pPr>
          </w:p>
        </w:tc>
        <w:tc>
          <w:tcPr>
            <w:tcW w:w="600" w:type="dxa"/>
            <w:tcBorders>
              <w:top w:val="nil"/>
              <w:left w:val="nil"/>
              <w:bottom w:val="single" w:sz="8" w:space="0" w:color="auto"/>
              <w:right w:val="single" w:sz="4" w:space="0" w:color="auto"/>
            </w:tcBorders>
            <w:shd w:val="clear" w:color="auto" w:fill="auto"/>
            <w:noWrap/>
            <w:vAlign w:val="center"/>
            <w:hideMark/>
          </w:tcPr>
          <w:p w14:paraId="1161DC56" w14:textId="6EE5E6DD" w:rsidR="00EB1877" w:rsidRPr="00EB1877" w:rsidRDefault="00C83E00" w:rsidP="00EB1877">
            <w:pPr>
              <w:jc w:val="center"/>
              <w:rPr>
                <w:rFonts w:ascii="Calibri" w:hAnsi="Calibri"/>
                <w:b/>
                <w:bCs/>
                <w:color w:val="000000"/>
                <w:sz w:val="20"/>
                <w:szCs w:val="20"/>
                <w:lang w:eastAsia="es-DO"/>
              </w:rPr>
            </w:pPr>
            <w:r>
              <w:rPr>
                <w:rFonts w:ascii="Calibri" w:hAnsi="Calibri"/>
                <w:b/>
                <w:bCs/>
                <w:color w:val="000000"/>
                <w:sz w:val="20"/>
                <w:szCs w:val="20"/>
                <w:lang w:eastAsia="es-DO"/>
              </w:rPr>
              <w:t>1</w:t>
            </w:r>
            <w:r w:rsidR="00EB1877" w:rsidRPr="00EB1877">
              <w:rPr>
                <w:rFonts w:ascii="Calibri" w:hAnsi="Calibri"/>
                <w:b/>
                <w:bCs/>
                <w:color w:val="000000"/>
                <w:sz w:val="20"/>
                <w:szCs w:val="20"/>
                <w:lang w:eastAsia="es-DO"/>
              </w:rPr>
              <w:t>3</w:t>
            </w:r>
          </w:p>
        </w:tc>
        <w:tc>
          <w:tcPr>
            <w:tcW w:w="1340" w:type="dxa"/>
            <w:tcBorders>
              <w:top w:val="nil"/>
              <w:left w:val="nil"/>
              <w:bottom w:val="single" w:sz="8" w:space="0" w:color="auto"/>
              <w:right w:val="single" w:sz="4" w:space="0" w:color="auto"/>
            </w:tcBorders>
            <w:shd w:val="clear" w:color="auto" w:fill="auto"/>
            <w:noWrap/>
            <w:vAlign w:val="center"/>
            <w:hideMark/>
          </w:tcPr>
          <w:p w14:paraId="724E81AB"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MOTOCICLETA</w:t>
            </w:r>
          </w:p>
        </w:tc>
        <w:tc>
          <w:tcPr>
            <w:tcW w:w="1180" w:type="dxa"/>
            <w:tcBorders>
              <w:top w:val="nil"/>
              <w:left w:val="nil"/>
              <w:bottom w:val="single" w:sz="8" w:space="0" w:color="auto"/>
              <w:right w:val="single" w:sz="4" w:space="0" w:color="auto"/>
            </w:tcBorders>
            <w:shd w:val="clear" w:color="auto" w:fill="auto"/>
            <w:noWrap/>
            <w:vAlign w:val="center"/>
            <w:hideMark/>
          </w:tcPr>
          <w:p w14:paraId="48D16053"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JINCHENG</w:t>
            </w:r>
          </w:p>
        </w:tc>
        <w:tc>
          <w:tcPr>
            <w:tcW w:w="1060" w:type="dxa"/>
            <w:tcBorders>
              <w:top w:val="nil"/>
              <w:left w:val="nil"/>
              <w:bottom w:val="single" w:sz="8" w:space="0" w:color="auto"/>
              <w:right w:val="single" w:sz="4" w:space="0" w:color="auto"/>
            </w:tcBorders>
            <w:shd w:val="clear" w:color="auto" w:fill="auto"/>
            <w:noWrap/>
            <w:vAlign w:val="center"/>
            <w:hideMark/>
          </w:tcPr>
          <w:p w14:paraId="23693CE0"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CG125</w:t>
            </w:r>
          </w:p>
        </w:tc>
        <w:tc>
          <w:tcPr>
            <w:tcW w:w="1180" w:type="dxa"/>
            <w:tcBorders>
              <w:top w:val="nil"/>
              <w:left w:val="nil"/>
              <w:bottom w:val="single" w:sz="8" w:space="0" w:color="auto"/>
              <w:right w:val="single" w:sz="4" w:space="0" w:color="auto"/>
            </w:tcBorders>
            <w:shd w:val="clear" w:color="auto" w:fill="auto"/>
            <w:noWrap/>
            <w:vAlign w:val="center"/>
            <w:hideMark/>
          </w:tcPr>
          <w:p w14:paraId="1751265C"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K-0289622</w:t>
            </w:r>
          </w:p>
        </w:tc>
        <w:tc>
          <w:tcPr>
            <w:tcW w:w="860" w:type="dxa"/>
            <w:tcBorders>
              <w:top w:val="nil"/>
              <w:left w:val="nil"/>
              <w:bottom w:val="single" w:sz="8" w:space="0" w:color="auto"/>
              <w:right w:val="single" w:sz="4" w:space="0" w:color="auto"/>
            </w:tcBorders>
            <w:shd w:val="clear" w:color="auto" w:fill="auto"/>
            <w:noWrap/>
            <w:vAlign w:val="center"/>
            <w:hideMark/>
          </w:tcPr>
          <w:p w14:paraId="1F3947C1"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2013</w:t>
            </w:r>
          </w:p>
        </w:tc>
        <w:tc>
          <w:tcPr>
            <w:tcW w:w="1100" w:type="dxa"/>
            <w:tcBorders>
              <w:top w:val="nil"/>
              <w:left w:val="nil"/>
              <w:bottom w:val="single" w:sz="8" w:space="0" w:color="auto"/>
              <w:right w:val="single" w:sz="4" w:space="0" w:color="auto"/>
            </w:tcBorders>
            <w:shd w:val="clear" w:color="auto" w:fill="auto"/>
            <w:noWrap/>
            <w:vAlign w:val="center"/>
            <w:hideMark/>
          </w:tcPr>
          <w:p w14:paraId="738270A8"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NEGRO</w:t>
            </w:r>
          </w:p>
        </w:tc>
        <w:tc>
          <w:tcPr>
            <w:tcW w:w="1980" w:type="dxa"/>
            <w:tcBorders>
              <w:top w:val="nil"/>
              <w:left w:val="nil"/>
              <w:bottom w:val="single" w:sz="8" w:space="0" w:color="auto"/>
              <w:right w:val="single" w:sz="8" w:space="0" w:color="auto"/>
            </w:tcBorders>
            <w:shd w:val="clear" w:color="auto" w:fill="auto"/>
            <w:noWrap/>
            <w:vAlign w:val="center"/>
            <w:hideMark/>
          </w:tcPr>
          <w:p w14:paraId="6E28CA0D" w14:textId="77777777" w:rsidR="00EB1877" w:rsidRPr="00EB1877" w:rsidRDefault="00EB1877" w:rsidP="00EB1877">
            <w:pPr>
              <w:jc w:val="center"/>
              <w:rPr>
                <w:rFonts w:ascii="Calibri" w:hAnsi="Calibri"/>
                <w:color w:val="000000"/>
                <w:sz w:val="20"/>
                <w:szCs w:val="20"/>
                <w:lang w:eastAsia="es-DO"/>
              </w:rPr>
            </w:pPr>
            <w:r w:rsidRPr="00EB1877">
              <w:rPr>
                <w:rFonts w:ascii="Calibri" w:hAnsi="Calibri"/>
                <w:color w:val="000000"/>
                <w:sz w:val="20"/>
                <w:szCs w:val="20"/>
                <w:lang w:eastAsia="es-DO"/>
              </w:rPr>
              <w:t>LJCPCJLS0CS002092</w:t>
            </w:r>
          </w:p>
        </w:tc>
      </w:tr>
      <w:bookmarkEnd w:id="2"/>
    </w:tbl>
    <w:p w14:paraId="0D9DFA5D" w14:textId="77777777" w:rsidR="002A554B" w:rsidRDefault="002A554B" w:rsidP="00EB78AB">
      <w:pPr>
        <w:rPr>
          <w:rFonts w:asciiTheme="minorHAnsi" w:hAnsiTheme="minorHAnsi" w:cstheme="minorHAnsi"/>
          <w:b/>
          <w:bCs/>
        </w:rPr>
      </w:pPr>
    </w:p>
    <w:p w14:paraId="41F8ACD9" w14:textId="58627BC0" w:rsidR="002A554B" w:rsidRDefault="002A554B" w:rsidP="00EB78AB">
      <w:pPr>
        <w:rPr>
          <w:rFonts w:asciiTheme="minorHAnsi" w:hAnsiTheme="minorHAnsi" w:cstheme="minorHAnsi"/>
          <w:b/>
          <w:bCs/>
        </w:rPr>
      </w:pPr>
    </w:p>
    <w:p w14:paraId="55325854" w14:textId="54C476E8" w:rsidR="005577F5" w:rsidRDefault="005577F5" w:rsidP="00EB78AB">
      <w:pPr>
        <w:rPr>
          <w:rFonts w:asciiTheme="minorHAnsi" w:hAnsiTheme="minorHAnsi" w:cstheme="minorHAnsi"/>
          <w:b/>
          <w:bCs/>
        </w:rPr>
      </w:pPr>
    </w:p>
    <w:p w14:paraId="10129719" w14:textId="7C5FA933" w:rsidR="005577F5" w:rsidRDefault="005577F5" w:rsidP="00EB78AB">
      <w:pPr>
        <w:rPr>
          <w:rFonts w:asciiTheme="minorHAnsi" w:hAnsiTheme="minorHAnsi" w:cstheme="minorHAnsi"/>
          <w:b/>
          <w:bCs/>
        </w:rPr>
      </w:pPr>
    </w:p>
    <w:p w14:paraId="3E61DD3C" w14:textId="77777777" w:rsidR="005577F5" w:rsidRDefault="005577F5" w:rsidP="00EB78AB">
      <w:pPr>
        <w:rPr>
          <w:rFonts w:asciiTheme="minorHAnsi" w:hAnsiTheme="minorHAnsi" w:cstheme="minorHAnsi"/>
          <w:b/>
          <w:bCs/>
        </w:rPr>
      </w:pPr>
    </w:p>
    <w:p w14:paraId="2E44ECD4" w14:textId="0779744D" w:rsidR="0093114A" w:rsidRPr="008C39B2" w:rsidRDefault="00804804" w:rsidP="006807E5">
      <w:pPr>
        <w:rPr>
          <w:rFonts w:asciiTheme="minorHAnsi" w:hAnsiTheme="minorHAnsi" w:cstheme="minorHAnsi"/>
          <w:b/>
          <w:bCs/>
          <w:sz w:val="28"/>
          <w:szCs w:val="28"/>
        </w:rPr>
      </w:pPr>
      <w:bookmarkStart w:id="3" w:name="OLE_LINK1"/>
      <w:bookmarkStart w:id="4" w:name="OLE_LINK2"/>
      <w:bookmarkStart w:id="5" w:name="_Toc185953110"/>
      <w:bookmarkEnd w:id="0"/>
      <w:r w:rsidRPr="008C39B2">
        <w:rPr>
          <w:rFonts w:asciiTheme="minorHAnsi" w:hAnsiTheme="minorHAnsi" w:cstheme="minorHAnsi"/>
          <w:b/>
          <w:bCs/>
          <w:sz w:val="28"/>
          <w:szCs w:val="28"/>
        </w:rPr>
        <w:lastRenderedPageBreak/>
        <w:t xml:space="preserve">1.15. Disponibilidad y Adquisición de las Especificaciones </w:t>
      </w:r>
      <w:r w:rsidR="0093114A" w:rsidRPr="008C39B2">
        <w:rPr>
          <w:rFonts w:asciiTheme="minorHAnsi" w:hAnsiTheme="minorHAnsi" w:cstheme="minorHAnsi"/>
          <w:b/>
          <w:bCs/>
          <w:sz w:val="28"/>
          <w:szCs w:val="28"/>
        </w:rPr>
        <w:t>técnicas.</w:t>
      </w:r>
    </w:p>
    <w:p w14:paraId="596F56CF" w14:textId="77777777" w:rsidR="004E2CB3" w:rsidRDefault="004E2CB3" w:rsidP="006807E5">
      <w:pPr>
        <w:rPr>
          <w:rFonts w:asciiTheme="minorHAnsi" w:hAnsiTheme="minorHAnsi" w:cstheme="minorHAnsi"/>
          <w:b/>
          <w:bCs/>
        </w:rPr>
      </w:pPr>
    </w:p>
    <w:p w14:paraId="7A915E32" w14:textId="77777777" w:rsidR="0093114A" w:rsidRDefault="0093114A" w:rsidP="004E2CB3">
      <w:pPr>
        <w:jc w:val="both"/>
        <w:rPr>
          <w:rFonts w:asciiTheme="minorHAnsi" w:hAnsiTheme="minorHAnsi" w:cstheme="minorHAnsi"/>
        </w:rPr>
      </w:pPr>
      <w:r w:rsidRPr="0093114A">
        <w:rPr>
          <w:rFonts w:asciiTheme="minorHAnsi" w:hAnsiTheme="minorHAnsi" w:cstheme="minorHAnsi"/>
        </w:rPr>
        <w:t xml:space="preserve">Las especificaciones Técnicas estarán disponibles para quien los solicite, en la sede del </w:t>
      </w:r>
      <w:r w:rsidRPr="004E2CB3">
        <w:rPr>
          <w:rFonts w:asciiTheme="minorHAnsi" w:hAnsiTheme="minorHAnsi" w:cstheme="minorHAnsi"/>
          <w:b/>
          <w:bCs/>
        </w:rPr>
        <w:t>SERVICIO REGIONAL DE SALUD METROPOLITANO SRSM,</w:t>
      </w:r>
      <w:r w:rsidRPr="0093114A">
        <w:rPr>
          <w:rFonts w:asciiTheme="minorHAnsi" w:hAnsiTheme="minorHAnsi" w:cstheme="minorHAnsi"/>
        </w:rPr>
        <w:t xml:space="preserve"> en el horario de lunes a viernes de 8:00 A.M. a 2:00 P.M., en el portal Transaccional De Compras y Contrataciones Públicas </w:t>
      </w:r>
      <w:hyperlink r:id="rId9" w:history="1">
        <w:r w:rsidRPr="0093114A">
          <w:rPr>
            <w:rStyle w:val="Hipervnculo"/>
            <w:rFonts w:asciiTheme="minorHAnsi" w:hAnsiTheme="minorHAnsi" w:cstheme="minorHAnsi"/>
          </w:rPr>
          <w:t>www.comprasdominicanas.gob.do</w:t>
        </w:r>
      </w:hyperlink>
      <w:r w:rsidRPr="0093114A">
        <w:rPr>
          <w:rFonts w:asciiTheme="minorHAnsi" w:hAnsiTheme="minorHAnsi" w:cstheme="minorHAnsi"/>
        </w:rPr>
        <w:t>, para todos los interesados.</w:t>
      </w:r>
    </w:p>
    <w:p w14:paraId="29C15ED1" w14:textId="77777777" w:rsidR="0093114A" w:rsidRDefault="0093114A" w:rsidP="006807E5">
      <w:pPr>
        <w:rPr>
          <w:rFonts w:asciiTheme="minorHAnsi" w:hAnsiTheme="minorHAnsi" w:cstheme="minorHAnsi"/>
        </w:rPr>
      </w:pPr>
    </w:p>
    <w:p w14:paraId="6394209B" w14:textId="7A550A15" w:rsidR="00A22B5F" w:rsidRDefault="0093114A" w:rsidP="004E2CB3">
      <w:pPr>
        <w:jc w:val="both"/>
        <w:rPr>
          <w:rFonts w:ascii="Arial Narrow" w:hAnsi="Arial Narrow" w:cstheme="minorHAnsi"/>
          <w:i/>
          <w:sz w:val="22"/>
          <w:szCs w:val="22"/>
          <w:lang w:val="es-ES"/>
        </w:rPr>
      </w:pPr>
      <w:r>
        <w:rPr>
          <w:rFonts w:asciiTheme="minorHAnsi" w:hAnsiTheme="minorHAnsi" w:cstheme="minorHAnsi"/>
        </w:rPr>
        <w:t xml:space="preserve">El oferente que Adquiera las especificaciones técnicas </w:t>
      </w:r>
      <w:r w:rsidR="005017F6">
        <w:rPr>
          <w:rFonts w:asciiTheme="minorHAnsi" w:hAnsiTheme="minorHAnsi" w:cstheme="minorHAnsi"/>
        </w:rPr>
        <w:t>a través</w:t>
      </w:r>
      <w:r>
        <w:rPr>
          <w:rFonts w:asciiTheme="minorHAnsi" w:hAnsiTheme="minorHAnsi" w:cstheme="minorHAnsi"/>
        </w:rPr>
        <w:t xml:space="preserve"> del portal de Compras </w:t>
      </w:r>
      <w:r w:rsidR="0054235D">
        <w:rPr>
          <w:rFonts w:asciiTheme="minorHAnsi" w:hAnsiTheme="minorHAnsi" w:cstheme="minorHAnsi"/>
        </w:rPr>
        <w:t>Dominicanas,</w:t>
      </w:r>
      <w:r>
        <w:rPr>
          <w:rFonts w:asciiTheme="minorHAnsi" w:hAnsiTheme="minorHAnsi" w:cstheme="minorHAnsi"/>
        </w:rPr>
        <w:t xml:space="preserve"> deberá enviar un correo </w:t>
      </w:r>
      <w:r w:rsidR="004E2CB3">
        <w:rPr>
          <w:rFonts w:asciiTheme="minorHAnsi" w:hAnsiTheme="minorHAnsi" w:cstheme="minorHAnsi"/>
        </w:rPr>
        <w:t>electrónico (</w:t>
      </w:r>
      <w:hyperlink r:id="rId10" w:history="1">
        <w:r w:rsidR="004E2CB3" w:rsidRPr="00F2502C">
          <w:rPr>
            <w:rStyle w:val="Hipervnculo"/>
            <w:rFonts w:asciiTheme="minorHAnsi" w:hAnsiTheme="minorHAnsi" w:cstheme="minorHAnsi"/>
          </w:rPr>
          <w:t>unidad.compras@srsmetropolitano.gob.do</w:t>
        </w:r>
      </w:hyperlink>
      <w:r w:rsidR="004E2CB3">
        <w:rPr>
          <w:rFonts w:asciiTheme="minorHAnsi" w:hAnsiTheme="minorHAnsi" w:cstheme="minorHAnsi"/>
        </w:rPr>
        <w:t>) o</w:t>
      </w:r>
      <w:r>
        <w:rPr>
          <w:rFonts w:asciiTheme="minorHAnsi" w:hAnsiTheme="minorHAnsi" w:cstheme="minorHAnsi"/>
        </w:rPr>
        <w:t xml:space="preserve"> en su defecto , notificar al área de compras del SRSM sobre la adquisición de la misma, al teléfono: 809-221-2332 Ext: 242, a los </w:t>
      </w:r>
      <w:r w:rsidR="005017F6">
        <w:rPr>
          <w:rFonts w:asciiTheme="minorHAnsi" w:hAnsiTheme="minorHAnsi" w:cstheme="minorHAnsi"/>
        </w:rPr>
        <w:t>fines que</w:t>
      </w:r>
      <w:r>
        <w:rPr>
          <w:rFonts w:asciiTheme="minorHAnsi" w:hAnsiTheme="minorHAnsi" w:cstheme="minorHAnsi"/>
        </w:rPr>
        <w:t xml:space="preserve"> se tomes conocimiento de su interés en participar.  </w:t>
      </w:r>
      <w:r w:rsidR="00804804" w:rsidRPr="0093114A">
        <w:rPr>
          <w:rFonts w:ascii="Arial Narrow" w:hAnsi="Arial Narrow" w:cstheme="minorHAnsi"/>
          <w:i/>
          <w:sz w:val="22"/>
          <w:szCs w:val="22"/>
          <w:lang w:val="es-ES"/>
        </w:rPr>
        <w:tab/>
      </w:r>
    </w:p>
    <w:p w14:paraId="6E027582" w14:textId="6F62F037" w:rsidR="00016CED" w:rsidRDefault="00016CED" w:rsidP="006807E5">
      <w:pPr>
        <w:rPr>
          <w:rFonts w:ascii="Arial Narrow" w:hAnsi="Arial Narrow" w:cstheme="minorHAnsi"/>
          <w:i/>
          <w:sz w:val="22"/>
          <w:szCs w:val="22"/>
          <w:lang w:val="es-ES"/>
        </w:rPr>
      </w:pPr>
    </w:p>
    <w:p w14:paraId="24268924" w14:textId="6E4ACAF7" w:rsidR="00016CED" w:rsidRPr="008C39B2" w:rsidRDefault="00016CED" w:rsidP="00016CED">
      <w:pPr>
        <w:rPr>
          <w:rFonts w:asciiTheme="minorHAnsi" w:hAnsiTheme="minorHAnsi" w:cstheme="minorHAnsi"/>
          <w:b/>
          <w:bCs/>
          <w:sz w:val="28"/>
          <w:szCs w:val="28"/>
        </w:rPr>
      </w:pPr>
      <w:r w:rsidRPr="008C39B2">
        <w:rPr>
          <w:rFonts w:asciiTheme="minorHAnsi" w:hAnsiTheme="minorHAnsi" w:cstheme="minorHAnsi"/>
          <w:b/>
          <w:bCs/>
          <w:sz w:val="28"/>
          <w:szCs w:val="28"/>
        </w:rPr>
        <w:t xml:space="preserve">1.16. </w:t>
      </w:r>
      <w:r w:rsidR="005577F5" w:rsidRPr="008C39B2">
        <w:rPr>
          <w:rFonts w:asciiTheme="minorHAnsi" w:hAnsiTheme="minorHAnsi" w:cstheme="minorHAnsi"/>
          <w:b/>
          <w:bCs/>
          <w:sz w:val="28"/>
          <w:szCs w:val="28"/>
        </w:rPr>
        <w:t>P</w:t>
      </w:r>
      <w:r w:rsidRPr="008C39B2">
        <w:rPr>
          <w:rFonts w:asciiTheme="minorHAnsi" w:hAnsiTheme="minorHAnsi" w:cstheme="minorHAnsi"/>
          <w:b/>
          <w:bCs/>
          <w:sz w:val="28"/>
          <w:szCs w:val="28"/>
        </w:rPr>
        <w:t>resentación de las Ofertas.</w:t>
      </w:r>
    </w:p>
    <w:p w14:paraId="1E7021FE" w14:textId="77777777" w:rsidR="004E2CB3" w:rsidRDefault="004E2CB3" w:rsidP="00016CED">
      <w:pPr>
        <w:rPr>
          <w:rFonts w:asciiTheme="minorHAnsi" w:hAnsiTheme="minorHAnsi" w:cstheme="minorHAnsi"/>
          <w:b/>
          <w:bCs/>
        </w:rPr>
      </w:pPr>
    </w:p>
    <w:p w14:paraId="42604428" w14:textId="1121D077" w:rsidR="004B6DB3" w:rsidRDefault="00D75573" w:rsidP="00D75573">
      <w:pPr>
        <w:jc w:val="both"/>
        <w:rPr>
          <w:rFonts w:asciiTheme="minorHAnsi" w:hAnsiTheme="minorHAnsi" w:cstheme="minorHAnsi"/>
        </w:rPr>
      </w:pPr>
      <w:r w:rsidRPr="00D75573">
        <w:rPr>
          <w:rFonts w:asciiTheme="minorHAnsi" w:hAnsiTheme="minorHAnsi" w:cstheme="minorHAnsi"/>
        </w:rPr>
        <w:t>Las propuestas</w:t>
      </w:r>
      <w:r w:rsidR="00016CED" w:rsidRPr="00D75573">
        <w:rPr>
          <w:rFonts w:asciiTheme="minorHAnsi" w:hAnsiTheme="minorHAnsi" w:cstheme="minorHAnsi"/>
        </w:rPr>
        <w:t xml:space="preserve"> podrán ser a través del Portal Transaccional de Compras y Contrataciones Públicas, o entregadas física en</w:t>
      </w:r>
      <w:r w:rsidRPr="00D75573">
        <w:rPr>
          <w:rFonts w:asciiTheme="minorHAnsi" w:hAnsiTheme="minorHAnsi" w:cstheme="minorHAnsi"/>
        </w:rPr>
        <w:t xml:space="preserve"> un</w:t>
      </w:r>
      <w:r w:rsidR="00016CED" w:rsidRPr="00D75573">
        <w:rPr>
          <w:rFonts w:asciiTheme="minorHAnsi" w:hAnsiTheme="minorHAnsi" w:cstheme="minorHAnsi"/>
        </w:rPr>
        <w:t xml:space="preserve"> sobre debidamente sellado</w:t>
      </w:r>
      <w:r w:rsidRPr="00D75573">
        <w:rPr>
          <w:rFonts w:asciiTheme="minorHAnsi" w:hAnsiTheme="minorHAnsi" w:cstheme="minorHAnsi"/>
        </w:rPr>
        <w:t xml:space="preserve"> </w:t>
      </w:r>
      <w:r w:rsidR="00381ECD">
        <w:rPr>
          <w:rFonts w:asciiTheme="minorHAnsi" w:hAnsiTheme="minorHAnsi" w:cstheme="minorHAnsi"/>
        </w:rPr>
        <w:t xml:space="preserve">e identificados </w:t>
      </w:r>
      <w:r w:rsidRPr="00D75573">
        <w:rPr>
          <w:rFonts w:asciiTheme="minorHAnsi" w:hAnsiTheme="minorHAnsi" w:cstheme="minorHAnsi"/>
        </w:rPr>
        <w:t xml:space="preserve">al área de Compras del </w:t>
      </w:r>
      <w:r w:rsidRPr="005577F5">
        <w:rPr>
          <w:rFonts w:asciiTheme="minorHAnsi" w:hAnsiTheme="minorHAnsi" w:cstheme="minorHAnsi"/>
          <w:b/>
          <w:bCs/>
        </w:rPr>
        <w:t>SERVICIO REGIONAL DE SALUD METROPOLITANO SRSM,</w:t>
      </w:r>
      <w:r w:rsidRPr="00D75573">
        <w:rPr>
          <w:rFonts w:asciiTheme="minorHAnsi" w:hAnsiTheme="minorHAnsi" w:cstheme="minorHAnsi"/>
        </w:rPr>
        <w:t xml:space="preserve"> ubicado en la Av. Dr. Delgado #304, Gascue, Distrito nacional</w:t>
      </w:r>
      <w:r w:rsidR="004E2CB3">
        <w:rPr>
          <w:rFonts w:asciiTheme="minorHAnsi" w:hAnsiTheme="minorHAnsi" w:cstheme="minorHAnsi"/>
        </w:rPr>
        <w:t xml:space="preserve"> en el horario establecido en el cronograma de actividades.</w:t>
      </w:r>
      <w:r w:rsidRPr="00D75573">
        <w:rPr>
          <w:rFonts w:asciiTheme="minorHAnsi" w:hAnsiTheme="minorHAnsi" w:cstheme="minorHAnsi"/>
        </w:rPr>
        <w:t xml:space="preserve"> </w:t>
      </w:r>
    </w:p>
    <w:p w14:paraId="25B0AE02" w14:textId="77777777" w:rsidR="004B6DB3" w:rsidRDefault="004B6DB3" w:rsidP="00D75573">
      <w:pPr>
        <w:jc w:val="both"/>
        <w:rPr>
          <w:rFonts w:asciiTheme="minorHAnsi" w:hAnsiTheme="minorHAnsi" w:cstheme="minorHAnsi"/>
        </w:rPr>
      </w:pPr>
    </w:p>
    <w:p w14:paraId="30F53D6A" w14:textId="669E8A92" w:rsidR="005577F5" w:rsidRPr="008C39B2" w:rsidRDefault="005577F5" w:rsidP="00D75573">
      <w:pPr>
        <w:jc w:val="both"/>
        <w:rPr>
          <w:rFonts w:asciiTheme="minorHAnsi" w:hAnsiTheme="minorHAnsi" w:cstheme="minorHAnsi"/>
          <w:b/>
          <w:bCs/>
          <w:sz w:val="28"/>
          <w:szCs w:val="28"/>
        </w:rPr>
      </w:pPr>
      <w:r w:rsidRPr="008C39B2">
        <w:rPr>
          <w:rFonts w:asciiTheme="minorHAnsi" w:hAnsiTheme="minorHAnsi" w:cstheme="minorHAnsi"/>
          <w:b/>
          <w:bCs/>
          <w:sz w:val="28"/>
          <w:szCs w:val="28"/>
        </w:rPr>
        <w:t xml:space="preserve">1.17 </w:t>
      </w:r>
      <w:r w:rsidR="001D5378" w:rsidRPr="008C39B2">
        <w:rPr>
          <w:rFonts w:asciiTheme="minorHAnsi" w:hAnsiTheme="minorHAnsi" w:cstheme="minorHAnsi"/>
          <w:b/>
          <w:bCs/>
          <w:sz w:val="28"/>
          <w:szCs w:val="28"/>
        </w:rPr>
        <w:t>Documentación a</w:t>
      </w:r>
      <w:r w:rsidRPr="008C39B2">
        <w:rPr>
          <w:rFonts w:asciiTheme="minorHAnsi" w:hAnsiTheme="minorHAnsi" w:cstheme="minorHAnsi"/>
          <w:b/>
          <w:bCs/>
          <w:sz w:val="28"/>
          <w:szCs w:val="28"/>
        </w:rPr>
        <w:t xml:space="preserve"> presentar</w:t>
      </w:r>
    </w:p>
    <w:p w14:paraId="2A186539" w14:textId="2F3B93A7" w:rsidR="005577F5" w:rsidRDefault="005577F5" w:rsidP="00D75573">
      <w:pPr>
        <w:jc w:val="both"/>
        <w:rPr>
          <w:rFonts w:asciiTheme="minorHAnsi" w:hAnsiTheme="minorHAnsi" w:cstheme="minorHAnsi"/>
        </w:rPr>
      </w:pPr>
    </w:p>
    <w:p w14:paraId="1B9C32AE" w14:textId="3D9A0805" w:rsidR="0051303F" w:rsidRDefault="0051303F" w:rsidP="0051303F">
      <w:pPr>
        <w:pStyle w:val="Prrafodelista"/>
        <w:numPr>
          <w:ilvl w:val="0"/>
          <w:numId w:val="41"/>
        </w:numPr>
        <w:jc w:val="both"/>
        <w:rPr>
          <w:rFonts w:asciiTheme="minorHAnsi" w:hAnsiTheme="minorHAnsi" w:cstheme="minorHAnsi"/>
        </w:rPr>
      </w:pPr>
      <w:r>
        <w:rPr>
          <w:rFonts w:asciiTheme="minorHAnsi" w:hAnsiTheme="minorHAnsi" w:cstheme="minorHAnsi"/>
        </w:rPr>
        <w:t>Registro de Proveedor del Estado: este debe contener el código o rubro designado para est</w:t>
      </w:r>
      <w:r w:rsidR="00512560">
        <w:rPr>
          <w:rFonts w:asciiTheme="minorHAnsi" w:hAnsiTheme="minorHAnsi" w:cstheme="minorHAnsi"/>
        </w:rPr>
        <w:t>os</w:t>
      </w:r>
      <w:r>
        <w:rPr>
          <w:rFonts w:asciiTheme="minorHAnsi" w:hAnsiTheme="minorHAnsi" w:cstheme="minorHAnsi"/>
        </w:rPr>
        <w:t xml:space="preserve"> servicio</w:t>
      </w:r>
      <w:r w:rsidR="00512560">
        <w:rPr>
          <w:rFonts w:asciiTheme="minorHAnsi" w:hAnsiTheme="minorHAnsi" w:cstheme="minorHAnsi"/>
        </w:rPr>
        <w:t>s</w:t>
      </w:r>
    </w:p>
    <w:p w14:paraId="5233C3C3" w14:textId="1AB9209B" w:rsidR="0051303F" w:rsidRDefault="0051303F" w:rsidP="0051303F">
      <w:pPr>
        <w:pStyle w:val="Prrafodelista"/>
        <w:numPr>
          <w:ilvl w:val="0"/>
          <w:numId w:val="41"/>
        </w:numPr>
        <w:jc w:val="both"/>
        <w:rPr>
          <w:rFonts w:asciiTheme="minorHAnsi" w:hAnsiTheme="minorHAnsi" w:cstheme="minorHAnsi"/>
        </w:rPr>
      </w:pPr>
      <w:r>
        <w:rPr>
          <w:rFonts w:asciiTheme="minorHAnsi" w:hAnsiTheme="minorHAnsi" w:cstheme="minorHAnsi"/>
        </w:rPr>
        <w:t>Certificación de Impuestos DGII vigente</w:t>
      </w:r>
    </w:p>
    <w:p w14:paraId="0DFF9CB6" w14:textId="70302C76" w:rsidR="0051303F" w:rsidRDefault="0051303F" w:rsidP="0051303F">
      <w:pPr>
        <w:pStyle w:val="Prrafodelista"/>
        <w:numPr>
          <w:ilvl w:val="0"/>
          <w:numId w:val="41"/>
        </w:numPr>
        <w:jc w:val="both"/>
        <w:rPr>
          <w:rFonts w:asciiTheme="minorHAnsi" w:hAnsiTheme="minorHAnsi" w:cstheme="minorHAnsi"/>
        </w:rPr>
      </w:pPr>
      <w:r>
        <w:rPr>
          <w:rFonts w:asciiTheme="minorHAnsi" w:hAnsiTheme="minorHAnsi" w:cstheme="minorHAnsi"/>
        </w:rPr>
        <w:t>Certificación de Impuestos TSS vigente</w:t>
      </w:r>
    </w:p>
    <w:p w14:paraId="19CCBFCD" w14:textId="2A9AB876" w:rsidR="0051303F" w:rsidRDefault="0051303F" w:rsidP="0051303F">
      <w:pPr>
        <w:pStyle w:val="Prrafodelista"/>
        <w:numPr>
          <w:ilvl w:val="0"/>
          <w:numId w:val="41"/>
        </w:numPr>
        <w:jc w:val="both"/>
        <w:rPr>
          <w:rFonts w:asciiTheme="minorHAnsi" w:hAnsiTheme="minorHAnsi" w:cstheme="minorHAnsi"/>
        </w:rPr>
      </w:pPr>
      <w:r>
        <w:rPr>
          <w:rFonts w:asciiTheme="minorHAnsi" w:hAnsiTheme="minorHAnsi" w:cstheme="minorHAnsi"/>
        </w:rPr>
        <w:t>Registro Mercantil vigente</w:t>
      </w:r>
    </w:p>
    <w:p w14:paraId="3AB5F320" w14:textId="77777777" w:rsidR="00C663EC" w:rsidRDefault="00C663EC" w:rsidP="0051303F">
      <w:pPr>
        <w:ind w:left="360"/>
        <w:jc w:val="both"/>
        <w:rPr>
          <w:rFonts w:asciiTheme="minorHAnsi" w:hAnsiTheme="minorHAnsi" w:cstheme="minorHAnsi"/>
        </w:rPr>
      </w:pPr>
    </w:p>
    <w:p w14:paraId="45998D52" w14:textId="77777777" w:rsidR="00C663EC" w:rsidRDefault="00C663EC" w:rsidP="0051303F">
      <w:pPr>
        <w:ind w:left="360"/>
        <w:jc w:val="both"/>
        <w:rPr>
          <w:rFonts w:asciiTheme="minorHAnsi" w:hAnsiTheme="minorHAnsi" w:cstheme="minorHAnsi"/>
        </w:rPr>
      </w:pPr>
    </w:p>
    <w:p w14:paraId="656ECF28" w14:textId="77777777" w:rsidR="00C663EC" w:rsidRDefault="00C663EC" w:rsidP="0051303F">
      <w:pPr>
        <w:ind w:left="360"/>
        <w:jc w:val="both"/>
        <w:rPr>
          <w:rFonts w:asciiTheme="minorHAnsi" w:hAnsiTheme="minorHAnsi" w:cstheme="minorHAnsi"/>
        </w:rPr>
      </w:pPr>
    </w:p>
    <w:p w14:paraId="0DE28A16" w14:textId="2ECF6552" w:rsidR="0051303F" w:rsidRPr="00512560" w:rsidRDefault="0051303F" w:rsidP="0051303F">
      <w:pPr>
        <w:ind w:left="360"/>
        <w:jc w:val="both"/>
        <w:rPr>
          <w:rFonts w:asciiTheme="minorHAnsi" w:hAnsiTheme="minorHAnsi" w:cstheme="minorHAnsi"/>
          <w:b/>
          <w:bCs/>
          <w:sz w:val="28"/>
          <w:szCs w:val="28"/>
        </w:rPr>
      </w:pPr>
      <w:r w:rsidRPr="00512560">
        <w:rPr>
          <w:rFonts w:asciiTheme="minorHAnsi" w:hAnsiTheme="minorHAnsi" w:cstheme="minorHAnsi"/>
          <w:b/>
          <w:bCs/>
          <w:sz w:val="28"/>
          <w:szCs w:val="28"/>
        </w:rPr>
        <w:lastRenderedPageBreak/>
        <w:t xml:space="preserve">1.18 </w:t>
      </w:r>
      <w:r w:rsidR="008D529D" w:rsidRPr="00512560">
        <w:rPr>
          <w:rFonts w:asciiTheme="minorHAnsi" w:hAnsiTheme="minorHAnsi" w:cstheme="minorHAnsi"/>
          <w:b/>
          <w:bCs/>
          <w:sz w:val="28"/>
          <w:szCs w:val="28"/>
        </w:rPr>
        <w:t>Documentación</w:t>
      </w:r>
      <w:r w:rsidRPr="00512560">
        <w:rPr>
          <w:rFonts w:asciiTheme="minorHAnsi" w:hAnsiTheme="minorHAnsi" w:cstheme="minorHAnsi"/>
          <w:b/>
          <w:bCs/>
          <w:sz w:val="28"/>
          <w:szCs w:val="28"/>
        </w:rPr>
        <w:t xml:space="preserve"> </w:t>
      </w:r>
      <w:r w:rsidR="008D529D" w:rsidRPr="00512560">
        <w:rPr>
          <w:rFonts w:asciiTheme="minorHAnsi" w:hAnsiTheme="minorHAnsi" w:cstheme="minorHAnsi"/>
          <w:b/>
          <w:bCs/>
          <w:sz w:val="28"/>
          <w:szCs w:val="28"/>
        </w:rPr>
        <w:t>Técnica</w:t>
      </w:r>
      <w:r w:rsidRPr="00512560">
        <w:rPr>
          <w:rFonts w:asciiTheme="minorHAnsi" w:hAnsiTheme="minorHAnsi" w:cstheme="minorHAnsi"/>
          <w:b/>
          <w:bCs/>
          <w:sz w:val="28"/>
          <w:szCs w:val="28"/>
        </w:rPr>
        <w:t>:</w:t>
      </w:r>
    </w:p>
    <w:p w14:paraId="23FB8394" w14:textId="02F37CD1" w:rsidR="0051303F" w:rsidRDefault="0051303F" w:rsidP="0051303F">
      <w:pPr>
        <w:ind w:left="360"/>
        <w:jc w:val="both"/>
        <w:rPr>
          <w:rFonts w:asciiTheme="minorHAnsi" w:hAnsiTheme="minorHAnsi" w:cstheme="minorHAnsi"/>
        </w:rPr>
      </w:pPr>
    </w:p>
    <w:p w14:paraId="20205902" w14:textId="52A60134" w:rsidR="0051303F" w:rsidRPr="008D529D" w:rsidRDefault="0051303F" w:rsidP="0051303F">
      <w:pPr>
        <w:numPr>
          <w:ilvl w:val="0"/>
          <w:numId w:val="42"/>
        </w:numPr>
        <w:jc w:val="both"/>
        <w:rPr>
          <w:rFonts w:asciiTheme="minorHAnsi" w:hAnsiTheme="minorHAnsi" w:cs="Arial"/>
        </w:rPr>
      </w:pPr>
      <w:r w:rsidRPr="00C62FED">
        <w:rPr>
          <w:rFonts w:asciiTheme="minorHAnsi" w:hAnsiTheme="minorHAnsi" w:cs="Arial"/>
          <w:color w:val="000000"/>
        </w:rPr>
        <w:t>Presentación de la Oferta Técnica conforme a las especificaciones técnicas suministradas</w:t>
      </w:r>
      <w:r>
        <w:rPr>
          <w:rFonts w:asciiTheme="minorHAnsi" w:hAnsiTheme="minorHAnsi" w:cs="Arial"/>
          <w:color w:val="000000"/>
        </w:rPr>
        <w:t>,</w:t>
      </w:r>
      <w:r w:rsidRPr="00C62FED">
        <w:rPr>
          <w:rFonts w:asciiTheme="minorHAnsi" w:hAnsiTheme="minorHAnsi"/>
          <w:bCs/>
          <w:lang w:val="es-ES_tradnl"/>
        </w:rPr>
        <w:t xml:space="preserve"> Descripción de </w:t>
      </w:r>
      <w:r w:rsidR="008D529D" w:rsidRPr="00C62FED">
        <w:rPr>
          <w:rFonts w:asciiTheme="minorHAnsi" w:hAnsiTheme="minorHAnsi"/>
          <w:bCs/>
          <w:lang w:val="es-ES_tradnl"/>
        </w:rPr>
        <w:t xml:space="preserve">los </w:t>
      </w:r>
      <w:r w:rsidR="008D529D">
        <w:rPr>
          <w:rFonts w:asciiTheme="minorHAnsi" w:hAnsiTheme="minorHAnsi"/>
          <w:bCs/>
          <w:lang w:val="es-ES_tradnl"/>
        </w:rPr>
        <w:t xml:space="preserve">Servicios </w:t>
      </w:r>
      <w:r w:rsidRPr="00C62FED">
        <w:rPr>
          <w:rFonts w:asciiTheme="minorHAnsi" w:hAnsiTheme="minorHAnsi"/>
          <w:bCs/>
          <w:lang w:val="es-ES_tradnl"/>
        </w:rPr>
        <w:t>a ofrecer.</w:t>
      </w:r>
    </w:p>
    <w:p w14:paraId="45890FF7" w14:textId="77777777" w:rsidR="008D529D" w:rsidRPr="00C62FED" w:rsidRDefault="008D529D" w:rsidP="008D529D">
      <w:pPr>
        <w:ind w:left="720"/>
        <w:jc w:val="both"/>
        <w:rPr>
          <w:rFonts w:asciiTheme="minorHAnsi" w:hAnsiTheme="minorHAnsi" w:cs="Arial"/>
        </w:rPr>
      </w:pPr>
    </w:p>
    <w:p w14:paraId="1AB0CF12" w14:textId="43EC663C" w:rsidR="008D529D" w:rsidRPr="00C62FED" w:rsidRDefault="008D529D" w:rsidP="008D529D">
      <w:pPr>
        <w:numPr>
          <w:ilvl w:val="0"/>
          <w:numId w:val="42"/>
        </w:numPr>
        <w:jc w:val="both"/>
        <w:rPr>
          <w:rFonts w:asciiTheme="minorHAnsi" w:hAnsiTheme="minorHAnsi" w:cs="Arial"/>
        </w:rPr>
      </w:pPr>
      <w:r w:rsidRPr="00C62FED">
        <w:rPr>
          <w:rFonts w:asciiTheme="minorHAnsi" w:hAnsiTheme="minorHAnsi" w:cs="Arial"/>
        </w:rPr>
        <w:t>Ficha Técnica que describan tod</w:t>
      </w:r>
      <w:r>
        <w:rPr>
          <w:rFonts w:asciiTheme="minorHAnsi" w:hAnsiTheme="minorHAnsi" w:cs="Arial"/>
        </w:rPr>
        <w:t>os los servicios que ofrece sus instalaciones.</w:t>
      </w:r>
    </w:p>
    <w:p w14:paraId="0C049CB1" w14:textId="77777777" w:rsidR="008D529D" w:rsidRPr="00C62FED" w:rsidRDefault="008D529D" w:rsidP="008D529D">
      <w:pPr>
        <w:ind w:left="1068"/>
        <w:jc w:val="both"/>
        <w:rPr>
          <w:rFonts w:asciiTheme="minorHAnsi" w:hAnsiTheme="minorHAnsi" w:cs="Arial"/>
        </w:rPr>
      </w:pPr>
      <w:r w:rsidRPr="00C62FED">
        <w:rPr>
          <w:rFonts w:asciiTheme="minorHAnsi" w:hAnsiTheme="minorHAnsi" w:cs="Arial"/>
        </w:rPr>
        <w:t>.</w:t>
      </w:r>
    </w:p>
    <w:p w14:paraId="27FBD9CA" w14:textId="2AB46896" w:rsidR="008D529D" w:rsidRPr="00C62FED" w:rsidRDefault="008D529D" w:rsidP="008D529D">
      <w:pPr>
        <w:numPr>
          <w:ilvl w:val="0"/>
          <w:numId w:val="42"/>
        </w:numPr>
        <w:jc w:val="both"/>
        <w:rPr>
          <w:rFonts w:asciiTheme="minorHAnsi" w:hAnsiTheme="minorHAnsi" w:cs="Arial"/>
        </w:rPr>
      </w:pPr>
      <w:r w:rsidRPr="00C62FED">
        <w:rPr>
          <w:rFonts w:asciiTheme="minorHAnsi" w:hAnsiTheme="minorHAnsi" w:cs="Arial"/>
        </w:rPr>
        <w:t xml:space="preserve"> Documento donde indique el </w:t>
      </w:r>
      <w:r>
        <w:rPr>
          <w:rFonts w:asciiTheme="minorHAnsi" w:hAnsiTheme="minorHAnsi" w:cs="Arial"/>
        </w:rPr>
        <w:t>tiempo</w:t>
      </w:r>
      <w:r w:rsidR="00C663EC">
        <w:rPr>
          <w:rFonts w:asciiTheme="minorHAnsi" w:hAnsiTheme="minorHAnsi" w:cs="Arial"/>
        </w:rPr>
        <w:t xml:space="preserve"> estimado</w:t>
      </w:r>
      <w:r>
        <w:rPr>
          <w:rFonts w:asciiTheme="minorHAnsi" w:hAnsiTheme="minorHAnsi" w:cs="Arial"/>
        </w:rPr>
        <w:t xml:space="preserve"> </w:t>
      </w:r>
      <w:r w:rsidRPr="00C62FED">
        <w:rPr>
          <w:rFonts w:asciiTheme="minorHAnsi" w:hAnsiTheme="minorHAnsi" w:cs="Arial"/>
        </w:rPr>
        <w:t xml:space="preserve">compromiso de </w:t>
      </w:r>
      <w:r>
        <w:rPr>
          <w:rFonts w:asciiTheme="minorHAnsi" w:hAnsiTheme="minorHAnsi" w:cs="Arial"/>
        </w:rPr>
        <w:t>entrega de los vehículos después de realizado cada mantenimiento y/o reparación.</w:t>
      </w:r>
    </w:p>
    <w:p w14:paraId="03DEE9A9" w14:textId="77777777" w:rsidR="008D529D" w:rsidRPr="00C62FED" w:rsidRDefault="008D529D" w:rsidP="008D529D">
      <w:pPr>
        <w:ind w:left="720"/>
        <w:rPr>
          <w:rFonts w:asciiTheme="minorHAnsi" w:hAnsiTheme="minorHAnsi" w:cs="Arial"/>
        </w:rPr>
      </w:pPr>
    </w:p>
    <w:p w14:paraId="45E3F8E7" w14:textId="5C81C769" w:rsidR="00512560" w:rsidRDefault="008D529D" w:rsidP="00ED5F2B">
      <w:pPr>
        <w:numPr>
          <w:ilvl w:val="0"/>
          <w:numId w:val="42"/>
        </w:numPr>
        <w:jc w:val="both"/>
        <w:rPr>
          <w:rFonts w:asciiTheme="minorHAnsi" w:hAnsiTheme="minorHAnsi" w:cs="Arial"/>
        </w:rPr>
      </w:pPr>
      <w:r w:rsidRPr="00C663EC">
        <w:rPr>
          <w:rFonts w:asciiTheme="minorHAnsi" w:hAnsiTheme="minorHAnsi" w:cs="Arial"/>
        </w:rPr>
        <w:t>Carta de aceptación de condiciones de pago según lo establecido en el presente Pliego de Condiciones Específicas.</w:t>
      </w:r>
    </w:p>
    <w:p w14:paraId="1E466C6D" w14:textId="77777777" w:rsidR="00C663EC" w:rsidRDefault="00C663EC" w:rsidP="00C663EC">
      <w:pPr>
        <w:pStyle w:val="Prrafodelista"/>
        <w:rPr>
          <w:rFonts w:asciiTheme="minorHAnsi" w:hAnsiTheme="minorHAnsi" w:cs="Arial"/>
        </w:rPr>
      </w:pPr>
    </w:p>
    <w:p w14:paraId="79CBE613" w14:textId="74A80A4A" w:rsidR="00C663EC" w:rsidRDefault="00C663EC" w:rsidP="00ED5F2B">
      <w:pPr>
        <w:numPr>
          <w:ilvl w:val="0"/>
          <w:numId w:val="42"/>
        </w:numPr>
        <w:jc w:val="both"/>
        <w:rPr>
          <w:rFonts w:asciiTheme="minorHAnsi" w:hAnsiTheme="minorHAnsi" w:cs="Arial"/>
        </w:rPr>
      </w:pPr>
      <w:r>
        <w:rPr>
          <w:rFonts w:asciiTheme="minorHAnsi" w:hAnsiTheme="minorHAnsi" w:cs="Arial"/>
        </w:rPr>
        <w:t>Carta donde establezca el tiempo de garantía para los casos de reparaciones de vehículos.</w:t>
      </w:r>
    </w:p>
    <w:p w14:paraId="61E218E5" w14:textId="77777777" w:rsidR="00C663EC" w:rsidRDefault="00C663EC" w:rsidP="00C663EC">
      <w:pPr>
        <w:pStyle w:val="Prrafodelista"/>
        <w:rPr>
          <w:rFonts w:asciiTheme="minorHAnsi" w:hAnsiTheme="minorHAnsi" w:cs="Arial"/>
        </w:rPr>
      </w:pPr>
    </w:p>
    <w:p w14:paraId="278C213D" w14:textId="77750BBD" w:rsidR="00512560" w:rsidRPr="00C62FED" w:rsidRDefault="00512560" w:rsidP="008D529D">
      <w:pPr>
        <w:numPr>
          <w:ilvl w:val="0"/>
          <w:numId w:val="42"/>
        </w:numPr>
        <w:jc w:val="both"/>
        <w:rPr>
          <w:rFonts w:asciiTheme="minorHAnsi" w:hAnsiTheme="minorHAnsi" w:cs="Arial"/>
        </w:rPr>
      </w:pPr>
      <w:r>
        <w:rPr>
          <w:rFonts w:asciiTheme="minorHAnsi" w:hAnsiTheme="minorHAnsi" w:cs="Arial"/>
        </w:rPr>
        <w:t xml:space="preserve">Acuse de recibo de la carta de Inspección por parte de los peritos (esta carta se le entregara al momento de la inspección del taller)  </w:t>
      </w:r>
    </w:p>
    <w:p w14:paraId="52080C4E" w14:textId="5C02BC21" w:rsidR="0051303F" w:rsidRPr="008D529D" w:rsidRDefault="0051303F" w:rsidP="008D529D">
      <w:pPr>
        <w:ind w:left="360"/>
        <w:jc w:val="both"/>
        <w:rPr>
          <w:rFonts w:asciiTheme="minorHAnsi" w:hAnsiTheme="minorHAnsi" w:cstheme="minorHAnsi"/>
        </w:rPr>
      </w:pPr>
    </w:p>
    <w:p w14:paraId="2A194E19" w14:textId="77777777" w:rsidR="00864016" w:rsidRDefault="00864016" w:rsidP="00D75573">
      <w:pPr>
        <w:jc w:val="both"/>
        <w:rPr>
          <w:rFonts w:asciiTheme="minorHAnsi" w:hAnsiTheme="minorHAnsi" w:cstheme="minorHAnsi"/>
        </w:rPr>
      </w:pPr>
    </w:p>
    <w:p w14:paraId="21255021" w14:textId="7FDB096E" w:rsidR="00864016" w:rsidRPr="00512560" w:rsidRDefault="00864016" w:rsidP="00D75573">
      <w:pPr>
        <w:jc w:val="both"/>
        <w:rPr>
          <w:rFonts w:asciiTheme="minorHAnsi" w:hAnsiTheme="minorHAnsi" w:cstheme="minorHAnsi"/>
          <w:b/>
          <w:bCs/>
          <w:sz w:val="28"/>
          <w:szCs w:val="28"/>
        </w:rPr>
      </w:pPr>
      <w:r w:rsidRPr="00512560">
        <w:rPr>
          <w:rFonts w:asciiTheme="minorHAnsi" w:hAnsiTheme="minorHAnsi" w:cstheme="minorHAnsi"/>
          <w:b/>
          <w:bCs/>
          <w:sz w:val="28"/>
          <w:szCs w:val="28"/>
        </w:rPr>
        <w:t>1.1</w:t>
      </w:r>
      <w:r w:rsidR="0051303F" w:rsidRPr="00512560">
        <w:rPr>
          <w:rFonts w:asciiTheme="minorHAnsi" w:hAnsiTheme="minorHAnsi" w:cstheme="minorHAnsi"/>
          <w:b/>
          <w:bCs/>
          <w:sz w:val="28"/>
          <w:szCs w:val="28"/>
        </w:rPr>
        <w:t>9</w:t>
      </w:r>
      <w:r w:rsidRPr="00512560">
        <w:rPr>
          <w:rFonts w:asciiTheme="minorHAnsi" w:hAnsiTheme="minorHAnsi" w:cstheme="minorHAnsi"/>
          <w:b/>
          <w:bCs/>
          <w:sz w:val="28"/>
          <w:szCs w:val="28"/>
        </w:rPr>
        <w:t>. Adjudicación</w:t>
      </w:r>
    </w:p>
    <w:p w14:paraId="37F880EB" w14:textId="77777777" w:rsidR="004E2CB3" w:rsidRDefault="004E2CB3" w:rsidP="00D75573">
      <w:pPr>
        <w:jc w:val="both"/>
        <w:rPr>
          <w:rFonts w:asciiTheme="minorHAnsi" w:hAnsiTheme="minorHAnsi" w:cstheme="minorHAnsi"/>
          <w:b/>
          <w:bCs/>
        </w:rPr>
      </w:pPr>
    </w:p>
    <w:p w14:paraId="33C932F7" w14:textId="5ABCCB40" w:rsidR="00864016" w:rsidRDefault="00864016" w:rsidP="00D75573">
      <w:pPr>
        <w:jc w:val="both"/>
        <w:rPr>
          <w:rFonts w:asciiTheme="minorHAnsi" w:hAnsiTheme="minorHAnsi" w:cstheme="minorHAnsi"/>
          <w:b/>
          <w:bCs/>
        </w:rPr>
      </w:pPr>
      <w:r w:rsidRPr="00864016">
        <w:rPr>
          <w:rFonts w:asciiTheme="minorHAnsi" w:hAnsiTheme="minorHAnsi" w:cstheme="minorHAnsi"/>
        </w:rPr>
        <w:t xml:space="preserve">Este proceso será adjudicado por </w:t>
      </w:r>
      <w:r w:rsidR="004E2CB3">
        <w:rPr>
          <w:rFonts w:asciiTheme="minorHAnsi" w:hAnsiTheme="minorHAnsi" w:cstheme="minorHAnsi"/>
          <w:b/>
          <w:bCs/>
        </w:rPr>
        <w:t>LOTE</w:t>
      </w:r>
      <w:r w:rsidR="00504F33">
        <w:rPr>
          <w:rFonts w:asciiTheme="minorHAnsi" w:hAnsiTheme="minorHAnsi" w:cstheme="minorHAnsi"/>
          <w:b/>
          <w:bCs/>
        </w:rPr>
        <w:t xml:space="preserve">S. </w:t>
      </w:r>
      <w:r w:rsidR="00504F33" w:rsidRPr="00504F33">
        <w:rPr>
          <w:rFonts w:asciiTheme="minorHAnsi" w:hAnsiTheme="minorHAnsi" w:cstheme="minorHAnsi"/>
        </w:rPr>
        <w:t>Los</w:t>
      </w:r>
      <w:r w:rsidR="00504F33">
        <w:rPr>
          <w:rFonts w:asciiTheme="minorHAnsi" w:hAnsiTheme="minorHAnsi" w:cstheme="minorHAnsi"/>
        </w:rPr>
        <w:t xml:space="preserve"> cuales estarán divididos en Tres (3)</w:t>
      </w:r>
      <w:r w:rsidR="00EB1877">
        <w:rPr>
          <w:rFonts w:asciiTheme="minorHAnsi" w:hAnsiTheme="minorHAnsi" w:cstheme="minorHAnsi"/>
        </w:rPr>
        <w:t>.</w:t>
      </w:r>
      <w:r w:rsidRPr="00864016">
        <w:rPr>
          <w:rFonts w:asciiTheme="minorHAnsi" w:hAnsiTheme="minorHAnsi" w:cstheme="minorHAnsi"/>
        </w:rPr>
        <w:t xml:space="preserve"> La Dirección Administrativa y Financiera, procederá a evaluar, analizar y adjudicar la oferta que </w:t>
      </w:r>
      <w:r w:rsidR="008D529D" w:rsidRPr="00864016">
        <w:rPr>
          <w:rFonts w:asciiTheme="minorHAnsi" w:hAnsiTheme="minorHAnsi" w:cstheme="minorHAnsi"/>
        </w:rPr>
        <w:t>más</w:t>
      </w:r>
      <w:r w:rsidRPr="00864016">
        <w:rPr>
          <w:rFonts w:asciiTheme="minorHAnsi" w:hAnsiTheme="minorHAnsi" w:cstheme="minorHAnsi"/>
        </w:rPr>
        <w:t xml:space="preserve"> convenga a los intereses de la institución considerando</w:t>
      </w:r>
      <w:r>
        <w:rPr>
          <w:rFonts w:asciiTheme="minorHAnsi" w:hAnsiTheme="minorHAnsi" w:cstheme="minorHAnsi"/>
          <w:b/>
          <w:bCs/>
        </w:rPr>
        <w:t xml:space="preserve"> ¨</w:t>
      </w:r>
      <w:r w:rsidR="00C663EC">
        <w:rPr>
          <w:rFonts w:asciiTheme="minorHAnsi" w:hAnsiTheme="minorHAnsi" w:cstheme="minorHAnsi"/>
          <w:b/>
          <w:bCs/>
        </w:rPr>
        <w:t>EL RESULTADO</w:t>
      </w:r>
      <w:r w:rsidR="00504BD1">
        <w:rPr>
          <w:rFonts w:asciiTheme="minorHAnsi" w:hAnsiTheme="minorHAnsi" w:cstheme="minorHAnsi"/>
          <w:b/>
          <w:bCs/>
        </w:rPr>
        <w:t xml:space="preserve"> DE LA </w:t>
      </w:r>
      <w:r w:rsidR="00436359">
        <w:rPr>
          <w:rFonts w:asciiTheme="minorHAnsi" w:hAnsiTheme="minorHAnsi" w:cstheme="minorHAnsi"/>
          <w:b/>
          <w:bCs/>
        </w:rPr>
        <w:t>EVALUACION TECNICA</w:t>
      </w:r>
      <w:r w:rsidR="00504BD1">
        <w:rPr>
          <w:rFonts w:asciiTheme="minorHAnsi" w:hAnsiTheme="minorHAnsi" w:cstheme="minorHAnsi"/>
          <w:b/>
          <w:bCs/>
        </w:rPr>
        <w:t xml:space="preserve"> </w:t>
      </w:r>
      <w:r>
        <w:rPr>
          <w:rFonts w:asciiTheme="minorHAnsi" w:hAnsiTheme="minorHAnsi" w:cstheme="minorHAnsi"/>
          <w:b/>
          <w:bCs/>
        </w:rPr>
        <w:t>LA CALIDAD DE LA OFERTA¨</w:t>
      </w:r>
      <w:r w:rsidR="00BA5B21">
        <w:rPr>
          <w:rFonts w:asciiTheme="minorHAnsi" w:hAnsiTheme="minorHAnsi" w:cstheme="minorHAnsi"/>
          <w:b/>
          <w:bCs/>
        </w:rPr>
        <w:t>.</w:t>
      </w:r>
    </w:p>
    <w:p w14:paraId="67E2F9DF" w14:textId="0998C851" w:rsidR="00BA5B21" w:rsidRDefault="00BA5B21" w:rsidP="00D75573">
      <w:pPr>
        <w:jc w:val="both"/>
        <w:rPr>
          <w:rFonts w:asciiTheme="minorHAnsi" w:hAnsiTheme="minorHAnsi" w:cstheme="minorHAnsi"/>
          <w:b/>
          <w:bCs/>
        </w:rPr>
      </w:pPr>
    </w:p>
    <w:p w14:paraId="7499E9A7" w14:textId="410E2E4F" w:rsidR="00A775F7" w:rsidRDefault="00F86FCC" w:rsidP="00D75573">
      <w:pPr>
        <w:jc w:val="both"/>
        <w:rPr>
          <w:rFonts w:asciiTheme="minorHAnsi" w:hAnsiTheme="minorHAnsi" w:cstheme="minorHAnsi"/>
          <w:b/>
          <w:bCs/>
        </w:rPr>
      </w:pPr>
      <w:r w:rsidRPr="00EA5F25">
        <w:rPr>
          <w:rFonts w:asciiTheme="minorHAnsi" w:hAnsiTheme="minorHAnsi" w:cstheme="minorHAnsi"/>
          <w:b/>
          <w:bCs/>
        </w:rPr>
        <w:t>Si se presenta una sola Oferta, ella deberá ser evaluada y se procederá a la adjudicación, siempre y cuando haya cumplido con lo exigido en la presente especificaciones técnicas y se le considera conveniente a los intereses de la institución.</w:t>
      </w:r>
      <w:r w:rsidR="00BA5B21" w:rsidRPr="00EA5F25">
        <w:rPr>
          <w:rFonts w:asciiTheme="minorHAnsi" w:hAnsiTheme="minorHAnsi" w:cstheme="minorHAnsi"/>
          <w:b/>
          <w:bCs/>
        </w:rPr>
        <w:t xml:space="preserve"> </w:t>
      </w:r>
    </w:p>
    <w:p w14:paraId="59381296" w14:textId="77777777" w:rsidR="002F48DB" w:rsidRDefault="002F48DB" w:rsidP="00D75573">
      <w:pPr>
        <w:jc w:val="both"/>
        <w:rPr>
          <w:rFonts w:asciiTheme="minorHAnsi" w:hAnsiTheme="minorHAnsi" w:cstheme="minorHAnsi"/>
          <w:b/>
          <w:bCs/>
          <w:sz w:val="28"/>
          <w:szCs w:val="28"/>
        </w:rPr>
      </w:pPr>
    </w:p>
    <w:p w14:paraId="59FD7389" w14:textId="232EE5F1" w:rsidR="00600569" w:rsidRDefault="00381ECD" w:rsidP="00D75573">
      <w:pPr>
        <w:jc w:val="both"/>
        <w:rPr>
          <w:rFonts w:asciiTheme="minorHAnsi" w:hAnsiTheme="minorHAnsi" w:cstheme="minorHAnsi"/>
          <w:b/>
          <w:bCs/>
          <w:sz w:val="28"/>
          <w:szCs w:val="28"/>
        </w:rPr>
      </w:pPr>
      <w:r w:rsidRPr="00402E8A">
        <w:rPr>
          <w:rFonts w:asciiTheme="minorHAnsi" w:hAnsiTheme="minorHAnsi" w:cstheme="minorHAnsi"/>
          <w:b/>
          <w:bCs/>
          <w:sz w:val="28"/>
          <w:szCs w:val="28"/>
        </w:rPr>
        <w:lastRenderedPageBreak/>
        <w:t>1.</w:t>
      </w:r>
      <w:r w:rsidR="00512560" w:rsidRPr="00402E8A">
        <w:rPr>
          <w:rFonts w:asciiTheme="minorHAnsi" w:hAnsiTheme="minorHAnsi" w:cstheme="minorHAnsi"/>
          <w:b/>
          <w:bCs/>
          <w:sz w:val="28"/>
          <w:szCs w:val="28"/>
        </w:rPr>
        <w:t>20</w:t>
      </w:r>
      <w:r w:rsidRPr="00402E8A">
        <w:rPr>
          <w:rFonts w:asciiTheme="minorHAnsi" w:hAnsiTheme="minorHAnsi" w:cstheme="minorHAnsi"/>
          <w:b/>
          <w:bCs/>
          <w:sz w:val="28"/>
          <w:szCs w:val="28"/>
        </w:rPr>
        <w:t xml:space="preserve"> </w:t>
      </w:r>
      <w:r w:rsidR="00600569" w:rsidRPr="00402E8A">
        <w:rPr>
          <w:rFonts w:asciiTheme="minorHAnsi" w:hAnsiTheme="minorHAnsi" w:cstheme="minorHAnsi"/>
          <w:b/>
          <w:bCs/>
          <w:sz w:val="28"/>
          <w:szCs w:val="28"/>
        </w:rPr>
        <w:t>Cronograma de Actividades.</w:t>
      </w:r>
    </w:p>
    <w:p w14:paraId="23EC7519" w14:textId="415505B1" w:rsidR="00402E8A" w:rsidRDefault="00402E8A" w:rsidP="00D75573">
      <w:pPr>
        <w:jc w:val="both"/>
        <w:rPr>
          <w:rFonts w:asciiTheme="minorHAnsi" w:hAnsiTheme="minorHAnsi" w:cstheme="minorHAnsi"/>
          <w:b/>
          <w:bCs/>
          <w:sz w:val="28"/>
          <w:szCs w:val="28"/>
        </w:rPr>
      </w:pPr>
    </w:p>
    <w:p w14:paraId="75C82752" w14:textId="20A1D77D" w:rsidR="00402E8A" w:rsidRDefault="00402E8A" w:rsidP="00D75573">
      <w:pPr>
        <w:jc w:val="both"/>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14:anchorId="7880F199" wp14:editId="4377EE9B">
            <wp:extent cx="6857092" cy="44005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0375" cy="4434744"/>
                    </a:xfrm>
                    <a:prstGeom prst="rect">
                      <a:avLst/>
                    </a:prstGeom>
                    <a:noFill/>
                    <a:ln>
                      <a:noFill/>
                    </a:ln>
                  </pic:spPr>
                </pic:pic>
              </a:graphicData>
            </a:graphic>
          </wp:inline>
        </w:drawing>
      </w:r>
    </w:p>
    <w:p w14:paraId="4496CA90" w14:textId="77777777" w:rsidR="00ED5F2B" w:rsidRDefault="00ED5F2B" w:rsidP="00ED5F2B">
      <w:pPr>
        <w:pStyle w:val="Prrafodelista"/>
        <w:ind w:right="-45"/>
        <w:jc w:val="both"/>
        <w:rPr>
          <w:rFonts w:asciiTheme="minorHAnsi" w:hAnsiTheme="minorHAnsi" w:cstheme="minorHAnsi"/>
          <w:b/>
        </w:rPr>
      </w:pPr>
    </w:p>
    <w:p w14:paraId="793842E6" w14:textId="419D24BA" w:rsidR="00ED5F2B" w:rsidRDefault="00ED5F2B" w:rsidP="00ED5F2B">
      <w:pPr>
        <w:pStyle w:val="Prrafodelista"/>
        <w:ind w:right="-45"/>
        <w:jc w:val="both"/>
        <w:rPr>
          <w:rFonts w:asciiTheme="minorHAnsi" w:hAnsiTheme="minorHAnsi" w:cstheme="minorHAnsi"/>
          <w:b/>
        </w:rPr>
      </w:pPr>
      <w:r>
        <w:rPr>
          <w:rFonts w:asciiTheme="minorHAnsi" w:hAnsiTheme="minorHAnsi" w:cstheme="minorHAnsi"/>
          <w:b/>
        </w:rPr>
        <w:t>CONDICIONES GENERALES PARA PARTICIPAR</w:t>
      </w:r>
    </w:p>
    <w:p w14:paraId="7E6B780C" w14:textId="77777777" w:rsidR="00ED5F2B" w:rsidRPr="00850BD3" w:rsidRDefault="00ED5F2B" w:rsidP="00ED5F2B">
      <w:pPr>
        <w:pStyle w:val="Prrafodelista"/>
        <w:ind w:right="-45"/>
        <w:jc w:val="both"/>
        <w:rPr>
          <w:rFonts w:asciiTheme="minorHAnsi" w:hAnsiTheme="minorHAnsi" w:cstheme="minorHAnsi"/>
          <w:b/>
        </w:rPr>
      </w:pPr>
    </w:p>
    <w:p w14:paraId="7BE9665B" w14:textId="2DAEA8AB" w:rsidR="00ED5F2B" w:rsidRPr="00702C23" w:rsidRDefault="00ED5F2B" w:rsidP="00ED5F2B">
      <w:pPr>
        <w:pStyle w:val="Prrafodelista"/>
        <w:numPr>
          <w:ilvl w:val="0"/>
          <w:numId w:val="45"/>
        </w:numPr>
        <w:ind w:right="-45"/>
        <w:jc w:val="both"/>
        <w:rPr>
          <w:rFonts w:asciiTheme="minorHAnsi" w:hAnsiTheme="minorHAnsi" w:cstheme="minorHAnsi"/>
          <w:bCs/>
        </w:rPr>
      </w:pPr>
      <w:r w:rsidRPr="00702C23">
        <w:rPr>
          <w:rFonts w:asciiTheme="minorHAnsi" w:hAnsiTheme="minorHAnsi" w:cstheme="minorHAnsi"/>
          <w:bCs/>
        </w:rPr>
        <w:t xml:space="preserve">Los oferentes interesados en el proceso </w:t>
      </w:r>
      <w:r>
        <w:rPr>
          <w:rFonts w:asciiTheme="minorHAnsi" w:hAnsiTheme="minorHAnsi" w:cstheme="minorHAnsi"/>
          <w:bCs/>
        </w:rPr>
        <w:t xml:space="preserve">se le efectuara </w:t>
      </w:r>
      <w:r w:rsidR="00EB26A7">
        <w:rPr>
          <w:rFonts w:asciiTheme="minorHAnsi" w:hAnsiTheme="minorHAnsi" w:cstheme="minorHAnsi"/>
          <w:bCs/>
        </w:rPr>
        <w:t>una visita coordinada previamente</w:t>
      </w:r>
      <w:r>
        <w:rPr>
          <w:rFonts w:asciiTheme="minorHAnsi" w:hAnsiTheme="minorHAnsi" w:cstheme="minorHAnsi"/>
          <w:bCs/>
        </w:rPr>
        <w:t xml:space="preserve"> para hacer una evaluación de las instalaciones del taller.</w:t>
      </w:r>
    </w:p>
    <w:p w14:paraId="4408B6F5" w14:textId="77777777" w:rsidR="00ED5F2B" w:rsidRDefault="00ED5F2B" w:rsidP="00ED5F2B">
      <w:pPr>
        <w:pStyle w:val="Prrafodelista"/>
        <w:ind w:left="1440" w:right="-45"/>
        <w:jc w:val="both"/>
        <w:rPr>
          <w:rFonts w:asciiTheme="minorHAnsi" w:hAnsiTheme="minorHAnsi" w:cstheme="minorHAnsi"/>
          <w:b/>
        </w:rPr>
      </w:pPr>
    </w:p>
    <w:p w14:paraId="786D810A" w14:textId="3E10BCFC" w:rsidR="00ED5F2B" w:rsidRDefault="00ED5F2B" w:rsidP="00ED5F2B">
      <w:pPr>
        <w:pStyle w:val="Prrafodelista"/>
        <w:numPr>
          <w:ilvl w:val="0"/>
          <w:numId w:val="45"/>
        </w:numPr>
        <w:ind w:right="-45"/>
        <w:jc w:val="both"/>
        <w:rPr>
          <w:rFonts w:asciiTheme="minorHAnsi" w:hAnsiTheme="minorHAnsi" w:cstheme="minorHAnsi"/>
          <w:bCs/>
        </w:rPr>
      </w:pPr>
      <w:r>
        <w:rPr>
          <w:rFonts w:asciiTheme="minorHAnsi" w:hAnsiTheme="minorHAnsi" w:cstheme="minorHAnsi"/>
          <w:bCs/>
        </w:rPr>
        <w:t xml:space="preserve">Los oferentes interesados </w:t>
      </w:r>
      <w:r w:rsidRPr="00702C23">
        <w:rPr>
          <w:rFonts w:asciiTheme="minorHAnsi" w:hAnsiTheme="minorHAnsi" w:cstheme="minorHAnsi"/>
          <w:bCs/>
        </w:rPr>
        <w:t>deben enviar una solicitud previa</w:t>
      </w:r>
      <w:r w:rsidR="002F48DB">
        <w:rPr>
          <w:rFonts w:asciiTheme="minorHAnsi" w:hAnsiTheme="minorHAnsi" w:cstheme="minorHAnsi"/>
          <w:bCs/>
        </w:rPr>
        <w:t xml:space="preserve"> para su inspección</w:t>
      </w:r>
      <w:r w:rsidRPr="00702C23">
        <w:rPr>
          <w:rFonts w:asciiTheme="minorHAnsi" w:hAnsiTheme="minorHAnsi" w:cstheme="minorHAnsi"/>
          <w:bCs/>
        </w:rPr>
        <w:t xml:space="preserve">, al </w:t>
      </w:r>
      <w:r>
        <w:rPr>
          <w:rFonts w:asciiTheme="minorHAnsi" w:hAnsiTheme="minorHAnsi" w:cstheme="minorHAnsi"/>
          <w:bCs/>
        </w:rPr>
        <w:t>c</w:t>
      </w:r>
      <w:r w:rsidRPr="00702C23">
        <w:rPr>
          <w:rFonts w:asciiTheme="minorHAnsi" w:hAnsiTheme="minorHAnsi" w:cstheme="minorHAnsi"/>
          <w:bCs/>
        </w:rPr>
        <w:t xml:space="preserve">orreo </w:t>
      </w:r>
      <w:hyperlink r:id="rId12" w:history="1">
        <w:r w:rsidRPr="00702C23">
          <w:rPr>
            <w:rStyle w:val="Hipervnculo"/>
            <w:rFonts w:asciiTheme="minorHAnsi" w:hAnsiTheme="minorHAnsi" w:cstheme="minorHAnsi"/>
            <w:bCs/>
          </w:rPr>
          <w:t>unidad.compras@srsmetropolitano.gob.do</w:t>
        </w:r>
      </w:hyperlink>
      <w:r w:rsidRPr="00702C23">
        <w:rPr>
          <w:rFonts w:asciiTheme="minorHAnsi" w:hAnsiTheme="minorHAnsi" w:cstheme="minorHAnsi"/>
          <w:bCs/>
        </w:rPr>
        <w:t>. Los días para la</w:t>
      </w:r>
      <w:r>
        <w:rPr>
          <w:rFonts w:asciiTheme="minorHAnsi" w:hAnsiTheme="minorHAnsi" w:cstheme="minorHAnsi"/>
          <w:bCs/>
        </w:rPr>
        <w:t xml:space="preserve"> solicitud de </w:t>
      </w:r>
      <w:r w:rsidR="002F48DB">
        <w:rPr>
          <w:rFonts w:asciiTheme="minorHAnsi" w:hAnsiTheme="minorHAnsi" w:cstheme="minorHAnsi"/>
          <w:bCs/>
        </w:rPr>
        <w:t xml:space="preserve">la inspección </w:t>
      </w:r>
      <w:r>
        <w:rPr>
          <w:rFonts w:asciiTheme="minorHAnsi" w:hAnsiTheme="minorHAnsi" w:cstheme="minorHAnsi"/>
          <w:bCs/>
        </w:rPr>
        <w:t>son</w:t>
      </w:r>
      <w:r w:rsidR="002F48DB">
        <w:rPr>
          <w:rFonts w:asciiTheme="minorHAnsi" w:hAnsiTheme="minorHAnsi" w:cstheme="minorHAnsi"/>
          <w:bCs/>
        </w:rPr>
        <w:t xml:space="preserve">: </w:t>
      </w:r>
      <w:r>
        <w:rPr>
          <w:rFonts w:asciiTheme="minorHAnsi" w:hAnsiTheme="minorHAnsi" w:cstheme="minorHAnsi"/>
          <w:bCs/>
        </w:rPr>
        <w:t xml:space="preserve"> </w:t>
      </w:r>
      <w:r w:rsidR="00EB26A7">
        <w:rPr>
          <w:rFonts w:asciiTheme="minorHAnsi" w:hAnsiTheme="minorHAnsi" w:cstheme="minorHAnsi"/>
          <w:bCs/>
        </w:rPr>
        <w:t>lunes</w:t>
      </w:r>
      <w:r>
        <w:rPr>
          <w:rFonts w:asciiTheme="minorHAnsi" w:hAnsiTheme="minorHAnsi" w:cstheme="minorHAnsi"/>
          <w:bCs/>
        </w:rPr>
        <w:t xml:space="preserve"> 30 de agosto desde 08:00 am hasta </w:t>
      </w:r>
      <w:r w:rsidR="00EB26A7">
        <w:rPr>
          <w:rFonts w:asciiTheme="minorHAnsi" w:hAnsiTheme="minorHAnsi" w:cstheme="minorHAnsi"/>
          <w:bCs/>
        </w:rPr>
        <w:t>el martes</w:t>
      </w:r>
      <w:r>
        <w:rPr>
          <w:rFonts w:asciiTheme="minorHAnsi" w:hAnsiTheme="minorHAnsi" w:cstheme="minorHAnsi"/>
          <w:bCs/>
        </w:rPr>
        <w:t xml:space="preserve"> 31 de agosto a las 01:45 pm</w:t>
      </w:r>
      <w:r w:rsidRPr="00702C23">
        <w:rPr>
          <w:rFonts w:asciiTheme="minorHAnsi" w:hAnsiTheme="minorHAnsi" w:cstheme="minorHAnsi"/>
          <w:bCs/>
        </w:rPr>
        <w:t>.</w:t>
      </w:r>
    </w:p>
    <w:p w14:paraId="1BFC4336" w14:textId="77777777" w:rsidR="00ED5F2B" w:rsidRPr="00702C23" w:rsidRDefault="00ED5F2B" w:rsidP="00ED5F2B">
      <w:pPr>
        <w:pStyle w:val="Prrafodelista"/>
        <w:ind w:left="1440" w:right="-45"/>
        <w:jc w:val="both"/>
        <w:rPr>
          <w:rFonts w:asciiTheme="minorHAnsi" w:hAnsiTheme="minorHAnsi" w:cstheme="minorHAnsi"/>
          <w:bCs/>
        </w:rPr>
      </w:pPr>
    </w:p>
    <w:p w14:paraId="37AB3BB8" w14:textId="6DA6698D" w:rsidR="00ED5F2B" w:rsidRDefault="00ED5F2B" w:rsidP="00ED5F2B">
      <w:pPr>
        <w:pStyle w:val="Prrafodelista"/>
        <w:numPr>
          <w:ilvl w:val="0"/>
          <w:numId w:val="45"/>
        </w:numPr>
        <w:ind w:right="-45"/>
        <w:jc w:val="both"/>
        <w:rPr>
          <w:rFonts w:asciiTheme="minorHAnsi" w:hAnsiTheme="minorHAnsi" w:cstheme="minorHAnsi"/>
          <w:bCs/>
        </w:rPr>
      </w:pPr>
      <w:r w:rsidRPr="00702C23">
        <w:rPr>
          <w:rFonts w:asciiTheme="minorHAnsi" w:hAnsiTheme="minorHAnsi" w:cstheme="minorHAnsi"/>
          <w:bCs/>
        </w:rPr>
        <w:t xml:space="preserve">Los </w:t>
      </w:r>
      <w:r>
        <w:rPr>
          <w:rFonts w:asciiTheme="minorHAnsi" w:hAnsiTheme="minorHAnsi" w:cstheme="minorHAnsi"/>
          <w:bCs/>
        </w:rPr>
        <w:t>días</w:t>
      </w:r>
      <w:r w:rsidRPr="00702C23">
        <w:rPr>
          <w:rFonts w:asciiTheme="minorHAnsi" w:hAnsiTheme="minorHAnsi" w:cstheme="minorHAnsi"/>
          <w:bCs/>
        </w:rPr>
        <w:t xml:space="preserve"> de visita para la evaluación</w:t>
      </w:r>
      <w:r w:rsidR="00EB26A7">
        <w:rPr>
          <w:rFonts w:asciiTheme="minorHAnsi" w:hAnsiTheme="minorHAnsi" w:cstheme="minorHAnsi"/>
          <w:bCs/>
        </w:rPr>
        <w:t xml:space="preserve"> </w:t>
      </w:r>
      <w:r>
        <w:rPr>
          <w:rFonts w:asciiTheme="minorHAnsi" w:hAnsiTheme="minorHAnsi" w:cstheme="minorHAnsi"/>
          <w:bCs/>
        </w:rPr>
        <w:t xml:space="preserve">son: </w:t>
      </w:r>
      <w:r w:rsidR="00EB26A7">
        <w:rPr>
          <w:rFonts w:asciiTheme="minorHAnsi" w:hAnsiTheme="minorHAnsi" w:cstheme="minorHAnsi"/>
          <w:bCs/>
        </w:rPr>
        <w:t>jueves 02 de septiembre</w:t>
      </w:r>
      <w:r>
        <w:rPr>
          <w:rFonts w:asciiTheme="minorHAnsi" w:hAnsiTheme="minorHAnsi" w:cstheme="minorHAnsi"/>
          <w:bCs/>
        </w:rPr>
        <w:t xml:space="preserve"> y </w:t>
      </w:r>
      <w:r w:rsidR="00EB26A7">
        <w:rPr>
          <w:rFonts w:asciiTheme="minorHAnsi" w:hAnsiTheme="minorHAnsi" w:cstheme="minorHAnsi"/>
          <w:bCs/>
        </w:rPr>
        <w:t>viernes</w:t>
      </w:r>
      <w:r>
        <w:rPr>
          <w:rFonts w:asciiTheme="minorHAnsi" w:hAnsiTheme="minorHAnsi" w:cstheme="minorHAnsi"/>
          <w:bCs/>
        </w:rPr>
        <w:t xml:space="preserve"> </w:t>
      </w:r>
      <w:r w:rsidR="00EB26A7">
        <w:rPr>
          <w:rFonts w:asciiTheme="minorHAnsi" w:hAnsiTheme="minorHAnsi" w:cstheme="minorHAnsi"/>
          <w:bCs/>
        </w:rPr>
        <w:t>03 de septiembre</w:t>
      </w:r>
      <w:r>
        <w:rPr>
          <w:rFonts w:asciiTheme="minorHAnsi" w:hAnsiTheme="minorHAnsi" w:cstheme="minorHAnsi"/>
          <w:bCs/>
        </w:rPr>
        <w:t xml:space="preserve"> en horario </w:t>
      </w:r>
      <w:r w:rsidRPr="00702C23">
        <w:rPr>
          <w:rFonts w:asciiTheme="minorHAnsi" w:hAnsiTheme="minorHAnsi" w:cstheme="minorHAnsi"/>
          <w:bCs/>
        </w:rPr>
        <w:t xml:space="preserve">9:00 </w:t>
      </w:r>
      <w:r>
        <w:rPr>
          <w:rFonts w:asciiTheme="minorHAnsi" w:hAnsiTheme="minorHAnsi" w:cstheme="minorHAnsi"/>
          <w:bCs/>
        </w:rPr>
        <w:t>am</w:t>
      </w:r>
      <w:r w:rsidRPr="00702C23">
        <w:rPr>
          <w:rFonts w:asciiTheme="minorHAnsi" w:hAnsiTheme="minorHAnsi" w:cstheme="minorHAnsi"/>
          <w:bCs/>
        </w:rPr>
        <w:t xml:space="preserve"> a 2:00 p</w:t>
      </w:r>
      <w:r>
        <w:rPr>
          <w:rFonts w:asciiTheme="minorHAnsi" w:hAnsiTheme="minorHAnsi" w:cstheme="minorHAnsi"/>
          <w:bCs/>
        </w:rPr>
        <w:t>m., el cual será asignado según el orden de llagada de las solicitudes.</w:t>
      </w:r>
    </w:p>
    <w:p w14:paraId="3F1ED829" w14:textId="77777777" w:rsidR="00ED5F2B" w:rsidRPr="00702C23" w:rsidRDefault="00ED5F2B" w:rsidP="00ED5F2B">
      <w:pPr>
        <w:pStyle w:val="Prrafodelista"/>
        <w:rPr>
          <w:rFonts w:asciiTheme="minorHAnsi" w:hAnsiTheme="minorHAnsi" w:cstheme="minorHAnsi"/>
          <w:bCs/>
        </w:rPr>
      </w:pPr>
    </w:p>
    <w:p w14:paraId="1D578054" w14:textId="4D979B83" w:rsidR="00ED5F2B" w:rsidRDefault="00EB26A7" w:rsidP="00ED5F2B">
      <w:pPr>
        <w:pStyle w:val="Prrafodelista"/>
        <w:numPr>
          <w:ilvl w:val="0"/>
          <w:numId w:val="45"/>
        </w:numPr>
        <w:ind w:right="-45"/>
        <w:jc w:val="both"/>
        <w:rPr>
          <w:rFonts w:asciiTheme="minorHAnsi" w:hAnsiTheme="minorHAnsi" w:cstheme="minorHAnsi"/>
          <w:bCs/>
        </w:rPr>
      </w:pPr>
      <w:r>
        <w:rPr>
          <w:rFonts w:asciiTheme="minorHAnsi" w:hAnsiTheme="minorHAnsi" w:cstheme="minorHAnsi"/>
          <w:bCs/>
        </w:rPr>
        <w:t xml:space="preserve">El perito que hará la inspección le entregará una comunicación donde indica lo que se estará evaluando. Esta comunicación debe ser anexada a su propuestas firmada y sellada como recibida, según fecha establecida en el </w:t>
      </w:r>
      <w:r w:rsidR="002F48DB">
        <w:rPr>
          <w:rFonts w:asciiTheme="minorHAnsi" w:hAnsiTheme="minorHAnsi" w:cstheme="minorHAnsi"/>
          <w:bCs/>
        </w:rPr>
        <w:t xml:space="preserve">cronograma de este </w:t>
      </w:r>
      <w:r>
        <w:rPr>
          <w:rFonts w:asciiTheme="minorHAnsi" w:hAnsiTheme="minorHAnsi" w:cstheme="minorHAnsi"/>
          <w:bCs/>
        </w:rPr>
        <w:t>pliego de condiciones.</w:t>
      </w:r>
    </w:p>
    <w:p w14:paraId="40E2CB6A" w14:textId="77777777" w:rsidR="00ED5F2B" w:rsidRPr="00702C23" w:rsidRDefault="00ED5F2B" w:rsidP="00ED5F2B">
      <w:pPr>
        <w:pStyle w:val="Prrafodelista"/>
        <w:rPr>
          <w:rFonts w:asciiTheme="minorHAnsi" w:hAnsiTheme="minorHAnsi" w:cstheme="minorHAnsi"/>
          <w:bCs/>
        </w:rPr>
      </w:pPr>
    </w:p>
    <w:p w14:paraId="321AA093" w14:textId="77777777" w:rsidR="004E2CB3" w:rsidRDefault="004E2CB3" w:rsidP="00D75573">
      <w:pPr>
        <w:jc w:val="both"/>
        <w:rPr>
          <w:rFonts w:asciiTheme="minorHAnsi" w:hAnsiTheme="minorHAnsi" w:cstheme="minorHAnsi"/>
          <w:b/>
          <w:bCs/>
        </w:rPr>
      </w:pPr>
    </w:p>
    <w:p w14:paraId="7DF42929" w14:textId="4E1FEC16" w:rsidR="0076500D" w:rsidRPr="00512560" w:rsidRDefault="00512560" w:rsidP="00D75573">
      <w:pPr>
        <w:jc w:val="both"/>
        <w:rPr>
          <w:rFonts w:asciiTheme="minorHAnsi" w:hAnsiTheme="minorHAnsi" w:cstheme="minorHAnsi"/>
          <w:b/>
          <w:bCs/>
          <w:sz w:val="28"/>
          <w:szCs w:val="28"/>
        </w:rPr>
      </w:pPr>
      <w:r w:rsidRPr="00512560">
        <w:rPr>
          <w:rFonts w:asciiTheme="minorHAnsi" w:hAnsiTheme="minorHAnsi" w:cstheme="minorHAnsi"/>
          <w:b/>
          <w:bCs/>
          <w:sz w:val="28"/>
          <w:szCs w:val="28"/>
        </w:rPr>
        <w:t xml:space="preserve">1.21 </w:t>
      </w:r>
      <w:r w:rsidR="0076500D" w:rsidRPr="00512560">
        <w:rPr>
          <w:rFonts w:asciiTheme="minorHAnsi" w:hAnsiTheme="minorHAnsi" w:cstheme="minorHAnsi"/>
          <w:b/>
          <w:bCs/>
          <w:sz w:val="28"/>
          <w:szCs w:val="28"/>
        </w:rPr>
        <w:t>Conocimiento y Aceptación de las Especificaciones Técnicas.</w:t>
      </w:r>
    </w:p>
    <w:p w14:paraId="7C4E8776" w14:textId="77777777" w:rsidR="006832E7" w:rsidRDefault="006832E7" w:rsidP="00D75573">
      <w:pPr>
        <w:jc w:val="both"/>
        <w:rPr>
          <w:rFonts w:asciiTheme="minorHAnsi" w:hAnsiTheme="minorHAnsi" w:cstheme="minorHAnsi"/>
          <w:b/>
          <w:bCs/>
        </w:rPr>
      </w:pPr>
    </w:p>
    <w:p w14:paraId="43E51150" w14:textId="145B6AA3" w:rsidR="0076500D" w:rsidRDefault="0076500D" w:rsidP="00D75573">
      <w:pPr>
        <w:jc w:val="both"/>
        <w:rPr>
          <w:rFonts w:asciiTheme="minorHAnsi" w:hAnsiTheme="minorHAnsi" w:cstheme="minorHAnsi"/>
        </w:rPr>
      </w:pPr>
      <w:r w:rsidRPr="0076500D">
        <w:rPr>
          <w:rFonts w:asciiTheme="minorHAnsi" w:hAnsiTheme="minorHAnsi" w:cstheme="minorHAnsi"/>
        </w:rPr>
        <w:t>El solo hecho de un Oferente/Proponente participar en la Compra Menor implica pleno conocimiento, aceptación y sometimiento por él, por sus miembros, ejecutivos y su Representante Legal, a los procedimientos, condiciones, estipulaciones y normativas, sin excepción alguna, establecidos en la presente Especificaciones Técnicas, las cuales tienen carácter Jurídicamente obligatorio y vinculante.</w:t>
      </w:r>
    </w:p>
    <w:p w14:paraId="1216AD7C" w14:textId="0B0A1F5A" w:rsidR="00273F0D" w:rsidRDefault="00273F0D" w:rsidP="00D75573">
      <w:pPr>
        <w:jc w:val="both"/>
        <w:rPr>
          <w:rFonts w:asciiTheme="minorHAnsi" w:hAnsiTheme="minorHAnsi" w:cstheme="minorHAnsi"/>
        </w:rPr>
      </w:pPr>
    </w:p>
    <w:bookmarkEnd w:id="3"/>
    <w:bookmarkEnd w:id="4"/>
    <w:bookmarkEnd w:id="5"/>
    <w:p w14:paraId="52051F48" w14:textId="6B098653" w:rsidR="00F07FE7" w:rsidRPr="00171289" w:rsidRDefault="00A22B5F" w:rsidP="002F48DB">
      <w:pPr>
        <w:pBdr>
          <w:bottom w:val="single" w:sz="4" w:space="1" w:color="auto"/>
        </w:pBdr>
        <w:jc w:val="center"/>
        <w:rPr>
          <w:b/>
        </w:rPr>
      </w:pPr>
      <w:r w:rsidRPr="00B27753">
        <w:rPr>
          <w:rFonts w:asciiTheme="minorHAnsi" w:hAnsiTheme="minorHAnsi" w:cstheme="minorHAnsi"/>
          <w:b/>
          <w:i/>
          <w:u w:val="double"/>
        </w:rPr>
        <w:t xml:space="preserve">Fin </w:t>
      </w:r>
      <w:r w:rsidRPr="00B27753">
        <w:rPr>
          <w:rFonts w:asciiTheme="minorHAnsi" w:hAnsiTheme="minorHAnsi" w:cstheme="minorHAnsi"/>
          <w:b/>
          <w:i/>
          <w:u w:val="double"/>
          <w:lang w:val="la-Latn"/>
        </w:rPr>
        <w:t xml:space="preserve">Pliego </w:t>
      </w:r>
    </w:p>
    <w:sectPr w:rsidR="00F07FE7" w:rsidRPr="00171289" w:rsidSect="002A554B">
      <w:headerReference w:type="default" r:id="rId13"/>
      <w:footerReference w:type="default" r:id="rId14"/>
      <w:pgSz w:w="15840" w:h="12240" w:orient="landscape" w:code="1"/>
      <w:pgMar w:top="1701" w:right="851" w:bottom="1701" w:left="1418" w:header="0"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469C" w14:textId="77777777" w:rsidR="00ED5F2B" w:rsidRDefault="00ED5F2B" w:rsidP="0015631D">
      <w:r>
        <w:separator/>
      </w:r>
    </w:p>
  </w:endnote>
  <w:endnote w:type="continuationSeparator" w:id="0">
    <w:p w14:paraId="2DE3D8AE" w14:textId="77777777" w:rsidR="00ED5F2B" w:rsidRDefault="00ED5F2B"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105062"/>
      <w:docPartObj>
        <w:docPartGallery w:val="Page Numbers (Bottom of Page)"/>
        <w:docPartUnique/>
      </w:docPartObj>
    </w:sdtPr>
    <w:sdtEndPr/>
    <w:sdtContent>
      <w:sdt>
        <w:sdtPr>
          <w:id w:val="-1769616900"/>
          <w:docPartObj>
            <w:docPartGallery w:val="Page Numbers (Top of Page)"/>
            <w:docPartUnique/>
          </w:docPartObj>
        </w:sdtPr>
        <w:sdtEndPr/>
        <w:sdtContent>
          <w:p w14:paraId="6A5B99D1" w14:textId="553DC56C" w:rsidR="00ED5F2B" w:rsidRDefault="00ED5F2B">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406FF720" w14:textId="77777777" w:rsidR="00ED5F2B" w:rsidRDefault="00ED5F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DE77" w14:textId="77777777" w:rsidR="00ED5F2B" w:rsidRDefault="00ED5F2B" w:rsidP="0015631D">
      <w:r>
        <w:separator/>
      </w:r>
    </w:p>
  </w:footnote>
  <w:footnote w:type="continuationSeparator" w:id="0">
    <w:p w14:paraId="705459D4" w14:textId="77777777" w:rsidR="00ED5F2B" w:rsidRDefault="00ED5F2B" w:rsidP="00156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7E21" w14:textId="1DC1E1DF" w:rsidR="00ED5F2B" w:rsidRDefault="00ED5F2B" w:rsidP="00A22B5F">
    <w:pPr>
      <w:pStyle w:val="Encabezado"/>
      <w:ind w:left="-1701"/>
    </w:pPr>
  </w:p>
  <w:p w14:paraId="194467C2" w14:textId="14886545" w:rsidR="00ED5F2B" w:rsidRDefault="00ED5F2B" w:rsidP="004E2CB3">
    <w:pPr>
      <w:pStyle w:val="Piedepgina"/>
      <w:pBdr>
        <w:bottom w:val="double" w:sz="6" w:space="0" w:color="auto"/>
      </w:pBdr>
      <w:ind w:right="360"/>
      <w:jc w:val="right"/>
      <w:rPr>
        <w:rFonts w:ascii="Arial Narrow" w:hAnsi="Arial Narrow" w:cs="Arial"/>
        <w:b/>
        <w:i/>
        <w:sz w:val="22"/>
        <w:szCs w:val="22"/>
      </w:rPr>
    </w:pPr>
  </w:p>
  <w:p w14:paraId="5F1932C1" w14:textId="4FA1B8C5" w:rsidR="00ED5F2B" w:rsidRDefault="00ED5F2B" w:rsidP="004E2CB3">
    <w:pPr>
      <w:pStyle w:val="Piedepgina"/>
      <w:pBdr>
        <w:bottom w:val="double" w:sz="6" w:space="0" w:color="auto"/>
      </w:pBdr>
      <w:ind w:right="360"/>
      <w:jc w:val="right"/>
      <w:rPr>
        <w:rFonts w:ascii="Arial Narrow" w:hAnsi="Arial Narrow" w:cs="Arial"/>
        <w:b/>
        <w:i/>
        <w:sz w:val="22"/>
        <w:szCs w:val="22"/>
      </w:rPr>
    </w:pPr>
    <w:r>
      <w:rPr>
        <w:noProof/>
        <w:lang w:val="en-US" w:eastAsia="en-US"/>
      </w:rPr>
      <w:drawing>
        <wp:anchor distT="0" distB="0" distL="114300" distR="114300" simplePos="0" relativeHeight="251659264" behindDoc="0" locked="0" layoutInCell="1" allowOverlap="1" wp14:anchorId="7ADF531C" wp14:editId="3B20F4AD">
          <wp:simplePos x="0" y="0"/>
          <wp:positionH relativeFrom="margin">
            <wp:posOffset>3063240</wp:posOffset>
          </wp:positionH>
          <wp:positionV relativeFrom="paragraph">
            <wp:posOffset>7620</wp:posOffset>
          </wp:positionV>
          <wp:extent cx="1724025" cy="108585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C0195" w14:textId="77777777" w:rsidR="00ED5F2B" w:rsidRDefault="00ED5F2B" w:rsidP="004E2CB3">
    <w:pPr>
      <w:pStyle w:val="Piedepgina"/>
      <w:pBdr>
        <w:bottom w:val="double" w:sz="6" w:space="0" w:color="auto"/>
      </w:pBdr>
      <w:ind w:right="360"/>
      <w:jc w:val="right"/>
      <w:rPr>
        <w:rFonts w:ascii="Arial Narrow" w:hAnsi="Arial Narrow" w:cs="Arial"/>
        <w:b/>
        <w:i/>
        <w:sz w:val="22"/>
        <w:szCs w:val="22"/>
      </w:rPr>
    </w:pPr>
  </w:p>
  <w:p w14:paraId="46ADDC79" w14:textId="77777777" w:rsidR="00ED5F2B" w:rsidRDefault="00ED5F2B" w:rsidP="004E2CB3">
    <w:pPr>
      <w:pStyle w:val="Piedepgina"/>
      <w:pBdr>
        <w:bottom w:val="double" w:sz="6" w:space="0" w:color="auto"/>
      </w:pBdr>
      <w:ind w:right="360"/>
      <w:jc w:val="right"/>
      <w:rPr>
        <w:rFonts w:ascii="Arial Narrow" w:hAnsi="Arial Narrow" w:cs="Arial"/>
        <w:b/>
        <w:i/>
        <w:sz w:val="22"/>
        <w:szCs w:val="22"/>
      </w:rPr>
    </w:pPr>
  </w:p>
  <w:p w14:paraId="0C1DD47A" w14:textId="77777777" w:rsidR="00ED5F2B" w:rsidRDefault="00ED5F2B" w:rsidP="004E2CB3">
    <w:pPr>
      <w:pStyle w:val="Piedepgina"/>
      <w:pBdr>
        <w:bottom w:val="double" w:sz="6" w:space="0" w:color="auto"/>
      </w:pBdr>
      <w:ind w:right="360"/>
      <w:jc w:val="right"/>
      <w:rPr>
        <w:rFonts w:ascii="Arial Narrow" w:hAnsi="Arial Narrow" w:cs="Arial"/>
        <w:b/>
        <w:i/>
        <w:sz w:val="22"/>
        <w:szCs w:val="22"/>
      </w:rPr>
    </w:pPr>
  </w:p>
  <w:p w14:paraId="41FA59AA" w14:textId="77777777" w:rsidR="00ED5F2B" w:rsidRDefault="00ED5F2B" w:rsidP="004E2CB3">
    <w:pPr>
      <w:pStyle w:val="Piedepgina"/>
      <w:pBdr>
        <w:bottom w:val="double" w:sz="6" w:space="0" w:color="auto"/>
      </w:pBdr>
      <w:ind w:right="360"/>
      <w:jc w:val="right"/>
      <w:rPr>
        <w:rFonts w:ascii="Arial Narrow" w:hAnsi="Arial Narrow" w:cs="Arial"/>
        <w:b/>
        <w:i/>
        <w:sz w:val="22"/>
        <w:szCs w:val="22"/>
      </w:rPr>
    </w:pPr>
  </w:p>
  <w:p w14:paraId="2EC3DCFB" w14:textId="77777777" w:rsidR="00ED5F2B" w:rsidRDefault="00ED5F2B" w:rsidP="004E2CB3">
    <w:pPr>
      <w:pStyle w:val="Piedepgina"/>
      <w:pBdr>
        <w:bottom w:val="double" w:sz="6" w:space="0" w:color="auto"/>
      </w:pBdr>
      <w:ind w:right="360"/>
      <w:jc w:val="right"/>
      <w:rPr>
        <w:rFonts w:ascii="Arial Narrow" w:hAnsi="Arial Narrow" w:cs="Arial"/>
        <w:b/>
        <w:i/>
        <w:sz w:val="22"/>
        <w:szCs w:val="22"/>
      </w:rPr>
    </w:pPr>
  </w:p>
  <w:p w14:paraId="6F746C85" w14:textId="77777777" w:rsidR="00ED5F2B" w:rsidRDefault="00ED5F2B" w:rsidP="004E2CB3">
    <w:pPr>
      <w:pStyle w:val="Piedepgina"/>
      <w:pBdr>
        <w:bottom w:val="double" w:sz="6" w:space="0" w:color="auto"/>
      </w:pBdr>
      <w:ind w:right="360"/>
      <w:jc w:val="right"/>
      <w:rPr>
        <w:rFonts w:ascii="Arial Narrow" w:hAnsi="Arial Narrow" w:cs="Arial"/>
        <w:b/>
        <w:i/>
        <w:sz w:val="22"/>
        <w:szCs w:val="22"/>
      </w:rPr>
    </w:pPr>
  </w:p>
  <w:p w14:paraId="41FBE3D6" w14:textId="1169C0D9" w:rsidR="00ED5F2B" w:rsidRPr="006A07B7" w:rsidRDefault="00ED5F2B" w:rsidP="00EE03CE">
    <w:pPr>
      <w:pStyle w:val="Piedepgina"/>
      <w:pBdr>
        <w:bottom w:val="double" w:sz="6" w:space="0" w:color="auto"/>
      </w:pBdr>
      <w:ind w:right="360"/>
      <w:jc w:val="right"/>
      <w:rPr>
        <w:b/>
        <w:i/>
        <w:sz w:val="22"/>
        <w:lang w:val="es-ES"/>
      </w:rPr>
    </w:pPr>
    <w:r>
      <w:rPr>
        <w:rFonts w:ascii="Arial Narrow" w:hAnsi="Arial Narrow" w:cs="Arial"/>
        <w:b/>
        <w:i/>
        <w:sz w:val="22"/>
        <w:szCs w:val="22"/>
      </w:rPr>
      <w:t xml:space="preserve">                                                                                                                 </w:t>
    </w:r>
    <w:r w:rsidRPr="00B657DE">
      <w:rPr>
        <w:rFonts w:ascii="Arial Narrow" w:hAnsi="Arial Narrow" w:cs="Arial"/>
        <w:b/>
        <w:i/>
        <w:sz w:val="22"/>
        <w:szCs w:val="22"/>
      </w:rPr>
      <w:t>Términos de Referencia</w:t>
    </w:r>
    <w:r>
      <w:rPr>
        <w:rFonts w:ascii="Arial Narrow" w:hAnsi="Arial Narrow" w:cs="Arial"/>
        <w:b/>
        <w:i/>
        <w:sz w:val="22"/>
        <w:szCs w:val="22"/>
      </w:rPr>
      <w:t xml:space="preserve">   </w:t>
    </w:r>
    <w:r>
      <w:rPr>
        <w:rFonts w:ascii="Arial Narrow" w:hAnsi="Arial Narrow" w:cs="Arial"/>
        <w:b/>
        <w:i/>
        <w:sz w:val="22"/>
        <w:szCs w:val="22"/>
      </w:rPr>
      <w:tab/>
      <w:t xml:space="preserve">      </w:t>
    </w:r>
    <w:r>
      <w:rPr>
        <w:rFonts w:ascii="Monotype Corsiva" w:hAnsi="Monotype Corsiva"/>
        <w:lang w:val="es-ES"/>
      </w:rPr>
      <w:t>Proceso Compras Menores:</w:t>
    </w:r>
    <w:r w:rsidRPr="00CE297C">
      <w:rPr>
        <w:rFonts w:ascii="Monotype Corsiva" w:hAnsi="Monotype Corsiva"/>
        <w:lang w:val="es-ES"/>
      </w:rPr>
      <w:t xml:space="preserve"> </w:t>
    </w:r>
    <w:r>
      <w:rPr>
        <w:b/>
        <w:i/>
        <w:sz w:val="22"/>
        <w:lang w:val="es-ES"/>
      </w:rPr>
      <w:t>SRSM-DAF-CM-2021-00022</w:t>
    </w:r>
  </w:p>
  <w:p w14:paraId="717B4CC1" w14:textId="77777777" w:rsidR="00ED5F2B" w:rsidRPr="004E2CB3" w:rsidRDefault="00ED5F2B" w:rsidP="00A22B5F">
    <w:pPr>
      <w:pStyle w:val="Encabezado"/>
      <w:ind w:left="-1701"/>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C66B74"/>
    <w:multiLevelType w:val="hybridMultilevel"/>
    <w:tmpl w:val="AA1C6E9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0FD0E65"/>
    <w:multiLevelType w:val="hybridMultilevel"/>
    <w:tmpl w:val="D89EAC74"/>
    <w:lvl w:ilvl="0" w:tplc="DA60386E">
      <w:start w:val="1"/>
      <w:numFmt w:val="decimal"/>
      <w:lvlText w:val="%1)"/>
      <w:lvlJc w:val="left"/>
      <w:pPr>
        <w:ind w:left="928" w:hanging="360"/>
      </w:pPr>
      <w:rPr>
        <w:b/>
      </w:r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3" w15:restartNumberingAfterBreak="0">
    <w:nsid w:val="016D723B"/>
    <w:multiLevelType w:val="hybridMultilevel"/>
    <w:tmpl w:val="40E282F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3C95EF9"/>
    <w:multiLevelType w:val="hybridMultilevel"/>
    <w:tmpl w:val="60621C60"/>
    <w:lvl w:ilvl="0" w:tplc="1C0A000B">
      <w:start w:val="1"/>
      <w:numFmt w:val="bullet"/>
      <w:lvlText w:val=""/>
      <w:lvlJc w:val="left"/>
      <w:pPr>
        <w:ind w:left="1170" w:hanging="360"/>
      </w:pPr>
      <w:rPr>
        <w:rFonts w:ascii="Wingdings" w:hAnsi="Wingdings" w:hint="default"/>
      </w:rPr>
    </w:lvl>
    <w:lvl w:ilvl="1" w:tplc="1C0A0003" w:tentative="1">
      <w:start w:val="1"/>
      <w:numFmt w:val="bullet"/>
      <w:lvlText w:val="o"/>
      <w:lvlJc w:val="left"/>
      <w:pPr>
        <w:ind w:left="1890" w:hanging="360"/>
      </w:pPr>
      <w:rPr>
        <w:rFonts w:ascii="Courier New" w:hAnsi="Courier New" w:cs="Courier New" w:hint="default"/>
      </w:rPr>
    </w:lvl>
    <w:lvl w:ilvl="2" w:tplc="1C0A0005" w:tentative="1">
      <w:start w:val="1"/>
      <w:numFmt w:val="bullet"/>
      <w:lvlText w:val=""/>
      <w:lvlJc w:val="left"/>
      <w:pPr>
        <w:ind w:left="2610" w:hanging="360"/>
      </w:pPr>
      <w:rPr>
        <w:rFonts w:ascii="Wingdings" w:hAnsi="Wingdings" w:hint="default"/>
      </w:rPr>
    </w:lvl>
    <w:lvl w:ilvl="3" w:tplc="1C0A0001" w:tentative="1">
      <w:start w:val="1"/>
      <w:numFmt w:val="bullet"/>
      <w:lvlText w:val=""/>
      <w:lvlJc w:val="left"/>
      <w:pPr>
        <w:ind w:left="3330" w:hanging="360"/>
      </w:pPr>
      <w:rPr>
        <w:rFonts w:ascii="Symbol" w:hAnsi="Symbol" w:hint="default"/>
      </w:rPr>
    </w:lvl>
    <w:lvl w:ilvl="4" w:tplc="1C0A0003" w:tentative="1">
      <w:start w:val="1"/>
      <w:numFmt w:val="bullet"/>
      <w:lvlText w:val="o"/>
      <w:lvlJc w:val="left"/>
      <w:pPr>
        <w:ind w:left="4050" w:hanging="360"/>
      </w:pPr>
      <w:rPr>
        <w:rFonts w:ascii="Courier New" w:hAnsi="Courier New" w:cs="Courier New" w:hint="default"/>
      </w:rPr>
    </w:lvl>
    <w:lvl w:ilvl="5" w:tplc="1C0A0005" w:tentative="1">
      <w:start w:val="1"/>
      <w:numFmt w:val="bullet"/>
      <w:lvlText w:val=""/>
      <w:lvlJc w:val="left"/>
      <w:pPr>
        <w:ind w:left="4770" w:hanging="360"/>
      </w:pPr>
      <w:rPr>
        <w:rFonts w:ascii="Wingdings" w:hAnsi="Wingdings" w:hint="default"/>
      </w:rPr>
    </w:lvl>
    <w:lvl w:ilvl="6" w:tplc="1C0A0001" w:tentative="1">
      <w:start w:val="1"/>
      <w:numFmt w:val="bullet"/>
      <w:lvlText w:val=""/>
      <w:lvlJc w:val="left"/>
      <w:pPr>
        <w:ind w:left="5490" w:hanging="360"/>
      </w:pPr>
      <w:rPr>
        <w:rFonts w:ascii="Symbol" w:hAnsi="Symbol" w:hint="default"/>
      </w:rPr>
    </w:lvl>
    <w:lvl w:ilvl="7" w:tplc="1C0A0003" w:tentative="1">
      <w:start w:val="1"/>
      <w:numFmt w:val="bullet"/>
      <w:lvlText w:val="o"/>
      <w:lvlJc w:val="left"/>
      <w:pPr>
        <w:ind w:left="6210" w:hanging="360"/>
      </w:pPr>
      <w:rPr>
        <w:rFonts w:ascii="Courier New" w:hAnsi="Courier New" w:cs="Courier New" w:hint="default"/>
      </w:rPr>
    </w:lvl>
    <w:lvl w:ilvl="8" w:tplc="1C0A0005" w:tentative="1">
      <w:start w:val="1"/>
      <w:numFmt w:val="bullet"/>
      <w:lvlText w:val=""/>
      <w:lvlJc w:val="left"/>
      <w:pPr>
        <w:ind w:left="6930" w:hanging="360"/>
      </w:pPr>
      <w:rPr>
        <w:rFonts w:ascii="Wingdings" w:hAnsi="Wingdings" w:hint="default"/>
      </w:rPr>
    </w:lvl>
  </w:abstractNum>
  <w:abstractNum w:abstractNumId="5"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0AC268A8"/>
    <w:multiLevelType w:val="hybridMultilevel"/>
    <w:tmpl w:val="7C8EF96C"/>
    <w:lvl w:ilvl="0" w:tplc="0C0A000B">
      <w:start w:val="1"/>
      <w:numFmt w:val="bullet"/>
      <w:lvlText w:val=""/>
      <w:lvlJc w:val="left"/>
      <w:pPr>
        <w:ind w:left="1170" w:hanging="360"/>
      </w:pPr>
      <w:rPr>
        <w:rFonts w:ascii="Wingdings" w:hAnsi="Wingdings"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7" w15:restartNumberingAfterBreak="0">
    <w:nsid w:val="0EE239F2"/>
    <w:multiLevelType w:val="hybridMultilevel"/>
    <w:tmpl w:val="5FE2D6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7682D59"/>
    <w:multiLevelType w:val="hybridMultilevel"/>
    <w:tmpl w:val="D42A03B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F2C18B0"/>
    <w:multiLevelType w:val="hybridMultilevel"/>
    <w:tmpl w:val="D200C40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23C20385"/>
    <w:multiLevelType w:val="hybridMultilevel"/>
    <w:tmpl w:val="751C2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10ABC"/>
    <w:multiLevelType w:val="hybridMultilevel"/>
    <w:tmpl w:val="16AE8F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26F95A82"/>
    <w:multiLevelType w:val="hybridMultilevel"/>
    <w:tmpl w:val="D6CA82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27DB458F"/>
    <w:multiLevelType w:val="hybridMultilevel"/>
    <w:tmpl w:val="2FFADE1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85636F0"/>
    <w:multiLevelType w:val="hybridMultilevel"/>
    <w:tmpl w:val="6652B2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EDC6E32"/>
    <w:multiLevelType w:val="hybridMultilevel"/>
    <w:tmpl w:val="5FD61F6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3490458B"/>
    <w:multiLevelType w:val="hybridMultilevel"/>
    <w:tmpl w:val="7D78CBE4"/>
    <w:lvl w:ilvl="0" w:tplc="3402B5CA">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53695B"/>
    <w:multiLevelType w:val="multilevel"/>
    <w:tmpl w:val="29866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6A2392"/>
    <w:multiLevelType w:val="hybridMultilevel"/>
    <w:tmpl w:val="816463F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402D502C"/>
    <w:multiLevelType w:val="hybridMultilevel"/>
    <w:tmpl w:val="B9E2A2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B8061C"/>
    <w:multiLevelType w:val="multilevel"/>
    <w:tmpl w:val="E47059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E31220"/>
    <w:multiLevelType w:val="hybridMultilevel"/>
    <w:tmpl w:val="E6FAA1FE"/>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F96EC9"/>
    <w:multiLevelType w:val="hybridMultilevel"/>
    <w:tmpl w:val="D2407EE0"/>
    <w:lvl w:ilvl="0" w:tplc="04090011">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C0179AC"/>
    <w:multiLevelType w:val="hybridMultilevel"/>
    <w:tmpl w:val="155497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E346991"/>
    <w:multiLevelType w:val="multilevel"/>
    <w:tmpl w:val="549C65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C6973"/>
    <w:multiLevelType w:val="multilevel"/>
    <w:tmpl w:val="45645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3A761F"/>
    <w:multiLevelType w:val="hybridMultilevel"/>
    <w:tmpl w:val="C87262B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522F1AEF"/>
    <w:multiLevelType w:val="hybridMultilevel"/>
    <w:tmpl w:val="9322E7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C96240"/>
    <w:multiLevelType w:val="hybridMultilevel"/>
    <w:tmpl w:val="117635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5BCF67FC"/>
    <w:multiLevelType w:val="hybridMultilevel"/>
    <w:tmpl w:val="99BA1A0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5DD02E3A"/>
    <w:multiLevelType w:val="hybridMultilevel"/>
    <w:tmpl w:val="4A806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9443F"/>
    <w:multiLevelType w:val="multilevel"/>
    <w:tmpl w:val="801C23C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722EE9"/>
    <w:multiLevelType w:val="hybridMultilevel"/>
    <w:tmpl w:val="D53C1F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C33D99"/>
    <w:multiLevelType w:val="hybridMultilevel"/>
    <w:tmpl w:val="CD664AB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6BF1568B"/>
    <w:multiLevelType w:val="hybridMultilevel"/>
    <w:tmpl w:val="DB6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51F2D"/>
    <w:multiLevelType w:val="hybridMultilevel"/>
    <w:tmpl w:val="4FB679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6DE81DFD"/>
    <w:multiLevelType w:val="hybridMultilevel"/>
    <w:tmpl w:val="64A2FF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6E6745AD"/>
    <w:multiLevelType w:val="hybridMultilevel"/>
    <w:tmpl w:val="763EC7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F2D53E3"/>
    <w:multiLevelType w:val="hybridMultilevel"/>
    <w:tmpl w:val="6828622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2" w15:restartNumberingAfterBreak="0">
    <w:nsid w:val="6FF71CA2"/>
    <w:multiLevelType w:val="hybridMultilevel"/>
    <w:tmpl w:val="7EF4DCC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3"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4" w15:restartNumberingAfterBreak="0">
    <w:nsid w:val="7D14440E"/>
    <w:multiLevelType w:val="hybridMultilevel"/>
    <w:tmpl w:val="31AAC9B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0"/>
  </w:num>
  <w:num w:numId="4">
    <w:abstractNumId w:val="22"/>
  </w:num>
  <w:num w:numId="5">
    <w:abstractNumId w:val="37"/>
  </w:num>
  <w:num w:numId="6">
    <w:abstractNumId w:val="16"/>
  </w:num>
  <w:num w:numId="7">
    <w:abstractNumId w:val="2"/>
  </w:num>
  <w:num w:numId="8">
    <w:abstractNumId w:val="5"/>
  </w:num>
  <w:num w:numId="9">
    <w:abstractNumId w:val="33"/>
  </w:num>
  <w:num w:numId="10">
    <w:abstractNumId w:val="24"/>
  </w:num>
  <w:num w:numId="11">
    <w:abstractNumId w:val="17"/>
  </w:num>
  <w:num w:numId="12">
    <w:abstractNumId w:val="26"/>
  </w:num>
  <w:num w:numId="13">
    <w:abstractNumId w:val="25"/>
  </w:num>
  <w:num w:numId="14">
    <w:abstractNumId w:val="23"/>
  </w:num>
  <w:num w:numId="15">
    <w:abstractNumId w:val="36"/>
  </w:num>
  <w:num w:numId="16">
    <w:abstractNumId w:val="31"/>
  </w:num>
  <w:num w:numId="17">
    <w:abstractNumId w:val="10"/>
  </w:num>
  <w:num w:numId="18">
    <w:abstractNumId w:val="41"/>
  </w:num>
  <w:num w:numId="19">
    <w:abstractNumId w:val="14"/>
  </w:num>
  <w:num w:numId="20">
    <w:abstractNumId w:val="12"/>
  </w:num>
  <w:num w:numId="21">
    <w:abstractNumId w:val="1"/>
  </w:num>
  <w:num w:numId="22">
    <w:abstractNumId w:val="9"/>
  </w:num>
  <w:num w:numId="23">
    <w:abstractNumId w:val="44"/>
  </w:num>
  <w:num w:numId="24">
    <w:abstractNumId w:val="39"/>
  </w:num>
  <w:num w:numId="25">
    <w:abstractNumId w:val="8"/>
  </w:num>
  <w:num w:numId="26">
    <w:abstractNumId w:val="7"/>
  </w:num>
  <w:num w:numId="27">
    <w:abstractNumId w:val="3"/>
  </w:num>
  <w:num w:numId="28">
    <w:abstractNumId w:val="11"/>
  </w:num>
  <w:num w:numId="29">
    <w:abstractNumId w:val="27"/>
  </w:num>
  <w:num w:numId="30">
    <w:abstractNumId w:val="30"/>
  </w:num>
  <w:num w:numId="31">
    <w:abstractNumId w:val="29"/>
  </w:num>
  <w:num w:numId="32">
    <w:abstractNumId w:val="13"/>
  </w:num>
  <w:num w:numId="33">
    <w:abstractNumId w:val="18"/>
  </w:num>
  <w:num w:numId="34">
    <w:abstractNumId w:val="20"/>
  </w:num>
  <w:num w:numId="35">
    <w:abstractNumId w:val="28"/>
  </w:num>
  <w:num w:numId="36">
    <w:abstractNumId w:val="34"/>
  </w:num>
  <w:num w:numId="37">
    <w:abstractNumId w:val="6"/>
  </w:num>
  <w:num w:numId="38">
    <w:abstractNumId w:val="40"/>
  </w:num>
  <w:num w:numId="39">
    <w:abstractNumId w:val="19"/>
  </w:num>
  <w:num w:numId="40">
    <w:abstractNumId w:val="4"/>
  </w:num>
  <w:num w:numId="41">
    <w:abstractNumId w:val="15"/>
  </w:num>
  <w:num w:numId="42">
    <w:abstractNumId w:val="42"/>
  </w:num>
  <w:num w:numId="43">
    <w:abstractNumId w:val="43"/>
  </w:num>
  <w:num w:numId="44">
    <w:abstractNumId w:val="32"/>
  </w:num>
  <w:num w:numId="45">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0A"/>
    <w:rsid w:val="000006EE"/>
    <w:rsid w:val="00010AA6"/>
    <w:rsid w:val="00011D71"/>
    <w:rsid w:val="00016808"/>
    <w:rsid w:val="00016CED"/>
    <w:rsid w:val="000350EC"/>
    <w:rsid w:val="00044DE9"/>
    <w:rsid w:val="00054A0C"/>
    <w:rsid w:val="00055ADE"/>
    <w:rsid w:val="000621B9"/>
    <w:rsid w:val="00063FC6"/>
    <w:rsid w:val="000674D0"/>
    <w:rsid w:val="00075AD8"/>
    <w:rsid w:val="00084FED"/>
    <w:rsid w:val="000A72D1"/>
    <w:rsid w:val="000B100B"/>
    <w:rsid w:val="000B1A68"/>
    <w:rsid w:val="000F1135"/>
    <w:rsid w:val="00101839"/>
    <w:rsid w:val="00101948"/>
    <w:rsid w:val="00105B39"/>
    <w:rsid w:val="00111809"/>
    <w:rsid w:val="0011508D"/>
    <w:rsid w:val="001212F7"/>
    <w:rsid w:val="00123309"/>
    <w:rsid w:val="0012738F"/>
    <w:rsid w:val="001367F3"/>
    <w:rsid w:val="0015631D"/>
    <w:rsid w:val="00171289"/>
    <w:rsid w:val="00172E07"/>
    <w:rsid w:val="00190E6F"/>
    <w:rsid w:val="001A3B01"/>
    <w:rsid w:val="001A4F2A"/>
    <w:rsid w:val="001D5378"/>
    <w:rsid w:val="001F0DB3"/>
    <w:rsid w:val="00213FBC"/>
    <w:rsid w:val="002659FF"/>
    <w:rsid w:val="002674AB"/>
    <w:rsid w:val="00271218"/>
    <w:rsid w:val="00273F0D"/>
    <w:rsid w:val="00276AE2"/>
    <w:rsid w:val="00285A30"/>
    <w:rsid w:val="0029106F"/>
    <w:rsid w:val="00293009"/>
    <w:rsid w:val="002A2B2E"/>
    <w:rsid w:val="002A554B"/>
    <w:rsid w:val="002A7E24"/>
    <w:rsid w:val="002B1A35"/>
    <w:rsid w:val="002B3FAE"/>
    <w:rsid w:val="002B4D88"/>
    <w:rsid w:val="002C1A58"/>
    <w:rsid w:val="002C2456"/>
    <w:rsid w:val="002C6A5D"/>
    <w:rsid w:val="002F48DB"/>
    <w:rsid w:val="0030787A"/>
    <w:rsid w:val="00333786"/>
    <w:rsid w:val="00341107"/>
    <w:rsid w:val="00345221"/>
    <w:rsid w:val="00345BA1"/>
    <w:rsid w:val="0035313F"/>
    <w:rsid w:val="00357D18"/>
    <w:rsid w:val="003656C0"/>
    <w:rsid w:val="00367D9F"/>
    <w:rsid w:val="00374877"/>
    <w:rsid w:val="00381ECD"/>
    <w:rsid w:val="00385F5B"/>
    <w:rsid w:val="00392BB8"/>
    <w:rsid w:val="00396D17"/>
    <w:rsid w:val="003B44E7"/>
    <w:rsid w:val="003C4738"/>
    <w:rsid w:val="003C74D1"/>
    <w:rsid w:val="003D0C0D"/>
    <w:rsid w:val="003D4C9D"/>
    <w:rsid w:val="003E03AF"/>
    <w:rsid w:val="003E22BF"/>
    <w:rsid w:val="003F14D5"/>
    <w:rsid w:val="004027EB"/>
    <w:rsid w:val="00402E8A"/>
    <w:rsid w:val="0040732B"/>
    <w:rsid w:val="00422873"/>
    <w:rsid w:val="00433485"/>
    <w:rsid w:val="00436359"/>
    <w:rsid w:val="00436614"/>
    <w:rsid w:val="00443F00"/>
    <w:rsid w:val="00445A37"/>
    <w:rsid w:val="00446E1A"/>
    <w:rsid w:val="004471D9"/>
    <w:rsid w:val="00452F4D"/>
    <w:rsid w:val="004631A2"/>
    <w:rsid w:val="00464E74"/>
    <w:rsid w:val="00465AFE"/>
    <w:rsid w:val="00493768"/>
    <w:rsid w:val="00497347"/>
    <w:rsid w:val="004B13BB"/>
    <w:rsid w:val="004B1F02"/>
    <w:rsid w:val="004B6DB3"/>
    <w:rsid w:val="004C6803"/>
    <w:rsid w:val="004D16CA"/>
    <w:rsid w:val="004D658C"/>
    <w:rsid w:val="004E0761"/>
    <w:rsid w:val="004E2CB3"/>
    <w:rsid w:val="004F69AE"/>
    <w:rsid w:val="004F7F08"/>
    <w:rsid w:val="005017F6"/>
    <w:rsid w:val="00504BD1"/>
    <w:rsid w:val="00504F33"/>
    <w:rsid w:val="00512560"/>
    <w:rsid w:val="0051303F"/>
    <w:rsid w:val="00522CF0"/>
    <w:rsid w:val="00527554"/>
    <w:rsid w:val="00535F61"/>
    <w:rsid w:val="0054235D"/>
    <w:rsid w:val="00545CDC"/>
    <w:rsid w:val="005577F5"/>
    <w:rsid w:val="00572B0F"/>
    <w:rsid w:val="00580103"/>
    <w:rsid w:val="00586182"/>
    <w:rsid w:val="00590EDE"/>
    <w:rsid w:val="005B2F32"/>
    <w:rsid w:val="005C4EF1"/>
    <w:rsid w:val="005E4BDE"/>
    <w:rsid w:val="005E69F1"/>
    <w:rsid w:val="00600569"/>
    <w:rsid w:val="006276EA"/>
    <w:rsid w:val="0063650E"/>
    <w:rsid w:val="00641220"/>
    <w:rsid w:val="00666556"/>
    <w:rsid w:val="0067179B"/>
    <w:rsid w:val="006807E5"/>
    <w:rsid w:val="006832E7"/>
    <w:rsid w:val="006A0D37"/>
    <w:rsid w:val="006A5A58"/>
    <w:rsid w:val="006C1BDB"/>
    <w:rsid w:val="006C20C4"/>
    <w:rsid w:val="006C30A1"/>
    <w:rsid w:val="006C4734"/>
    <w:rsid w:val="006C50D0"/>
    <w:rsid w:val="006C62D9"/>
    <w:rsid w:val="006E143C"/>
    <w:rsid w:val="006E1C4E"/>
    <w:rsid w:val="006E452D"/>
    <w:rsid w:val="006F2B9B"/>
    <w:rsid w:val="006F6FFC"/>
    <w:rsid w:val="007124E9"/>
    <w:rsid w:val="00743E7D"/>
    <w:rsid w:val="007458DB"/>
    <w:rsid w:val="0075150B"/>
    <w:rsid w:val="007532A8"/>
    <w:rsid w:val="007630F5"/>
    <w:rsid w:val="0076500D"/>
    <w:rsid w:val="00771F41"/>
    <w:rsid w:val="00774982"/>
    <w:rsid w:val="0077562C"/>
    <w:rsid w:val="00776707"/>
    <w:rsid w:val="00797537"/>
    <w:rsid w:val="007A2142"/>
    <w:rsid w:val="007B304D"/>
    <w:rsid w:val="007B45B6"/>
    <w:rsid w:val="007C502A"/>
    <w:rsid w:val="007F5703"/>
    <w:rsid w:val="007F7D64"/>
    <w:rsid w:val="00804804"/>
    <w:rsid w:val="00816A93"/>
    <w:rsid w:val="008259AE"/>
    <w:rsid w:val="00826981"/>
    <w:rsid w:val="00835628"/>
    <w:rsid w:val="00836684"/>
    <w:rsid w:val="00836713"/>
    <w:rsid w:val="00842B8B"/>
    <w:rsid w:val="00842F0F"/>
    <w:rsid w:val="00850B61"/>
    <w:rsid w:val="00857B98"/>
    <w:rsid w:val="00860DB7"/>
    <w:rsid w:val="00861C96"/>
    <w:rsid w:val="00864016"/>
    <w:rsid w:val="00874E55"/>
    <w:rsid w:val="008A19CC"/>
    <w:rsid w:val="008A45EA"/>
    <w:rsid w:val="008B0772"/>
    <w:rsid w:val="008B3D1C"/>
    <w:rsid w:val="008C39B2"/>
    <w:rsid w:val="008D529D"/>
    <w:rsid w:val="008E107B"/>
    <w:rsid w:val="008F7B13"/>
    <w:rsid w:val="009024CD"/>
    <w:rsid w:val="009201A3"/>
    <w:rsid w:val="00920F53"/>
    <w:rsid w:val="0093114A"/>
    <w:rsid w:val="00933B0F"/>
    <w:rsid w:val="009400FE"/>
    <w:rsid w:val="00943175"/>
    <w:rsid w:val="0094726B"/>
    <w:rsid w:val="009529AB"/>
    <w:rsid w:val="009579DD"/>
    <w:rsid w:val="00963FD6"/>
    <w:rsid w:val="009766A1"/>
    <w:rsid w:val="009B2BDF"/>
    <w:rsid w:val="009B3464"/>
    <w:rsid w:val="009C0800"/>
    <w:rsid w:val="009C45DB"/>
    <w:rsid w:val="009D0687"/>
    <w:rsid w:val="009D148A"/>
    <w:rsid w:val="009E43A0"/>
    <w:rsid w:val="009E74FC"/>
    <w:rsid w:val="009F161F"/>
    <w:rsid w:val="00A01BCB"/>
    <w:rsid w:val="00A22B5F"/>
    <w:rsid w:val="00A26C80"/>
    <w:rsid w:val="00A276D7"/>
    <w:rsid w:val="00A3109F"/>
    <w:rsid w:val="00A47D41"/>
    <w:rsid w:val="00A66904"/>
    <w:rsid w:val="00A74F58"/>
    <w:rsid w:val="00A76735"/>
    <w:rsid w:val="00A775F7"/>
    <w:rsid w:val="00A8381D"/>
    <w:rsid w:val="00A90245"/>
    <w:rsid w:val="00AA0B11"/>
    <w:rsid w:val="00AA17D4"/>
    <w:rsid w:val="00AA55BE"/>
    <w:rsid w:val="00AA6D6F"/>
    <w:rsid w:val="00AB0DF3"/>
    <w:rsid w:val="00AB12BC"/>
    <w:rsid w:val="00AE67ED"/>
    <w:rsid w:val="00AF3982"/>
    <w:rsid w:val="00B04935"/>
    <w:rsid w:val="00B049A2"/>
    <w:rsid w:val="00B05D1A"/>
    <w:rsid w:val="00B06D53"/>
    <w:rsid w:val="00B14947"/>
    <w:rsid w:val="00B23A5C"/>
    <w:rsid w:val="00B250F2"/>
    <w:rsid w:val="00B278D6"/>
    <w:rsid w:val="00B31AB0"/>
    <w:rsid w:val="00B46896"/>
    <w:rsid w:val="00B478FE"/>
    <w:rsid w:val="00B52332"/>
    <w:rsid w:val="00B55A83"/>
    <w:rsid w:val="00B61C96"/>
    <w:rsid w:val="00B6584F"/>
    <w:rsid w:val="00B734CE"/>
    <w:rsid w:val="00B800B6"/>
    <w:rsid w:val="00B82A86"/>
    <w:rsid w:val="00B83471"/>
    <w:rsid w:val="00B84C1D"/>
    <w:rsid w:val="00B950D3"/>
    <w:rsid w:val="00B9655F"/>
    <w:rsid w:val="00BA42DE"/>
    <w:rsid w:val="00BA5B21"/>
    <w:rsid w:val="00BC735A"/>
    <w:rsid w:val="00BD45DA"/>
    <w:rsid w:val="00BD713A"/>
    <w:rsid w:val="00BE4444"/>
    <w:rsid w:val="00C05792"/>
    <w:rsid w:val="00C151C7"/>
    <w:rsid w:val="00C234BA"/>
    <w:rsid w:val="00C25EA0"/>
    <w:rsid w:val="00C32F6D"/>
    <w:rsid w:val="00C50C11"/>
    <w:rsid w:val="00C663EC"/>
    <w:rsid w:val="00C66802"/>
    <w:rsid w:val="00C83E00"/>
    <w:rsid w:val="00CA140A"/>
    <w:rsid w:val="00CB1A78"/>
    <w:rsid w:val="00CB1CAD"/>
    <w:rsid w:val="00CB2D34"/>
    <w:rsid w:val="00CC08F8"/>
    <w:rsid w:val="00CC139A"/>
    <w:rsid w:val="00CC31AE"/>
    <w:rsid w:val="00CE18C4"/>
    <w:rsid w:val="00CE3539"/>
    <w:rsid w:val="00CE6224"/>
    <w:rsid w:val="00CF4E17"/>
    <w:rsid w:val="00D0061B"/>
    <w:rsid w:val="00D145C7"/>
    <w:rsid w:val="00D50494"/>
    <w:rsid w:val="00D545DC"/>
    <w:rsid w:val="00D56C79"/>
    <w:rsid w:val="00D64EB5"/>
    <w:rsid w:val="00D70051"/>
    <w:rsid w:val="00D700F1"/>
    <w:rsid w:val="00D70334"/>
    <w:rsid w:val="00D743E1"/>
    <w:rsid w:val="00D75573"/>
    <w:rsid w:val="00D82772"/>
    <w:rsid w:val="00D9767F"/>
    <w:rsid w:val="00D97982"/>
    <w:rsid w:val="00DC6229"/>
    <w:rsid w:val="00DF1DC1"/>
    <w:rsid w:val="00E1304A"/>
    <w:rsid w:val="00E22CC9"/>
    <w:rsid w:val="00E361B9"/>
    <w:rsid w:val="00E365C5"/>
    <w:rsid w:val="00E44031"/>
    <w:rsid w:val="00E609D2"/>
    <w:rsid w:val="00E61634"/>
    <w:rsid w:val="00E61E83"/>
    <w:rsid w:val="00E733B3"/>
    <w:rsid w:val="00E85083"/>
    <w:rsid w:val="00E93F0C"/>
    <w:rsid w:val="00E94465"/>
    <w:rsid w:val="00E94FE2"/>
    <w:rsid w:val="00E966A5"/>
    <w:rsid w:val="00EA5F25"/>
    <w:rsid w:val="00EB1877"/>
    <w:rsid w:val="00EB26A7"/>
    <w:rsid w:val="00EB78AB"/>
    <w:rsid w:val="00ED1701"/>
    <w:rsid w:val="00ED5F2B"/>
    <w:rsid w:val="00EE03CE"/>
    <w:rsid w:val="00F07FE7"/>
    <w:rsid w:val="00F1115A"/>
    <w:rsid w:val="00F37CFD"/>
    <w:rsid w:val="00F42594"/>
    <w:rsid w:val="00F72DED"/>
    <w:rsid w:val="00F8067C"/>
    <w:rsid w:val="00F86FCC"/>
    <w:rsid w:val="00F87FB4"/>
    <w:rsid w:val="00F94495"/>
    <w:rsid w:val="00F94935"/>
    <w:rsid w:val="00FA1A47"/>
    <w:rsid w:val="00FB407A"/>
    <w:rsid w:val="00FC1186"/>
    <w:rsid w:val="00FC2EDD"/>
    <w:rsid w:val="00FC3AE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486048"/>
  <w15:docId w15:val="{3B5B9DE1-52C0-420C-9B75-24E289AC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C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A22B5F"/>
    <w:pPr>
      <w:keepNext/>
      <w:autoSpaceDE w:val="0"/>
      <w:autoSpaceDN w:val="0"/>
      <w:adjustRightInd w:val="0"/>
      <w:jc w:val="center"/>
      <w:outlineLvl w:val="0"/>
    </w:pPr>
    <w:rPr>
      <w:rFonts w:ascii="Arial Narrow" w:eastAsia="Batang" w:hAnsi="Arial Narrow" w:cs="Arial"/>
      <w:b/>
      <w:bCs/>
      <w:sz w:val="28"/>
    </w:rPr>
  </w:style>
  <w:style w:type="paragraph" w:styleId="Ttulo2">
    <w:name w:val="heading 2"/>
    <w:basedOn w:val="Normal"/>
    <w:next w:val="Normal"/>
    <w:link w:val="Ttulo2Car"/>
    <w:autoRedefine/>
    <w:qFormat/>
    <w:rsid w:val="00A22B5F"/>
    <w:pPr>
      <w:keepNext/>
      <w:autoSpaceDE w:val="0"/>
      <w:autoSpaceDN w:val="0"/>
      <w:adjustRightInd w:val="0"/>
      <w:jc w:val="center"/>
      <w:outlineLvl w:val="1"/>
    </w:pPr>
    <w:rPr>
      <w:rFonts w:ascii="Arial Narrow" w:eastAsia="Batang" w:hAnsi="Arial Narrow" w:cs="Arial"/>
      <w:b/>
      <w:bCs/>
      <w:sz w:val="26"/>
      <w:szCs w:val="26"/>
      <w:lang w:val="es-MX"/>
    </w:rPr>
  </w:style>
  <w:style w:type="paragraph" w:styleId="Ttulo3">
    <w:name w:val="heading 3"/>
    <w:basedOn w:val="Normal"/>
    <w:next w:val="Normal"/>
    <w:link w:val="Ttulo3Car"/>
    <w:autoRedefine/>
    <w:qFormat/>
    <w:rsid w:val="004E2CB3"/>
    <w:pPr>
      <w:keepNext/>
      <w:shd w:val="clear" w:color="auto" w:fill="FFFFFF" w:themeFill="background1"/>
      <w:tabs>
        <w:tab w:val="left" w:pos="7920"/>
        <w:tab w:val="left" w:pos="9895"/>
      </w:tabs>
      <w:autoSpaceDE w:val="0"/>
      <w:autoSpaceDN w:val="0"/>
      <w:adjustRightInd w:val="0"/>
      <w:ind w:left="142"/>
      <w:jc w:val="center"/>
      <w:outlineLvl w:val="2"/>
    </w:pPr>
    <w:rPr>
      <w:rFonts w:ascii="Arial Narrow" w:eastAsia="Calibri" w:hAnsi="Arial Narrow" w:cs="Andalus"/>
      <w:b/>
      <w:noProof/>
      <w:lang w:eastAsia="es-DO"/>
    </w:rPr>
  </w:style>
  <w:style w:type="paragraph" w:styleId="Ttulo4">
    <w:name w:val="heading 4"/>
    <w:basedOn w:val="Normal"/>
    <w:next w:val="Normal"/>
    <w:link w:val="Ttulo4Car"/>
    <w:qFormat/>
    <w:rsid w:val="00A22B5F"/>
    <w:pPr>
      <w:keepNext/>
      <w:autoSpaceDE w:val="0"/>
      <w:autoSpaceDN w:val="0"/>
      <w:adjustRightInd w:val="0"/>
      <w:outlineLvl w:val="3"/>
    </w:pPr>
    <w:rPr>
      <w:rFonts w:ascii="Arial" w:eastAsia="Batang" w:hAnsi="Arial"/>
      <w:b/>
      <w:sz w:val="22"/>
    </w:rPr>
  </w:style>
  <w:style w:type="paragraph" w:styleId="Ttulo5">
    <w:name w:val="heading 5"/>
    <w:basedOn w:val="Normal"/>
    <w:next w:val="Normal"/>
    <w:link w:val="Ttulo5Car"/>
    <w:qFormat/>
    <w:rsid w:val="00A22B5F"/>
    <w:pPr>
      <w:keepNext/>
      <w:autoSpaceDE w:val="0"/>
      <w:autoSpaceDN w:val="0"/>
      <w:adjustRightInd w:val="0"/>
      <w:outlineLvl w:val="4"/>
    </w:pPr>
    <w:rPr>
      <w:rFonts w:eastAsia="Batang"/>
      <w:b/>
      <w:bCs/>
      <w:color w:val="000000"/>
    </w:rPr>
  </w:style>
  <w:style w:type="paragraph" w:styleId="Ttulo6">
    <w:name w:val="heading 6"/>
    <w:basedOn w:val="Normal"/>
    <w:next w:val="Normal"/>
    <w:link w:val="Ttulo6Car"/>
    <w:unhideWhenUsed/>
    <w:qFormat/>
    <w:rsid w:val="00F1115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qFormat/>
    <w:rsid w:val="00A22B5F"/>
    <w:pPr>
      <w:keepNext/>
      <w:autoSpaceDE w:val="0"/>
      <w:autoSpaceDN w:val="0"/>
      <w:adjustRightInd w:val="0"/>
      <w:outlineLvl w:val="6"/>
    </w:pPr>
    <w:rPr>
      <w:rFonts w:ascii="Arial" w:eastAsia="Batang" w:hAnsi="Arial" w:cs="Arial"/>
      <w:b/>
      <w:bCs/>
      <w:szCs w:val="22"/>
    </w:rPr>
  </w:style>
  <w:style w:type="paragraph" w:styleId="Ttulo8">
    <w:name w:val="heading 8"/>
    <w:basedOn w:val="Normal"/>
    <w:next w:val="Normal"/>
    <w:link w:val="Ttulo8Car"/>
    <w:qFormat/>
    <w:rsid w:val="00A22B5F"/>
    <w:pPr>
      <w:keepNext/>
      <w:jc w:val="both"/>
      <w:outlineLvl w:val="7"/>
    </w:pPr>
    <w:rPr>
      <w:rFonts w:ascii="Arial" w:eastAsia="Batang" w:hAnsi="Arial" w:cs="Arial"/>
      <w:b/>
    </w:rPr>
  </w:style>
  <w:style w:type="paragraph" w:styleId="Ttulo9">
    <w:name w:val="heading 9"/>
    <w:basedOn w:val="Normal"/>
    <w:next w:val="Normal"/>
    <w:link w:val="Ttulo9Car"/>
    <w:qFormat/>
    <w:rsid w:val="00A22B5F"/>
    <w:pPr>
      <w:keepNext/>
      <w:jc w:val="center"/>
      <w:outlineLvl w:val="8"/>
    </w:pPr>
    <w:rPr>
      <w:rFonts w:ascii="Arial" w:eastAsia="Batang"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4E2CB3"/>
    <w:rPr>
      <w:rFonts w:ascii="Arial Narrow" w:eastAsia="Calibri" w:hAnsi="Arial Narrow" w:cs="Andalus"/>
      <w:b/>
      <w:noProof/>
      <w:sz w:val="24"/>
      <w:szCs w:val="24"/>
      <w:shd w:val="clear" w:color="auto" w:fill="FFFFFF" w:themeFill="background1"/>
      <w:lang w:eastAsia="es-DO"/>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34"/>
    <w:qFormat/>
    <w:rsid w:val="00CA140A"/>
    <w:pPr>
      <w:ind w:left="720"/>
    </w:pPr>
  </w:style>
  <w:style w:type="paragraph" w:styleId="Lista2">
    <w:name w:val="List 2"/>
    <w:basedOn w:val="Normal"/>
    <w:unhideWhenUsed/>
    <w:rsid w:val="00743E7D"/>
    <w:pPr>
      <w:ind w:left="566" w:hanging="283"/>
    </w:pPr>
    <w:rPr>
      <w:rFonts w:eastAsiaTheme="minorHAnsi"/>
      <w:lang w:eastAsia="en-US"/>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character" w:customStyle="1" w:styleId="Ttulo6Car">
    <w:name w:val="Título 6 Car"/>
    <w:basedOn w:val="Fuentedeprrafopredeter"/>
    <w:link w:val="Ttulo6"/>
    <w:rsid w:val="00F1115A"/>
    <w:rPr>
      <w:rFonts w:asciiTheme="majorHAnsi" w:eastAsiaTheme="majorEastAsia" w:hAnsiTheme="majorHAnsi" w:cstheme="majorBidi"/>
      <w:color w:val="1F4D78" w:themeColor="accent1" w:themeShade="7F"/>
      <w:sz w:val="24"/>
      <w:szCs w:val="24"/>
      <w:lang w:eastAsia="es-ES"/>
    </w:rPr>
  </w:style>
  <w:style w:type="paragraph" w:styleId="Textodeglobo">
    <w:name w:val="Balloon Text"/>
    <w:basedOn w:val="Normal"/>
    <w:link w:val="TextodegloboCar"/>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40732B"/>
    <w:pPr>
      <w:spacing w:after="0" w:line="240" w:lineRule="auto"/>
    </w:pPr>
    <w:rPr>
      <w:rFonts w:eastAsiaTheme="minorEastAsia"/>
      <w:lang w:eastAsia="es-DO"/>
    </w:rPr>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rsid w:val="00A22B5F"/>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rsid w:val="00A22B5F"/>
    <w:rPr>
      <w:rFonts w:ascii="Arial Narrow" w:eastAsia="Batang" w:hAnsi="Arial Narrow" w:cs="Arial"/>
      <w:b/>
      <w:bCs/>
      <w:sz w:val="26"/>
      <w:szCs w:val="26"/>
      <w:lang w:val="es-MX" w:eastAsia="es-ES"/>
    </w:rPr>
  </w:style>
  <w:style w:type="character" w:customStyle="1" w:styleId="Ttulo4Car">
    <w:name w:val="Título 4 Car"/>
    <w:basedOn w:val="Fuentedeprrafopredeter"/>
    <w:link w:val="Ttulo4"/>
    <w:rsid w:val="00A22B5F"/>
    <w:rPr>
      <w:rFonts w:ascii="Arial" w:eastAsia="Batang" w:hAnsi="Arial" w:cs="Times New Roman"/>
      <w:b/>
      <w:szCs w:val="24"/>
      <w:lang w:eastAsia="es-ES"/>
    </w:rPr>
  </w:style>
  <w:style w:type="character" w:customStyle="1" w:styleId="Ttulo5Car">
    <w:name w:val="Título 5 Car"/>
    <w:basedOn w:val="Fuentedeprrafopredeter"/>
    <w:link w:val="Ttulo5"/>
    <w:rsid w:val="00A22B5F"/>
    <w:rPr>
      <w:rFonts w:ascii="Times New Roman" w:eastAsia="Batang" w:hAnsi="Times New Roman" w:cs="Times New Roman"/>
      <w:b/>
      <w:bCs/>
      <w:color w:val="000000"/>
      <w:sz w:val="24"/>
      <w:szCs w:val="24"/>
      <w:lang w:eastAsia="es-ES"/>
    </w:rPr>
  </w:style>
  <w:style w:type="character" w:customStyle="1" w:styleId="Ttulo7Car">
    <w:name w:val="Título 7 Car"/>
    <w:basedOn w:val="Fuentedeprrafopredeter"/>
    <w:link w:val="Ttulo7"/>
    <w:rsid w:val="00A22B5F"/>
    <w:rPr>
      <w:rFonts w:ascii="Arial" w:eastAsia="Batang" w:hAnsi="Arial" w:cs="Arial"/>
      <w:b/>
      <w:bCs/>
      <w:sz w:val="24"/>
      <w:lang w:eastAsia="es-ES"/>
    </w:rPr>
  </w:style>
  <w:style w:type="character" w:customStyle="1" w:styleId="Ttulo8Car">
    <w:name w:val="Título 8 Car"/>
    <w:basedOn w:val="Fuentedeprrafopredeter"/>
    <w:link w:val="Ttulo8"/>
    <w:rsid w:val="00A22B5F"/>
    <w:rPr>
      <w:rFonts w:ascii="Arial" w:eastAsia="Batang" w:hAnsi="Arial" w:cs="Arial"/>
      <w:b/>
      <w:sz w:val="24"/>
      <w:szCs w:val="24"/>
      <w:lang w:eastAsia="es-ES"/>
    </w:rPr>
  </w:style>
  <w:style w:type="character" w:customStyle="1" w:styleId="Ttulo9Car">
    <w:name w:val="Título 9 Car"/>
    <w:basedOn w:val="Fuentedeprrafopredeter"/>
    <w:link w:val="Ttulo9"/>
    <w:rsid w:val="00A22B5F"/>
    <w:rPr>
      <w:rFonts w:ascii="Arial" w:eastAsia="Batang" w:hAnsi="Arial" w:cs="Arial"/>
      <w:b/>
      <w:sz w:val="24"/>
      <w:szCs w:val="24"/>
      <w:lang w:eastAsia="es-ES"/>
    </w:rPr>
  </w:style>
  <w:style w:type="character" w:customStyle="1" w:styleId="Ttulo1Car1">
    <w:name w:val="Título 1 Car1"/>
    <w:basedOn w:val="Fuentedeprrafopredeter"/>
    <w:link w:val="Ttulo1"/>
    <w:rsid w:val="00A22B5F"/>
    <w:rPr>
      <w:rFonts w:ascii="Arial Narrow" w:eastAsia="Batang" w:hAnsi="Arial Narrow" w:cs="Arial"/>
      <w:b/>
      <w:bCs/>
      <w:sz w:val="28"/>
      <w:szCs w:val="24"/>
      <w:lang w:eastAsia="es-ES"/>
    </w:rPr>
  </w:style>
  <w:style w:type="paragraph" w:styleId="Descripcin">
    <w:name w:val="caption"/>
    <w:basedOn w:val="Normal"/>
    <w:next w:val="Normal"/>
    <w:qFormat/>
    <w:rsid w:val="00A22B5F"/>
    <w:pPr>
      <w:autoSpaceDE w:val="0"/>
      <w:autoSpaceDN w:val="0"/>
      <w:adjustRightInd w:val="0"/>
      <w:jc w:val="center"/>
    </w:pPr>
    <w:rPr>
      <w:rFonts w:ascii="TimesNewRoman,Bold" w:eastAsia="Batang" w:hAnsi="TimesNewRoman,Bold"/>
      <w:b/>
      <w:bCs/>
      <w:color w:val="000000"/>
      <w:sz w:val="28"/>
      <w:szCs w:val="2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sz w:val="22"/>
      <w:szCs w:val="22"/>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uiPriority w:val="99"/>
    <w:rsid w:val="00A22B5F"/>
    <w:pPr>
      <w:spacing w:before="100" w:beforeAutospacing="1" w:after="100" w:afterAutospacing="1"/>
    </w:pPr>
    <w:rPr>
      <w:rFonts w:eastAsia="Batang"/>
      <w:lang w:val="en-US" w:eastAsia="en-US"/>
    </w:rPr>
  </w:style>
  <w:style w:type="character" w:styleId="Textoennegrita">
    <w:name w:val="Strong"/>
    <w:basedOn w:val="Fuentedeprrafopredeter"/>
    <w:uiPriority w:val="22"/>
    <w:qFormat/>
    <w:rsid w:val="00A22B5F"/>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qFormat/>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link w:val="TtuloCar"/>
    <w:autoRedefine/>
    <w:qFormat/>
    <w:rsid w:val="00A22B5F"/>
    <w:pPr>
      <w:spacing w:before="240" w:after="60"/>
      <w:ind w:left="708" w:right="180"/>
      <w:jc w:val="center"/>
      <w:outlineLvl w:val="0"/>
    </w:pPr>
    <w:rPr>
      <w:rFonts w:ascii="Arial" w:eastAsia="Batang" w:hAnsi="Arial" w:cs="Arial"/>
      <w:b/>
      <w:bCs/>
      <w:kern w:val="28"/>
      <w:sz w:val="32"/>
      <w:szCs w:val="32"/>
    </w:rPr>
  </w:style>
  <w:style w:type="character" w:customStyle="1" w:styleId="TtuloCar">
    <w:name w:val="Título Car"/>
    <w:basedOn w:val="Fuentedeprrafopredeter"/>
    <w:link w:val="Ttulo"/>
    <w:rsid w:val="00A22B5F"/>
    <w:rPr>
      <w:rFonts w:ascii="Arial" w:eastAsia="Batang" w:hAnsi="Arial" w:cs="Arial"/>
      <w:b/>
      <w:bCs/>
      <w:kern w:val="28"/>
      <w:sz w:val="32"/>
      <w:szCs w:val="32"/>
      <w:lang w:eastAsia="es-ES"/>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qFormat/>
    <w:rsid w:val="00A22B5F"/>
    <w:pPr>
      <w:spacing w:before="120"/>
      <w:ind w:left="240"/>
    </w:pPr>
    <w:rPr>
      <w:rFonts w:eastAsia="Batang"/>
      <w:b/>
      <w:bCs/>
      <w:sz w:val="22"/>
      <w:szCs w:val="22"/>
    </w:rPr>
  </w:style>
  <w:style w:type="character" w:styleId="nfasis">
    <w:name w:val="Emphasis"/>
    <w:basedOn w:val="Fuentedeprrafopredeter"/>
    <w:qFormat/>
    <w:rsid w:val="00A22B5F"/>
    <w:rPr>
      <w:i/>
      <w:iCs/>
    </w:rPr>
  </w:style>
  <w:style w:type="table" w:styleId="Tablaconcuadrcula">
    <w:name w:val="Table Grid"/>
    <w:basedOn w:val="Tablanormal"/>
    <w:uiPriority w:val="59"/>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eastAsia="en-US"/>
    </w:rPr>
  </w:style>
  <w:style w:type="paragraph" w:styleId="TDC3">
    <w:name w:val="toc 3"/>
    <w:basedOn w:val="Normal"/>
    <w:next w:val="Normal"/>
    <w:autoRedefine/>
    <w:uiPriority w:val="39"/>
    <w:qFormat/>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eastAsia="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rsid w:val="00A22B5F"/>
    <w:rPr>
      <w:rFonts w:eastAsia="Batang"/>
      <w:sz w:val="20"/>
      <w:szCs w:val="20"/>
    </w:rPr>
  </w:style>
  <w:style w:type="character" w:customStyle="1" w:styleId="TextonotapieCar">
    <w:name w:val="Texto nota pie Car"/>
    <w:basedOn w:val="Fuentedeprrafopredeter"/>
    <w:link w:val="Textonotapie"/>
    <w:rsid w:val="00A22B5F"/>
    <w:rPr>
      <w:rFonts w:ascii="Times New Roman" w:eastAsia="Batang" w:hAnsi="Times New Roman" w:cs="Times New Roman"/>
      <w:sz w:val="20"/>
      <w:szCs w:val="20"/>
      <w:lang w:eastAsia="es-ES"/>
    </w:rPr>
  </w:style>
  <w:style w:type="character" w:styleId="Refdenotaalpie">
    <w:name w:val="footnote reference"/>
    <w:basedOn w:val="Fuentedeprrafopredeter"/>
    <w:rsid w:val="00A22B5F"/>
    <w:rPr>
      <w:vertAlign w:val="superscript"/>
    </w:rPr>
  </w:style>
  <w:style w:type="paragraph" w:styleId="TtuloTDC">
    <w:name w:val="TOC Heading"/>
    <w:basedOn w:val="Ttulo1"/>
    <w:next w:val="Normal"/>
    <w:uiPriority w:val="39"/>
    <w:unhideWhenUsed/>
    <w:qFormat/>
    <w:rsid w:val="00A22B5F"/>
    <w:pPr>
      <w:keepLines/>
      <w:autoSpaceDE/>
      <w:autoSpaceDN/>
      <w:adjustRightInd/>
      <w:spacing w:before="480" w:line="276" w:lineRule="auto"/>
      <w:jc w:val="left"/>
      <w:outlineLvl w:val="9"/>
    </w:pPr>
    <w:rPr>
      <w:rFonts w:asciiTheme="majorHAnsi" w:eastAsiaTheme="majorEastAsia" w:hAnsiTheme="majorHAnsi" w:cstheme="majorBidi"/>
      <w:color w:val="2E74B5" w:themeColor="accent1" w:themeShade="BF"/>
      <w:szCs w:val="28"/>
      <w:lang w:val="en-US" w:eastAsia="en-US"/>
    </w:rPr>
  </w:style>
  <w:style w:type="paragraph" w:customStyle="1" w:styleId="Prrafodelista1">
    <w:name w:val="Párrafo de lista1"/>
    <w:basedOn w:val="Normal"/>
    <w:uiPriority w:val="34"/>
    <w:qFormat/>
    <w:rsid w:val="00A22B5F"/>
    <w:pPr>
      <w:widowControl w:val="0"/>
      <w:adjustRightInd w:val="0"/>
      <w:spacing w:line="360" w:lineRule="atLeast"/>
      <w:ind w:left="708"/>
      <w:jc w:val="both"/>
      <w:textAlignment w:val="baseline"/>
    </w:pPr>
    <w:rPr>
      <w:rFonts w:eastAsia="Batang"/>
      <w:lang w:val="es-ES_tradnl" w:eastAsia="en-US"/>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qFormat/>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inespaciadoCar">
    <w:name w:val="Sin espaciado Car"/>
    <w:link w:val="Sinespaciado"/>
    <w:uiPriority w:val="1"/>
    <w:rsid w:val="00A22B5F"/>
    <w:rPr>
      <w:rFonts w:eastAsiaTheme="minorEastAsia"/>
      <w:lang w:eastAsia="es-DO"/>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qFormat/>
    <w:rsid w:val="00A22B5F"/>
    <w:pPr>
      <w:numPr>
        <w:numId w:val="8"/>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character" w:customStyle="1" w:styleId="PrrafodelistaCar">
    <w:name w:val="Párrafo de lista Car"/>
    <w:link w:val="Prrafodelista"/>
    <w:uiPriority w:val="99"/>
    <w:locked/>
    <w:rsid w:val="00A22B5F"/>
    <w:rPr>
      <w:rFonts w:ascii="Times New Roman" w:eastAsia="Times New Roman"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qFormat/>
    <w:rsid w:val="00396D17"/>
    <w:pPr>
      <w:widowControl w:val="0"/>
      <w:autoSpaceDE w:val="0"/>
      <w:autoSpaceDN w:val="0"/>
      <w:spacing w:line="262" w:lineRule="exact"/>
      <w:ind w:left="828"/>
    </w:pPr>
    <w:rPr>
      <w:rFonts w:ascii="Arial" w:eastAsia="Arial" w:hAnsi="Arial" w:cs="Arial"/>
      <w:sz w:val="22"/>
      <w:szCs w:val="22"/>
      <w:lang w:val="es-ES" w:eastAsia="en-US"/>
    </w:rPr>
  </w:style>
  <w:style w:type="character" w:styleId="Mencinsinresolver">
    <w:name w:val="Unresolved Mention"/>
    <w:basedOn w:val="Fuentedeprrafopredeter"/>
    <w:uiPriority w:val="99"/>
    <w:semiHidden/>
    <w:unhideWhenUsed/>
    <w:rsid w:val="00AE67ED"/>
    <w:rPr>
      <w:color w:val="605E5C"/>
      <w:shd w:val="clear" w:color="auto" w:fill="E1DFDD"/>
    </w:rPr>
  </w:style>
  <w:style w:type="table" w:styleId="Tablanormal5">
    <w:name w:val="Plain Table 5"/>
    <w:basedOn w:val="Tablanormal"/>
    <w:uiPriority w:val="45"/>
    <w:rsid w:val="00EB78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EB78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EB78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1">
    <w:name w:val="Grid Table 1 Light Accent 1"/>
    <w:basedOn w:val="Tablanormal"/>
    <w:uiPriority w:val="46"/>
    <w:rsid w:val="00EB78A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60">
      <w:bodyDiv w:val="1"/>
      <w:marLeft w:val="0"/>
      <w:marRight w:val="0"/>
      <w:marTop w:val="0"/>
      <w:marBottom w:val="0"/>
      <w:divBdr>
        <w:top w:val="none" w:sz="0" w:space="0" w:color="auto"/>
        <w:left w:val="none" w:sz="0" w:space="0" w:color="auto"/>
        <w:bottom w:val="none" w:sz="0" w:space="0" w:color="auto"/>
        <w:right w:val="none" w:sz="0" w:space="0" w:color="auto"/>
      </w:divBdr>
    </w:div>
    <w:div w:id="10038250">
      <w:bodyDiv w:val="1"/>
      <w:marLeft w:val="0"/>
      <w:marRight w:val="0"/>
      <w:marTop w:val="0"/>
      <w:marBottom w:val="0"/>
      <w:divBdr>
        <w:top w:val="none" w:sz="0" w:space="0" w:color="auto"/>
        <w:left w:val="none" w:sz="0" w:space="0" w:color="auto"/>
        <w:bottom w:val="none" w:sz="0" w:space="0" w:color="auto"/>
        <w:right w:val="none" w:sz="0" w:space="0" w:color="auto"/>
      </w:divBdr>
    </w:div>
    <w:div w:id="84034359">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345717070">
      <w:bodyDiv w:val="1"/>
      <w:marLeft w:val="0"/>
      <w:marRight w:val="0"/>
      <w:marTop w:val="0"/>
      <w:marBottom w:val="0"/>
      <w:divBdr>
        <w:top w:val="none" w:sz="0" w:space="0" w:color="auto"/>
        <w:left w:val="none" w:sz="0" w:space="0" w:color="auto"/>
        <w:bottom w:val="none" w:sz="0" w:space="0" w:color="auto"/>
        <w:right w:val="none" w:sz="0" w:space="0" w:color="auto"/>
      </w:divBdr>
    </w:div>
    <w:div w:id="373580737">
      <w:bodyDiv w:val="1"/>
      <w:marLeft w:val="0"/>
      <w:marRight w:val="0"/>
      <w:marTop w:val="0"/>
      <w:marBottom w:val="0"/>
      <w:divBdr>
        <w:top w:val="none" w:sz="0" w:space="0" w:color="auto"/>
        <w:left w:val="none" w:sz="0" w:space="0" w:color="auto"/>
        <w:bottom w:val="none" w:sz="0" w:space="0" w:color="auto"/>
        <w:right w:val="none" w:sz="0" w:space="0" w:color="auto"/>
      </w:divBdr>
    </w:div>
    <w:div w:id="394209980">
      <w:bodyDiv w:val="1"/>
      <w:marLeft w:val="0"/>
      <w:marRight w:val="0"/>
      <w:marTop w:val="0"/>
      <w:marBottom w:val="0"/>
      <w:divBdr>
        <w:top w:val="none" w:sz="0" w:space="0" w:color="auto"/>
        <w:left w:val="none" w:sz="0" w:space="0" w:color="auto"/>
        <w:bottom w:val="none" w:sz="0" w:space="0" w:color="auto"/>
        <w:right w:val="none" w:sz="0" w:space="0" w:color="auto"/>
      </w:divBdr>
    </w:div>
    <w:div w:id="408698781">
      <w:bodyDiv w:val="1"/>
      <w:marLeft w:val="0"/>
      <w:marRight w:val="0"/>
      <w:marTop w:val="0"/>
      <w:marBottom w:val="0"/>
      <w:divBdr>
        <w:top w:val="none" w:sz="0" w:space="0" w:color="auto"/>
        <w:left w:val="none" w:sz="0" w:space="0" w:color="auto"/>
        <w:bottom w:val="none" w:sz="0" w:space="0" w:color="auto"/>
        <w:right w:val="none" w:sz="0" w:space="0" w:color="auto"/>
      </w:divBdr>
    </w:div>
    <w:div w:id="427195469">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56609027">
      <w:bodyDiv w:val="1"/>
      <w:marLeft w:val="0"/>
      <w:marRight w:val="0"/>
      <w:marTop w:val="0"/>
      <w:marBottom w:val="0"/>
      <w:divBdr>
        <w:top w:val="none" w:sz="0" w:space="0" w:color="auto"/>
        <w:left w:val="none" w:sz="0" w:space="0" w:color="auto"/>
        <w:bottom w:val="none" w:sz="0" w:space="0" w:color="auto"/>
        <w:right w:val="none" w:sz="0" w:space="0" w:color="auto"/>
      </w:divBdr>
    </w:div>
    <w:div w:id="458692332">
      <w:bodyDiv w:val="1"/>
      <w:marLeft w:val="0"/>
      <w:marRight w:val="0"/>
      <w:marTop w:val="0"/>
      <w:marBottom w:val="0"/>
      <w:divBdr>
        <w:top w:val="none" w:sz="0" w:space="0" w:color="auto"/>
        <w:left w:val="none" w:sz="0" w:space="0" w:color="auto"/>
        <w:bottom w:val="none" w:sz="0" w:space="0" w:color="auto"/>
        <w:right w:val="none" w:sz="0" w:space="0" w:color="auto"/>
      </w:divBdr>
    </w:div>
    <w:div w:id="481847807">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571737934">
      <w:bodyDiv w:val="1"/>
      <w:marLeft w:val="0"/>
      <w:marRight w:val="0"/>
      <w:marTop w:val="0"/>
      <w:marBottom w:val="0"/>
      <w:divBdr>
        <w:top w:val="none" w:sz="0" w:space="0" w:color="auto"/>
        <w:left w:val="none" w:sz="0" w:space="0" w:color="auto"/>
        <w:bottom w:val="none" w:sz="0" w:space="0" w:color="auto"/>
        <w:right w:val="none" w:sz="0" w:space="0" w:color="auto"/>
      </w:divBdr>
    </w:div>
    <w:div w:id="685600552">
      <w:bodyDiv w:val="1"/>
      <w:marLeft w:val="0"/>
      <w:marRight w:val="0"/>
      <w:marTop w:val="0"/>
      <w:marBottom w:val="0"/>
      <w:divBdr>
        <w:top w:val="none" w:sz="0" w:space="0" w:color="auto"/>
        <w:left w:val="none" w:sz="0" w:space="0" w:color="auto"/>
        <w:bottom w:val="none" w:sz="0" w:space="0" w:color="auto"/>
        <w:right w:val="none" w:sz="0" w:space="0" w:color="auto"/>
      </w:divBdr>
    </w:div>
    <w:div w:id="694385807">
      <w:bodyDiv w:val="1"/>
      <w:marLeft w:val="0"/>
      <w:marRight w:val="0"/>
      <w:marTop w:val="0"/>
      <w:marBottom w:val="0"/>
      <w:divBdr>
        <w:top w:val="none" w:sz="0" w:space="0" w:color="auto"/>
        <w:left w:val="none" w:sz="0" w:space="0" w:color="auto"/>
        <w:bottom w:val="none" w:sz="0" w:space="0" w:color="auto"/>
        <w:right w:val="none" w:sz="0" w:space="0" w:color="auto"/>
      </w:divBdr>
    </w:div>
    <w:div w:id="729570498">
      <w:bodyDiv w:val="1"/>
      <w:marLeft w:val="0"/>
      <w:marRight w:val="0"/>
      <w:marTop w:val="0"/>
      <w:marBottom w:val="0"/>
      <w:divBdr>
        <w:top w:val="none" w:sz="0" w:space="0" w:color="auto"/>
        <w:left w:val="none" w:sz="0" w:space="0" w:color="auto"/>
        <w:bottom w:val="none" w:sz="0" w:space="0" w:color="auto"/>
        <w:right w:val="none" w:sz="0" w:space="0" w:color="auto"/>
      </w:divBdr>
    </w:div>
    <w:div w:id="912399568">
      <w:bodyDiv w:val="1"/>
      <w:marLeft w:val="0"/>
      <w:marRight w:val="0"/>
      <w:marTop w:val="0"/>
      <w:marBottom w:val="0"/>
      <w:divBdr>
        <w:top w:val="none" w:sz="0" w:space="0" w:color="auto"/>
        <w:left w:val="none" w:sz="0" w:space="0" w:color="auto"/>
        <w:bottom w:val="none" w:sz="0" w:space="0" w:color="auto"/>
        <w:right w:val="none" w:sz="0" w:space="0" w:color="auto"/>
      </w:divBdr>
    </w:div>
    <w:div w:id="952130805">
      <w:bodyDiv w:val="1"/>
      <w:marLeft w:val="0"/>
      <w:marRight w:val="0"/>
      <w:marTop w:val="0"/>
      <w:marBottom w:val="0"/>
      <w:divBdr>
        <w:top w:val="none" w:sz="0" w:space="0" w:color="auto"/>
        <w:left w:val="none" w:sz="0" w:space="0" w:color="auto"/>
        <w:bottom w:val="none" w:sz="0" w:space="0" w:color="auto"/>
        <w:right w:val="none" w:sz="0" w:space="0" w:color="auto"/>
      </w:divBdr>
    </w:div>
    <w:div w:id="1045761173">
      <w:bodyDiv w:val="1"/>
      <w:marLeft w:val="0"/>
      <w:marRight w:val="0"/>
      <w:marTop w:val="0"/>
      <w:marBottom w:val="0"/>
      <w:divBdr>
        <w:top w:val="none" w:sz="0" w:space="0" w:color="auto"/>
        <w:left w:val="none" w:sz="0" w:space="0" w:color="auto"/>
        <w:bottom w:val="none" w:sz="0" w:space="0" w:color="auto"/>
        <w:right w:val="none" w:sz="0" w:space="0" w:color="auto"/>
      </w:divBdr>
    </w:div>
    <w:div w:id="1070691055">
      <w:bodyDiv w:val="1"/>
      <w:marLeft w:val="0"/>
      <w:marRight w:val="0"/>
      <w:marTop w:val="0"/>
      <w:marBottom w:val="0"/>
      <w:divBdr>
        <w:top w:val="none" w:sz="0" w:space="0" w:color="auto"/>
        <w:left w:val="none" w:sz="0" w:space="0" w:color="auto"/>
        <w:bottom w:val="none" w:sz="0" w:space="0" w:color="auto"/>
        <w:right w:val="none" w:sz="0" w:space="0" w:color="auto"/>
      </w:divBdr>
    </w:div>
    <w:div w:id="117795847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24561198">
      <w:bodyDiv w:val="1"/>
      <w:marLeft w:val="0"/>
      <w:marRight w:val="0"/>
      <w:marTop w:val="0"/>
      <w:marBottom w:val="0"/>
      <w:divBdr>
        <w:top w:val="none" w:sz="0" w:space="0" w:color="auto"/>
        <w:left w:val="none" w:sz="0" w:space="0" w:color="auto"/>
        <w:bottom w:val="none" w:sz="0" w:space="0" w:color="auto"/>
        <w:right w:val="none" w:sz="0" w:space="0" w:color="auto"/>
      </w:divBdr>
    </w:div>
    <w:div w:id="1285620563">
      <w:bodyDiv w:val="1"/>
      <w:marLeft w:val="0"/>
      <w:marRight w:val="0"/>
      <w:marTop w:val="0"/>
      <w:marBottom w:val="0"/>
      <w:divBdr>
        <w:top w:val="none" w:sz="0" w:space="0" w:color="auto"/>
        <w:left w:val="none" w:sz="0" w:space="0" w:color="auto"/>
        <w:bottom w:val="none" w:sz="0" w:space="0" w:color="auto"/>
        <w:right w:val="none" w:sz="0" w:space="0" w:color="auto"/>
      </w:divBdr>
    </w:div>
    <w:div w:id="1386181592">
      <w:bodyDiv w:val="1"/>
      <w:marLeft w:val="0"/>
      <w:marRight w:val="0"/>
      <w:marTop w:val="0"/>
      <w:marBottom w:val="0"/>
      <w:divBdr>
        <w:top w:val="none" w:sz="0" w:space="0" w:color="auto"/>
        <w:left w:val="none" w:sz="0" w:space="0" w:color="auto"/>
        <w:bottom w:val="none" w:sz="0" w:space="0" w:color="auto"/>
        <w:right w:val="none" w:sz="0" w:space="0" w:color="auto"/>
      </w:divBdr>
    </w:div>
    <w:div w:id="1388606095">
      <w:bodyDiv w:val="1"/>
      <w:marLeft w:val="0"/>
      <w:marRight w:val="0"/>
      <w:marTop w:val="0"/>
      <w:marBottom w:val="0"/>
      <w:divBdr>
        <w:top w:val="none" w:sz="0" w:space="0" w:color="auto"/>
        <w:left w:val="none" w:sz="0" w:space="0" w:color="auto"/>
        <w:bottom w:val="none" w:sz="0" w:space="0" w:color="auto"/>
        <w:right w:val="none" w:sz="0" w:space="0" w:color="auto"/>
      </w:divBdr>
    </w:div>
    <w:div w:id="1436946715">
      <w:bodyDiv w:val="1"/>
      <w:marLeft w:val="0"/>
      <w:marRight w:val="0"/>
      <w:marTop w:val="0"/>
      <w:marBottom w:val="0"/>
      <w:divBdr>
        <w:top w:val="none" w:sz="0" w:space="0" w:color="auto"/>
        <w:left w:val="none" w:sz="0" w:space="0" w:color="auto"/>
        <w:bottom w:val="none" w:sz="0" w:space="0" w:color="auto"/>
        <w:right w:val="none" w:sz="0" w:space="0" w:color="auto"/>
      </w:divBdr>
    </w:div>
    <w:div w:id="1437873512">
      <w:bodyDiv w:val="1"/>
      <w:marLeft w:val="0"/>
      <w:marRight w:val="0"/>
      <w:marTop w:val="0"/>
      <w:marBottom w:val="0"/>
      <w:divBdr>
        <w:top w:val="none" w:sz="0" w:space="0" w:color="auto"/>
        <w:left w:val="none" w:sz="0" w:space="0" w:color="auto"/>
        <w:bottom w:val="none" w:sz="0" w:space="0" w:color="auto"/>
        <w:right w:val="none" w:sz="0" w:space="0" w:color="auto"/>
      </w:divBdr>
    </w:div>
    <w:div w:id="1522277628">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16328445">
      <w:bodyDiv w:val="1"/>
      <w:marLeft w:val="0"/>
      <w:marRight w:val="0"/>
      <w:marTop w:val="0"/>
      <w:marBottom w:val="0"/>
      <w:divBdr>
        <w:top w:val="none" w:sz="0" w:space="0" w:color="auto"/>
        <w:left w:val="none" w:sz="0" w:space="0" w:color="auto"/>
        <w:bottom w:val="none" w:sz="0" w:space="0" w:color="auto"/>
        <w:right w:val="none" w:sz="0" w:space="0" w:color="auto"/>
      </w:divBdr>
    </w:div>
    <w:div w:id="1656497392">
      <w:bodyDiv w:val="1"/>
      <w:marLeft w:val="0"/>
      <w:marRight w:val="0"/>
      <w:marTop w:val="0"/>
      <w:marBottom w:val="0"/>
      <w:divBdr>
        <w:top w:val="none" w:sz="0" w:space="0" w:color="auto"/>
        <w:left w:val="none" w:sz="0" w:space="0" w:color="auto"/>
        <w:bottom w:val="none" w:sz="0" w:space="0" w:color="auto"/>
        <w:right w:val="none" w:sz="0" w:space="0" w:color="auto"/>
      </w:divBdr>
    </w:div>
    <w:div w:id="1718890575">
      <w:bodyDiv w:val="1"/>
      <w:marLeft w:val="0"/>
      <w:marRight w:val="0"/>
      <w:marTop w:val="0"/>
      <w:marBottom w:val="0"/>
      <w:divBdr>
        <w:top w:val="none" w:sz="0" w:space="0" w:color="auto"/>
        <w:left w:val="none" w:sz="0" w:space="0" w:color="auto"/>
        <w:bottom w:val="none" w:sz="0" w:space="0" w:color="auto"/>
        <w:right w:val="none" w:sz="0" w:space="0" w:color="auto"/>
      </w:divBdr>
    </w:div>
    <w:div w:id="1721198883">
      <w:bodyDiv w:val="1"/>
      <w:marLeft w:val="0"/>
      <w:marRight w:val="0"/>
      <w:marTop w:val="0"/>
      <w:marBottom w:val="0"/>
      <w:divBdr>
        <w:top w:val="none" w:sz="0" w:space="0" w:color="auto"/>
        <w:left w:val="none" w:sz="0" w:space="0" w:color="auto"/>
        <w:bottom w:val="none" w:sz="0" w:space="0" w:color="auto"/>
        <w:right w:val="none" w:sz="0" w:space="0" w:color="auto"/>
      </w:divBdr>
    </w:div>
    <w:div w:id="1770806803">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799257249">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814446129">
      <w:bodyDiv w:val="1"/>
      <w:marLeft w:val="0"/>
      <w:marRight w:val="0"/>
      <w:marTop w:val="0"/>
      <w:marBottom w:val="0"/>
      <w:divBdr>
        <w:top w:val="none" w:sz="0" w:space="0" w:color="auto"/>
        <w:left w:val="none" w:sz="0" w:space="0" w:color="auto"/>
        <w:bottom w:val="none" w:sz="0" w:space="0" w:color="auto"/>
        <w:right w:val="none" w:sz="0" w:space="0" w:color="auto"/>
      </w:divBdr>
    </w:div>
    <w:div w:id="1847398539">
      <w:bodyDiv w:val="1"/>
      <w:marLeft w:val="0"/>
      <w:marRight w:val="0"/>
      <w:marTop w:val="0"/>
      <w:marBottom w:val="0"/>
      <w:divBdr>
        <w:top w:val="none" w:sz="0" w:space="0" w:color="auto"/>
        <w:left w:val="none" w:sz="0" w:space="0" w:color="auto"/>
        <w:bottom w:val="none" w:sz="0" w:space="0" w:color="auto"/>
        <w:right w:val="none" w:sz="0" w:space="0" w:color="auto"/>
      </w:divBdr>
    </w:div>
    <w:div w:id="1926302982">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2064517641">
      <w:bodyDiv w:val="1"/>
      <w:marLeft w:val="0"/>
      <w:marRight w:val="0"/>
      <w:marTop w:val="0"/>
      <w:marBottom w:val="0"/>
      <w:divBdr>
        <w:top w:val="none" w:sz="0" w:space="0" w:color="auto"/>
        <w:left w:val="none" w:sz="0" w:space="0" w:color="auto"/>
        <w:bottom w:val="none" w:sz="0" w:space="0" w:color="auto"/>
        <w:right w:val="none" w:sz="0" w:space="0" w:color="auto"/>
      </w:divBdr>
    </w:div>
    <w:div w:id="2085567361">
      <w:bodyDiv w:val="1"/>
      <w:marLeft w:val="0"/>
      <w:marRight w:val="0"/>
      <w:marTop w:val="0"/>
      <w:marBottom w:val="0"/>
      <w:divBdr>
        <w:top w:val="none" w:sz="0" w:space="0" w:color="auto"/>
        <w:left w:val="none" w:sz="0" w:space="0" w:color="auto"/>
        <w:bottom w:val="none" w:sz="0" w:space="0" w:color="auto"/>
        <w:right w:val="none" w:sz="0" w:space="0" w:color="auto"/>
      </w:divBdr>
    </w:div>
    <w:div w:id="2087723538">
      <w:bodyDiv w:val="1"/>
      <w:marLeft w:val="0"/>
      <w:marRight w:val="0"/>
      <w:marTop w:val="0"/>
      <w:marBottom w:val="0"/>
      <w:divBdr>
        <w:top w:val="none" w:sz="0" w:space="0" w:color="auto"/>
        <w:left w:val="none" w:sz="0" w:space="0" w:color="auto"/>
        <w:bottom w:val="none" w:sz="0" w:space="0" w:color="auto"/>
        <w:right w:val="none" w:sz="0" w:space="0" w:color="auto"/>
      </w:divBdr>
    </w:div>
    <w:div w:id="209027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dad.compras@srsmetropolitano.gob.d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idad.compras@srsmetropolitano.gob.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nidad.compras@srsmetropolitano.gob.do" TargetMode="External"/><Relationship Id="rId4" Type="http://schemas.openxmlformats.org/officeDocument/2006/relationships/settings" Target="settings.xml"/><Relationship Id="rId9" Type="http://schemas.openxmlformats.org/officeDocument/2006/relationships/hyperlink" Target="http://www.comprasdominicanas.gob.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F16B-75E3-4606-8DBF-FF2C61B0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21</Pages>
  <Words>2659</Words>
  <Characters>14629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Enmanuel Reyes</dc:creator>
  <cp:lastModifiedBy>Raydi Javier</cp:lastModifiedBy>
  <cp:revision>73</cp:revision>
  <cp:lastPrinted>2021-08-27T14:49:00Z</cp:lastPrinted>
  <dcterms:created xsi:type="dcterms:W3CDTF">2021-04-14T14:44:00Z</dcterms:created>
  <dcterms:modified xsi:type="dcterms:W3CDTF">2021-08-27T14:50:00Z</dcterms:modified>
</cp:coreProperties>
</file>