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1B090" w14:textId="77777777" w:rsidR="00CA1F7F" w:rsidRDefault="00CA1F7F" w:rsidP="00A7349E">
      <w:pPr>
        <w:pStyle w:val="Ttulo1"/>
        <w:rPr>
          <w:rFonts w:eastAsia="Calibri"/>
        </w:rPr>
      </w:pPr>
    </w:p>
    <w:p w14:paraId="11BF7C6D" w14:textId="77777777" w:rsidR="003B74E3" w:rsidRDefault="003B74E3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bookmarkStart w:id="0" w:name="_Hlk18572322"/>
    </w:p>
    <w:p w14:paraId="7A151BAA" w14:textId="77777777" w:rsidR="00CA1F7F" w:rsidRPr="00CA1F7F" w:rsidRDefault="00CA1F7F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COMITÉ DE COMPRAS Y CONTRATACIONES</w:t>
      </w:r>
    </w:p>
    <w:p w14:paraId="16D34032" w14:textId="77777777" w:rsidR="00CA1F7F" w:rsidRPr="00CA1F7F" w:rsidRDefault="00CA1F7F" w:rsidP="00CA1F7F">
      <w:pPr>
        <w:pStyle w:val="Sinespaciad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SERVICIO REGIONAL DE SALUD METROPOLITANO (SRSM)</w:t>
      </w:r>
    </w:p>
    <w:p w14:paraId="41528652" w14:textId="77777777" w:rsidR="00CA1F7F" w:rsidRPr="00CA1F7F" w:rsidRDefault="00CA1F7F" w:rsidP="00CA1F7F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  <w:lang w:val="es-DO" w:eastAsia="es-ES"/>
        </w:rPr>
      </w:pPr>
    </w:p>
    <w:p w14:paraId="15F7CE8F" w14:textId="5DE0E753" w:rsidR="0048496A" w:rsidRPr="000B31B1" w:rsidRDefault="00CA1F7F" w:rsidP="0048496A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48496A">
        <w:rPr>
          <w:rFonts w:eastAsia="Times New Roman"/>
          <w:b/>
          <w:sz w:val="24"/>
          <w:szCs w:val="24"/>
          <w:lang w:val="es-DO"/>
        </w:rPr>
        <w:t xml:space="preserve">RESOLUCIÓN ADMINISTRATIVA QUE AUTORIZA EL USO DEL PROCEDIMIENTO DE COMPARACION DE PRECIOS, APROBACION DE LOS TERMINOS DE REFERENCIA Y PERITO PARA LA </w:t>
      </w:r>
      <w:r w:rsidR="00CF4D1A" w:rsidRPr="004519F1">
        <w:rPr>
          <w:rFonts w:eastAsia="Times New Roman"/>
          <w:b/>
          <w:sz w:val="24"/>
          <w:szCs w:val="24"/>
          <w:lang w:val="es-DO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9F66C4E8B5E8444A831126FD39E2A042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679534942"/>
              <w:placeholder>
                <w:docPart w:val="1D456E0C88AD430A8C60F8EFAC8A6D68"/>
              </w:placeholder>
            </w:sdtPr>
            <w:sdtEndPr/>
            <w:sdtContent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ADQUISICIÓ</w:t>
              </w:r>
              <w:r w:rsidR="008E6787">
                <w:rPr>
                  <w:rFonts w:ascii="Arial" w:eastAsia="Calibri" w:hAnsi="Arial" w:cs="Arial"/>
                  <w:b/>
                  <w:szCs w:val="18"/>
                  <w:lang w:val="es-ES"/>
                </w:rPr>
                <w:t>N</w:t>
              </w:r>
              <w:r w:rsidR="00A7349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DE</w:t>
              </w:r>
              <w:r w:rsidR="007C15E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MATRIALES GASTABLES</w:t>
              </w:r>
              <w:r w:rsidR="00E23E18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ODONTOLOGICOS 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PARA </w:t>
              </w:r>
              <w:r w:rsidR="00B678B5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USO DE 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LO</w:t>
              </w:r>
              <w:r w:rsidR="00D565BA">
                <w:rPr>
                  <w:rFonts w:ascii="Arial" w:eastAsia="Calibri" w:hAnsi="Arial" w:cs="Arial"/>
                  <w:b/>
                  <w:szCs w:val="18"/>
                  <w:lang w:val="es-ES"/>
                </w:rPr>
                <w:t>S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</w:t>
              </w:r>
              <w:r w:rsidR="00E23E18">
                <w:rPr>
                  <w:rFonts w:ascii="Arial" w:eastAsia="Calibri" w:hAnsi="Arial" w:cs="Arial"/>
                  <w:b/>
                  <w:szCs w:val="18"/>
                  <w:lang w:val="es-ES"/>
                </w:rPr>
                <w:t>ESTABLECIMIENTOS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</w:t>
              </w:r>
              <w:r w:rsidR="00E23E18">
                <w:rPr>
                  <w:rFonts w:ascii="Arial" w:eastAsia="Calibri" w:hAnsi="Arial" w:cs="Arial"/>
                  <w:b/>
                  <w:szCs w:val="18"/>
                  <w:lang w:val="es-ES"/>
                </w:rPr>
                <w:t>PERTENECIENTES AL</w:t>
              </w:r>
              <w:r w:rsidR="00D565BA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SERVICIO REGIONAL DE SALUD METROPOLITANO</w:t>
              </w:r>
              <w:r w:rsidR="00280F62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(SRSM)</w:t>
              </w:r>
              <w:r w:rsidR="00233D7F">
                <w:rPr>
                  <w:rFonts w:ascii="Arial" w:eastAsia="Calibri" w:hAnsi="Arial" w:cs="Arial"/>
                  <w:b/>
                  <w:szCs w:val="18"/>
                  <w:lang w:val="es-ES"/>
                </w:rPr>
                <w:t>”</w:t>
              </w:r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</w:p>
    <w:p w14:paraId="6E040BC4" w14:textId="4F5B4ECC" w:rsidR="00CA1F7F" w:rsidRPr="00CA1F7F" w:rsidRDefault="00033859" w:rsidP="00F43A45">
      <w:pPr>
        <w:pStyle w:val="Sinespaciad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>
        <w:rPr>
          <w:rFonts w:eastAsia="Times New Roman"/>
          <w:b/>
          <w:sz w:val="24"/>
          <w:szCs w:val="24"/>
          <w:lang w:val="es-ES_tradnl"/>
        </w:rPr>
        <w:t xml:space="preserve"> </w:t>
      </w:r>
      <w:r w:rsidR="00CA1F7F" w:rsidRPr="00AC2602">
        <w:rPr>
          <w:rFonts w:eastAsia="Times New Roman" w:cstheme="minorHAnsi"/>
          <w:b/>
          <w:sz w:val="24"/>
          <w:szCs w:val="24"/>
          <w:lang w:eastAsia="es-ES"/>
        </w:rPr>
        <w:t>Res. No.</w:t>
      </w:r>
      <w:r w:rsidR="003B74E3" w:rsidRPr="00AC2602">
        <w:rPr>
          <w:rFonts w:eastAsia="Times New Roman" w:cstheme="minorHAnsi"/>
          <w:b/>
          <w:sz w:val="24"/>
          <w:szCs w:val="24"/>
          <w:lang w:eastAsia="es-ES"/>
        </w:rPr>
        <w:t xml:space="preserve"> SRSM-ADM-0</w:t>
      </w:r>
      <w:r w:rsidR="00DE7FFE">
        <w:rPr>
          <w:rFonts w:eastAsia="Times New Roman" w:cstheme="minorHAnsi"/>
          <w:b/>
          <w:sz w:val="24"/>
          <w:szCs w:val="24"/>
          <w:lang w:eastAsia="es-ES"/>
        </w:rPr>
        <w:t>1</w:t>
      </w:r>
      <w:r w:rsidR="007C15EE">
        <w:rPr>
          <w:rFonts w:eastAsia="Times New Roman" w:cstheme="minorHAnsi"/>
          <w:b/>
          <w:sz w:val="24"/>
          <w:szCs w:val="24"/>
          <w:lang w:eastAsia="es-ES"/>
        </w:rPr>
        <w:t>9</w:t>
      </w:r>
      <w:r w:rsidR="003B74E3" w:rsidRPr="00AC2602">
        <w:rPr>
          <w:rFonts w:eastAsia="Times New Roman" w:cstheme="minorHAnsi"/>
          <w:b/>
          <w:sz w:val="24"/>
          <w:szCs w:val="24"/>
          <w:lang w:eastAsia="es-ES"/>
        </w:rPr>
        <w:t>-</w:t>
      </w:r>
      <w:r w:rsidR="00CA1F7F" w:rsidRPr="00AC2602">
        <w:rPr>
          <w:rFonts w:eastAsia="Times New Roman" w:cstheme="minorHAnsi"/>
          <w:b/>
          <w:sz w:val="24"/>
          <w:szCs w:val="24"/>
          <w:lang w:eastAsia="es-ES"/>
        </w:rPr>
        <w:t>202</w:t>
      </w:r>
      <w:r w:rsidR="00B678B5">
        <w:rPr>
          <w:rFonts w:eastAsia="Times New Roman" w:cstheme="minorHAnsi"/>
          <w:b/>
          <w:sz w:val="24"/>
          <w:szCs w:val="24"/>
          <w:lang w:eastAsia="es-ES"/>
        </w:rPr>
        <w:t>1</w:t>
      </w:r>
    </w:p>
    <w:p w14:paraId="7FC52D49" w14:textId="77777777" w:rsidR="00F43A45" w:rsidRDefault="00F43A45" w:rsidP="004033CB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DO" w:eastAsia="es-ES"/>
        </w:rPr>
      </w:pPr>
    </w:p>
    <w:p w14:paraId="51DBBC16" w14:textId="24AC6C50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En la oficina de la Coordinación Administrativa y Financiera del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SERV</w:t>
      </w:r>
      <w:r w:rsidR="006E4EA3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I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CIO REGIONAL DE SALUD METROPOLITANO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(SRSM)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ubicado en  la 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>calle Dr. Delgado número 304, del sector Gazcue,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de esta ciudad de Santo Domingo de Guzmán, Distrito Nacional, capital de la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República Dominicana, siendo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la </w:t>
      </w:r>
      <w:r w:rsidR="00D44FE6">
        <w:rPr>
          <w:rFonts w:ascii="Calibri" w:eastAsia="Times New Roman" w:hAnsi="Calibri" w:cs="Calibri"/>
          <w:sz w:val="24"/>
          <w:szCs w:val="24"/>
          <w:lang w:val="es-DO" w:eastAsia="es-ES"/>
        </w:rPr>
        <w:t>Nueve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D44FE6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antes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meridiano (</w:t>
      </w:r>
      <w:r w:rsidR="00D44FE6">
        <w:rPr>
          <w:rFonts w:ascii="Calibri" w:eastAsia="Times New Roman" w:hAnsi="Calibri" w:cs="Calibri"/>
          <w:sz w:val="24"/>
          <w:szCs w:val="24"/>
          <w:lang w:val="es-DO" w:eastAsia="es-ES"/>
        </w:rPr>
        <w:t>9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:</w:t>
      </w:r>
      <w:r w:rsidR="004156A3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0 </w:t>
      </w:r>
      <w:r w:rsidR="00D44FE6">
        <w:rPr>
          <w:rFonts w:ascii="Calibri" w:eastAsia="Times New Roman" w:hAnsi="Calibri" w:cs="Calibri"/>
          <w:sz w:val="24"/>
          <w:szCs w:val="24"/>
          <w:lang w:val="es-DO" w:eastAsia="es-ES"/>
        </w:rPr>
        <w:t>a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.m.) del día</w:t>
      </w:r>
      <w:r w:rsidR="002373E9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F24F8D">
        <w:rPr>
          <w:rFonts w:ascii="Calibri" w:eastAsia="Times New Roman" w:hAnsi="Calibri" w:cs="Calibri"/>
          <w:sz w:val="24"/>
          <w:szCs w:val="24"/>
          <w:lang w:val="es-DO" w:eastAsia="es-ES"/>
        </w:rPr>
        <w:t>Treinta</w:t>
      </w:r>
      <w:r w:rsidR="004B743A"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>(</w:t>
      </w:r>
      <w:r w:rsidR="00F24F8D">
        <w:rPr>
          <w:rFonts w:ascii="Calibri" w:eastAsia="Times New Roman" w:hAnsi="Calibri" w:cs="Calibri"/>
          <w:sz w:val="24"/>
          <w:szCs w:val="24"/>
          <w:lang w:val="es-DO" w:eastAsia="es-ES"/>
        </w:rPr>
        <w:t>30</w:t>
      </w:r>
      <w:r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) del mes de </w:t>
      </w:r>
      <w:r w:rsidR="00D44FE6"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Noviembre </w:t>
      </w:r>
      <w:r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>del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año dos mil veintiuno (2021)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ES"/>
        </w:rPr>
        <w:t>se reunió el Comité de Compras y Contrataciones del SRSM, compuesto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por 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el </w:t>
      </w:r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 xml:space="preserve"> Dr. Edisson Rafael Feliz </w:t>
      </w:r>
      <w:proofErr w:type="spellStart"/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Feliz</w:t>
      </w:r>
      <w:proofErr w:type="spellEnd"/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Director del Servicio Regional de Salud Metropolitano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 xml:space="preserve">,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Director</w:t>
      </w:r>
      <w:r w:rsidR="003B74E3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Presidente, la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Licda. Norma Gabriela Hernández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Encargada de la División Administrativa y Financiera/Miembro,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Licda. </w:t>
      </w:r>
      <w:r w:rsidR="004519F1"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Rosa Peña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="00D44FE6">
        <w:rPr>
          <w:rFonts w:ascii="Calibri" w:eastAsia="Calibri" w:hAnsi="Calibri" w:cs="Calibri"/>
          <w:sz w:val="24"/>
          <w:szCs w:val="24"/>
          <w:lang w:val="es-DO"/>
        </w:rPr>
        <w:t>Representante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 xml:space="preserve">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>Legal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/Miembro</w:t>
      </w:r>
      <w:r w:rsidR="00F24F8D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Interino</w:t>
      </w:r>
      <w:r w:rsidR="00D44FE6">
        <w:rPr>
          <w:rFonts w:ascii="Calibri" w:eastAsia="Times New Roman" w:hAnsi="Calibri" w:cs="Calibri"/>
          <w:sz w:val="24"/>
          <w:szCs w:val="24"/>
          <w:lang w:val="es-DO" w:eastAsia="es-ES"/>
        </w:rPr>
        <w:t>.</w:t>
      </w:r>
    </w:p>
    <w:bookmarkEnd w:id="0"/>
    <w:p w14:paraId="383EAD0B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DO" w:eastAsia="es-ES"/>
        </w:rPr>
      </w:pPr>
    </w:p>
    <w:p w14:paraId="57815C35" w14:textId="77777777" w:rsidR="00CA1F7F" w:rsidRPr="00CA1F7F" w:rsidRDefault="00CA1F7F" w:rsidP="004033C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CA1F7F">
        <w:rPr>
          <w:rFonts w:ascii="Calibri" w:eastAsia="Cambria" w:hAnsi="Calibri" w:cs="Calibri"/>
          <w:b/>
          <w:sz w:val="24"/>
          <w:szCs w:val="24"/>
          <w:lang w:val="es-ES"/>
        </w:rPr>
        <w:t>AGENDA</w:t>
      </w:r>
    </w:p>
    <w:p w14:paraId="18BB3599" w14:textId="77777777" w:rsidR="00CA1F7F" w:rsidRPr="00CA1F7F" w:rsidRDefault="00CA1F7F" w:rsidP="004033CB">
      <w:pPr>
        <w:spacing w:after="0" w:line="240" w:lineRule="auto"/>
        <w:ind w:right="-567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6103E7FA" w14:textId="1586EEAE" w:rsidR="00CA1F7F" w:rsidRPr="000B31B1" w:rsidRDefault="00CA1F7F" w:rsidP="004033CB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PRIMERO: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Conocimiento del proceso a utilizar para la adquisición de </w:t>
      </w:r>
      <w:r w:rsidR="00D4012E" w:rsidRPr="004519F1">
        <w:rPr>
          <w:rFonts w:eastAsia="Times New Roman"/>
          <w:b/>
          <w:sz w:val="24"/>
          <w:szCs w:val="24"/>
          <w:lang w:val="es-DO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1591427852"/>
          <w:placeholder>
            <w:docPart w:val="B6EF9FBA5E9D443DBDB04FFFFED2F808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854758574"/>
              <w:placeholder>
                <w:docPart w:val="0106AC3E10D44505A0EEF5F396893CFD"/>
              </w:placeholder>
            </w:sdtPr>
            <w:sdtEndPr/>
            <w:sdtContent>
              <w:r w:rsidR="00D4012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ADQUISICIÓN DE </w:t>
              </w:r>
              <w:r w:rsidR="007C15EE">
                <w:rPr>
                  <w:rFonts w:ascii="Arial" w:eastAsia="Calibri" w:hAnsi="Arial" w:cs="Arial"/>
                  <w:b/>
                  <w:szCs w:val="18"/>
                  <w:lang w:val="es-ES"/>
                </w:rPr>
                <w:t>MATERIALES GASTABLES</w:t>
              </w:r>
              <w:r w:rsidR="00E23E18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ODONTOLOGICOS PARA USO DE LOS ESTABLECIMIENTOS PERTENECIENTES AL SERVICIO REGIONAL DE SALUD METROPOLITANO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(SRSM)</w:t>
              </w:r>
              <w:r w:rsidR="00233D7F">
                <w:rPr>
                  <w:rFonts w:ascii="Arial" w:eastAsia="Calibri" w:hAnsi="Arial" w:cs="Arial"/>
                  <w:b/>
                  <w:szCs w:val="18"/>
                  <w:lang w:val="es-ES"/>
                </w:rPr>
                <w:t>”</w:t>
              </w:r>
            </w:sdtContent>
          </w:sdt>
          <w:r w:rsidR="00D44FE6">
            <w:rPr>
              <w:rFonts w:ascii="Arial" w:eastAsia="Calibri" w:hAnsi="Arial" w:cs="Arial"/>
              <w:b/>
              <w:szCs w:val="18"/>
              <w:lang w:val="es-ES"/>
            </w:rPr>
            <w:t>.</w:t>
          </w:r>
        </w:sdtContent>
      </w:sdt>
      <w:r w:rsidR="00D4012E">
        <w:rPr>
          <w:rFonts w:ascii="Arial" w:eastAsia="Calibri" w:hAnsi="Arial" w:cs="Arial"/>
          <w:b/>
          <w:szCs w:val="18"/>
          <w:lang w:val="es-ES"/>
        </w:rPr>
        <w:t xml:space="preserve"> </w:t>
      </w:r>
    </w:p>
    <w:p w14:paraId="5BB1CB03" w14:textId="3D5DF100" w:rsidR="00CA1F7F" w:rsidRDefault="00CA1F7F" w:rsidP="002B5CF0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SEGUNDO: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Conocer y discutir las condiciones que deben contener los Términos de Referencia (Pliegos de </w:t>
      </w:r>
      <w:r w:rsidRPr="00AC2602">
        <w:rPr>
          <w:rFonts w:ascii="Calibri" w:eastAsia="Times New Roman" w:hAnsi="Calibri" w:cs="Calibri"/>
          <w:sz w:val="24"/>
          <w:szCs w:val="24"/>
          <w:lang w:val="es-ES"/>
        </w:rPr>
        <w:t xml:space="preserve">Condiciones) mediante los cuales se regirá el proceso para la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225346743"/>
          <w:placeholder>
            <w:docPart w:val="538AEECE157A4586B55C9A4E79DBF3EE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224805443"/>
              <w:placeholder>
                <w:docPart w:val="A4698F8B6B314558BA8C13233B0F0544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187749085"/>
                  <w:placeholder>
                    <w:docPart w:val="E0D46D7AFB68474FAF4032A5E8318EF5"/>
                  </w:placeholder>
                </w:sdtPr>
                <w:sdtEndPr/>
                <w:sdtContent>
                  <w:r w:rsidR="00233D7F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“</w:t>
                  </w:r>
                  <w:r w:rsidR="00F92F5A" w:rsidRPr="002B2D56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ADQUISICIÓN </w:t>
                  </w:r>
                  <w:r w:rsidR="00A7349E" w:rsidRPr="002B2D56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DE</w:t>
                  </w:r>
                  <w:r w:rsidR="00E23E18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</w:t>
                  </w:r>
                  <w:r w:rsidR="007C15EE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MATERIALES GASTABLES</w:t>
                  </w:r>
                  <w:r w:rsidR="00E23E18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ODONTOLOGICOS PARA USO DE LOS ESTABLECIMIENTOS PERTENECIENTES AL SERVICIO</w:t>
                  </w:r>
                  <w:r w:rsidR="00A7349E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</w:t>
                  </w:r>
                  <w:r w:rsidR="00F92F5A" w:rsidRPr="002B2D56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REGIONAL DE SALUD METROPOLITANO</w:t>
                  </w:r>
                  <w:r w:rsidR="00280F62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(SRSM)</w:t>
                  </w:r>
                </w:sdtContent>
              </w:sdt>
            </w:sdtContent>
          </w:sdt>
        </w:sdtContent>
      </w:sdt>
      <w:r w:rsidR="00622391">
        <w:rPr>
          <w:rFonts w:ascii="Arial" w:eastAsia="Calibri" w:hAnsi="Arial" w:cs="Arial"/>
          <w:b/>
          <w:szCs w:val="18"/>
          <w:lang w:val="es-ES"/>
        </w:rPr>
        <w:t>.</w:t>
      </w:r>
      <w:r w:rsidR="007B24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4B7E680" w14:textId="7F59E4E2" w:rsidR="000B31B1" w:rsidRDefault="00CA1F7F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: Designación de</w:t>
      </w:r>
      <w:r w:rsidR="005E63E0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l</w:t>
      </w:r>
      <w:r w:rsidR="005E63E0">
        <w:rPr>
          <w:rFonts w:ascii="Calibri" w:eastAsia="Times New Roman" w:hAnsi="Calibri" w:cs="Calibri"/>
          <w:bCs/>
          <w:sz w:val="24"/>
          <w:szCs w:val="24"/>
          <w:lang w:val="es-ES_tradnl"/>
        </w:rPr>
        <w:t>os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Perito</w:t>
      </w:r>
      <w:r w:rsidR="005E63E0">
        <w:rPr>
          <w:rFonts w:ascii="Calibri" w:eastAsia="Times New Roman" w:hAnsi="Calibri" w:cs="Calibri"/>
          <w:bCs/>
          <w:sz w:val="24"/>
          <w:szCs w:val="24"/>
          <w:lang w:val="es-ES_tradnl"/>
        </w:rPr>
        <w:t>s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para el proceso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1640458343"/>
          <w:placeholder>
            <w:docPart w:val="CE8B995E90C94B41856AB40BF8FC83E9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434938667"/>
              <w:placeholder>
                <w:docPart w:val="13F9A9D04FB343BAB0D144CB1121852E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1787702747"/>
                  <w:placeholder>
                    <w:docPart w:val="31CFDB1A2706492D94E5DF2D8BBB5683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1740289328"/>
                      <w:placeholder>
                        <w:docPart w:val="E792F03E5CBE4602BB36227F7A0F2362"/>
                      </w:placeholder>
                    </w:sdtPr>
                    <w:sdtEndPr/>
                    <w:sdtContent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ADQUISICIÓN DE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7C15EE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MATERIALES GASTABLES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ODONTOLOGICOS PARA USO DE LOS ESTABLECIMIENTOS PERTENECIENTES AL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  <w:r w:rsidR="00233D7F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”</w:t>
                      </w:r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</w:p>
    <w:p w14:paraId="7EC1E3F4" w14:textId="6F53025F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5E8EE4BB" w14:textId="2AE9BB44" w:rsidR="002B5CF0" w:rsidRDefault="002B5CF0" w:rsidP="005E63E0">
      <w:pPr>
        <w:ind w:right="6" w:firstLine="720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0AAC652A" w14:textId="77777777" w:rsidR="00FB0640" w:rsidRDefault="00FB0640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3EEBBA7E" w14:textId="77777777" w:rsidR="00F43A45" w:rsidRDefault="00F43A45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2E1297EA" w14:textId="4192FC74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i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CONSIDERANDO: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el artículo 16, numeral 4, de la Ley núm. 340-06, de fecha 18 de agosto de dos mil seis (2006), sobre Compras y Contrataciones Públicas de Bienes, Servicios, Obras y Concesiones y su posterior modificación contenida en la Ley núm. 449-06, de fecha seis (06) de diciembre de dos mil seis (2006), establece entre los Procedimientos de Selección la 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“COMPARACION DE </w:t>
      </w:r>
      <w:r w:rsidR="002B5CF0"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PRECIOS”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i/>
          <w:lang w:val="es-ES" w:eastAsia="es-ES"/>
        </w:rPr>
        <w:t xml:space="preserve">Es una amplia convocatoria a las personas naturales o jurídicas inscritas en el registro respectivo. Este proceso solo aplica para la compra de bienes comunes con especificaciones estándares, adquisición. </w:t>
      </w:r>
    </w:p>
    <w:p w14:paraId="1A5AB690" w14:textId="77777777" w:rsidR="004033CB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251A81E3" w14:textId="77777777" w:rsidR="004033CB" w:rsidRPr="00CA1F7F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04F5B790" w14:textId="11C6F41E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CONSIDERANDO: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artículo 36 del Reglamento de aplicación de la ley sobre compras y contrataciones de bienes, servicios, obras y concesiones, aprobado mediante el Decreto núm. 543-12, expresa que: 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“Las entidades contratantes comprendidas en el ámbito del presente Reglamento estructuraran un Comité de Compras y Contrataciones. Este Comité será permanente y estará constituido por cinco miembros: el funcionario de mayor jerarquía de la institución o quien este designe, quien lo presidirá; el </w:t>
      </w:r>
      <w:r w:rsidR="004B743A" w:rsidRPr="00CA1F7F">
        <w:rPr>
          <w:rFonts w:ascii="Calibri" w:eastAsia="Times New Roman" w:hAnsi="Calibri" w:cs="Calibri"/>
          <w:bCs/>
          <w:i/>
          <w:lang w:val="es-ES_tradnl"/>
        </w:rPr>
        <w:t>director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Administrativo y Financiero de la entidad o su delegado; el Consultor Jurídico de la entidad, quien actuara en calidad de asesor legal; el </w:t>
      </w:r>
      <w:r w:rsidR="001768AC"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del Área de Planificación y Desarrollo o su equivalente; y el </w:t>
      </w:r>
      <w:r w:rsidR="00D565BA"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 la Oficina de Libre Acceso a la Información.”</w:t>
      </w:r>
    </w:p>
    <w:p w14:paraId="618FB779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es-ES_tradnl"/>
        </w:rPr>
      </w:pPr>
    </w:p>
    <w:p w14:paraId="617E8495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CONSIDERANDO: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Que es obligación del </w:t>
      </w:r>
      <w:r w:rsidRPr="00CA1F7F">
        <w:rPr>
          <w:rFonts w:ascii="Calibri" w:eastAsia="Times New Roman" w:hAnsi="Calibri" w:cs="Calibri"/>
          <w:b/>
          <w:sz w:val="24"/>
          <w:szCs w:val="24"/>
          <w:lang w:val="es-ES_tradnl"/>
        </w:rPr>
        <w:t>SERVICIO R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EGIONAL DE SALUD METROPOLITANO,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garantizar que las compras y contrataciones que realice la institución estén ajustadas a las normativas vigentes y a los principios de transparencia e igualdad de condiciones para todos los oferentes, así como a los demás principios rectores del Sistema Nacional de Compras y Contrataciones Públicas incluidos en el artículo 3 de la Ley núm. 340-06, y sus modificaciones.</w:t>
      </w:r>
    </w:p>
    <w:p w14:paraId="4DB129FC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_tradnl"/>
        </w:rPr>
      </w:pPr>
    </w:p>
    <w:p w14:paraId="20A48AEE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El Reglamento de aplicación de la Ley núm. 340-06, emitido mediante el Decreto marcado con el núm. 543-12, de fecha 6 de septiembre del año 2012.</w:t>
      </w:r>
      <w:r w:rsidRPr="00CA1F7F"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  <w:t xml:space="preserve"> </w:t>
      </w:r>
    </w:p>
    <w:p w14:paraId="637292E4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</w:p>
    <w:p w14:paraId="12D5D6A7" w14:textId="62975571" w:rsidR="00CA1F7F" w:rsidRPr="00280F62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requerimiento emitido el </w:t>
      </w:r>
      <w:r w:rsidR="00596FE1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Tres </w:t>
      </w:r>
      <w:r w:rsid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596FE1">
        <w:rPr>
          <w:rFonts w:ascii="Calibri" w:eastAsia="Times New Roman" w:hAnsi="Calibri" w:cs="Calibri"/>
          <w:bCs/>
          <w:sz w:val="24"/>
          <w:szCs w:val="24"/>
          <w:lang w:val="es-ES_tradnl"/>
        </w:rPr>
        <w:t>03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proofErr w:type="gramStart"/>
      <w:r w:rsidR="00596FE1">
        <w:rPr>
          <w:rFonts w:ascii="Calibri" w:eastAsia="Times New Roman" w:hAnsi="Calibri" w:cs="Calibri"/>
          <w:bCs/>
          <w:sz w:val="24"/>
          <w:szCs w:val="24"/>
          <w:lang w:val="es-ES_tradnl"/>
        </w:rPr>
        <w:t>Noviembre</w:t>
      </w:r>
      <w:proofErr w:type="gramEnd"/>
      <w:r w:rsidR="00596FE1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</w:t>
      </w:r>
      <w:r w:rsidR="00233D7F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dos mil veint</w:t>
      </w:r>
      <w:r w:rsidR="00233D7F">
        <w:rPr>
          <w:rFonts w:ascii="Calibri" w:eastAsia="Times New Roman" w:hAnsi="Calibri" w:cs="Calibri"/>
          <w:bCs/>
          <w:sz w:val="24"/>
          <w:szCs w:val="24"/>
          <w:lang w:val="es-ES_tradnl"/>
        </w:rPr>
        <w:t>iuno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(202</w:t>
      </w:r>
      <w:r w:rsidR="000B31B1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por el Encargado d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e</w:t>
      </w:r>
      <w:r w:rsidR="00F92F5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la </w:t>
      </w:r>
      <w:r w:rsidR="00596FE1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Coordinación de </w:t>
      </w:r>
      <w:r w:rsidR="00EF568B">
        <w:rPr>
          <w:rFonts w:ascii="Calibri" w:eastAsia="Times New Roman" w:hAnsi="Calibri" w:cs="Calibri"/>
          <w:bCs/>
          <w:sz w:val="24"/>
          <w:szCs w:val="24"/>
          <w:lang w:val="es-ES_tradnl"/>
        </w:rPr>
        <w:t>odontología del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SRSM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.</w:t>
      </w:r>
      <w:r w:rsidR="007B24BD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30987E9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Comité de Compras y Contrataciones, a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unanimidad de votos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de los miembros presentes, decide adoptar la siguiente resolución:</w:t>
      </w:r>
    </w:p>
    <w:p w14:paraId="653D29FD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680C585" w14:textId="4525CFC4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PRIMERO: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proceso por Comparación de Precios sea el que rija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1448543931"/>
          <w:placeholder>
            <w:docPart w:val="2B20FDAC82754D00B2E41F5535210C8D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261954176"/>
              <w:placeholder>
                <w:docPart w:val="C9B17C9478714D18B0898C1E6D03F2FA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833357339"/>
                  <w:placeholder>
                    <w:docPart w:val="43C07143B7FC48E8AFF90DBB4270D747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-1469427257"/>
                      <w:placeholder>
                        <w:docPart w:val="1DD90837E2034B0FA3FB004562FC565B"/>
                      </w:placeholder>
                    </w:sdtPr>
                    <w:sdtEndPr/>
                    <w:sdtContent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ADQUISICIÓN DE </w:t>
                      </w:r>
                      <w:r w:rsidR="007C15EE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MATERIALES GASTABLES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ODONTOLOGICOS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PARA 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USO DE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LOS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ESTABLECIMIENTOS PERTENECIENTES AL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</w:sdtContent>
                  </w:sdt>
                </w:sdtContent>
              </w:sdt>
            </w:sdtContent>
          </w:sdt>
        </w:sdtContent>
      </w:sdt>
      <w:r w:rsidR="00622391">
        <w:rPr>
          <w:rFonts w:ascii="Arial" w:eastAsia="Calibri" w:hAnsi="Arial" w:cs="Arial"/>
          <w:b/>
          <w:szCs w:val="18"/>
          <w:lang w:val="es-ES"/>
        </w:rPr>
        <w:t>.</w:t>
      </w:r>
      <w:r w:rsidR="00EC5E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,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REFERENCIA SRSM-CCC-CP-2021-0</w:t>
      </w:r>
      <w:r w:rsidR="001F517F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0</w:t>
      </w:r>
      <w:r w:rsidR="00DE7FFE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2</w:t>
      </w:r>
      <w:r w:rsidR="007C15EE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9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.”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</w:p>
    <w:p w14:paraId="2CE06264" w14:textId="77777777" w:rsidR="00F92F5A" w:rsidRDefault="00F92F5A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1579CDD9" w14:textId="1EA4E7A2" w:rsidR="00E21745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SEGUNDO: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las Especificaciones de los Pliegos de Condiciones a ser consideradas en el proceso de Comparación de Precios relacionado con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886097639"/>
          <w:placeholder>
            <w:docPart w:val="CB16315D52F84AEEB82F3CAA51E6D8B4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751547638"/>
              <w:placeholder>
                <w:docPart w:val="567667A94E204583B7327B03821C3051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732072949"/>
                  <w:placeholder>
                    <w:docPart w:val="D98348829FB64107AB8FD98CFA5EEF4C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-1147360639"/>
                      <w:placeholder>
                        <w:docPart w:val="6B3333137F3D4B678639D7E09FDFC0BB"/>
                      </w:placeholder>
                    </w:sdtPr>
                    <w:sdtEndPr/>
                    <w:sdtContent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ADQUISICIÓN DE</w:t>
                      </w:r>
                      <w:r w:rsidR="00181A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7C15EE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MATERIALES GASTABLES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ODONTOLOGICOS PARA USO DE LOS ESTABLECIMIENTOS PERTENECIENTES AL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  <w:r w:rsidR="003154B9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</w:p>
    <w:p w14:paraId="615B6BA1" w14:textId="77777777" w:rsidR="00F43A45" w:rsidRDefault="00F43A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B719E47" w14:textId="7C1295D3" w:rsidR="00DE7FFE" w:rsidRDefault="00DE7FFE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00AAD92" w14:textId="77777777" w:rsidR="00ED287A" w:rsidRPr="00CA1F7F" w:rsidRDefault="00ED287A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00150A4" w14:textId="7F8C3286" w:rsidR="00CA1F7F" w:rsidRDefault="00CA1F7F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TERCERO: DESIGNAR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5E63E0">
        <w:rPr>
          <w:rFonts w:ascii="Calibri" w:eastAsia="Times New Roman" w:hAnsi="Calibri" w:cs="Calibri"/>
          <w:bCs/>
          <w:sz w:val="24"/>
          <w:szCs w:val="24"/>
          <w:lang w:val="es-ES_tradnl"/>
        </w:rPr>
        <w:t>los</w:t>
      </w:r>
      <w:r w:rsid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5E63E0" w:rsidRPr="007E1651">
        <w:rPr>
          <w:rFonts w:ascii="Calibri" w:eastAsia="Times New Roman" w:hAnsi="Calibri" w:cs="Calibri"/>
          <w:bCs/>
          <w:sz w:val="24"/>
          <w:szCs w:val="24"/>
          <w:lang w:val="es-ES_tradnl"/>
        </w:rPr>
        <w:t>perito</w:t>
      </w:r>
      <w:r w:rsidR="005E63E0">
        <w:rPr>
          <w:rFonts w:ascii="Calibri" w:eastAsia="Times New Roman" w:hAnsi="Calibri" w:cs="Calibri"/>
          <w:bCs/>
          <w:sz w:val="24"/>
          <w:szCs w:val="24"/>
          <w:lang w:val="es-ES_tradnl"/>
        </w:rPr>
        <w:t>s</w:t>
      </w:r>
      <w:r w:rsidR="005E63E0" w:rsidRPr="007E1651">
        <w:rPr>
          <w:rFonts w:ascii="Calibri" w:eastAsia="Times New Roman" w:hAnsi="Calibri" w:cs="Calibri"/>
          <w:b/>
          <w:sz w:val="24"/>
          <w:szCs w:val="24"/>
          <w:lang w:val="es-ES_tradnl"/>
        </w:rPr>
        <w:t>,</w:t>
      </w:r>
      <w:r w:rsidR="005E63E0" w:rsidRPr="005E63E0">
        <w:rPr>
          <w:rFonts w:eastAsia="Calibri" w:cstheme="minorHAnsi"/>
          <w:b/>
          <w:bCs/>
          <w:sz w:val="24"/>
          <w:szCs w:val="24"/>
          <w:lang w:val="es-ES"/>
        </w:rPr>
        <w:t xml:space="preserve"> Dra.</w:t>
      </w:r>
      <w:r w:rsidR="00F752C3" w:rsidRPr="005E63E0">
        <w:rPr>
          <w:rFonts w:eastAsia="Calibri" w:cstheme="minorHAnsi"/>
          <w:b/>
          <w:bCs/>
          <w:sz w:val="24"/>
          <w:szCs w:val="24"/>
          <w:lang w:val="es-ES"/>
        </w:rPr>
        <w:t xml:space="preserve"> Evelyn Pellerano Marcano</w:t>
      </w:r>
      <w:r w:rsidR="005E63E0">
        <w:rPr>
          <w:rFonts w:eastAsia="Calibri" w:cstheme="minorHAnsi"/>
          <w:b/>
          <w:bCs/>
          <w:sz w:val="24"/>
          <w:szCs w:val="24"/>
          <w:lang w:val="es-ES"/>
        </w:rPr>
        <w:t>,</w:t>
      </w:r>
      <w:r w:rsidR="00F752C3" w:rsidRPr="005E63E0">
        <w:rPr>
          <w:rFonts w:eastAsia="Calibri" w:cstheme="minorHAnsi"/>
          <w:b/>
          <w:bCs/>
          <w:iCs/>
          <w:sz w:val="24"/>
          <w:szCs w:val="24"/>
          <w:lang w:val="es-DO" w:eastAsia="es-ES"/>
        </w:rPr>
        <w:t xml:space="preserve"> Coordinadora de Odontología</w:t>
      </w:r>
      <w:r w:rsidR="00F752C3" w:rsidRPr="005E63E0">
        <w:rPr>
          <w:rFonts w:eastAsia="Calibri" w:cstheme="minorHAnsi"/>
          <w:b/>
          <w:bCs/>
          <w:sz w:val="24"/>
          <w:szCs w:val="24"/>
          <w:lang w:val="es-ES"/>
        </w:rPr>
        <w:t xml:space="preserve"> </w:t>
      </w:r>
      <w:r w:rsidR="005E63E0" w:rsidRPr="005E63E0">
        <w:rPr>
          <w:rFonts w:eastAsia="Calibri" w:cstheme="minorHAnsi"/>
          <w:b/>
          <w:bCs/>
          <w:sz w:val="24"/>
          <w:szCs w:val="24"/>
          <w:lang w:val="es-ES"/>
        </w:rPr>
        <w:t>del</w:t>
      </w:r>
      <w:r w:rsidR="00F752C3" w:rsidRPr="005E63E0">
        <w:rPr>
          <w:rFonts w:eastAsia="Calibri" w:cstheme="minorHAnsi"/>
          <w:b/>
          <w:bCs/>
          <w:sz w:val="24"/>
          <w:szCs w:val="24"/>
          <w:lang w:val="es-ES"/>
        </w:rPr>
        <w:t xml:space="preserve"> SRSM</w:t>
      </w:r>
      <w:r w:rsidR="005E63E0" w:rsidRPr="005E63E0">
        <w:rPr>
          <w:rFonts w:eastAsia="Calibri" w:cstheme="minorHAnsi"/>
          <w:b/>
          <w:bCs/>
          <w:sz w:val="24"/>
          <w:szCs w:val="24"/>
          <w:lang w:val="es-ES"/>
        </w:rPr>
        <w:t>, Dra. Mayra, Coordinadora de Odontología del SRSM y la Dra. Maritza Mariñez, Coordinadora de Odontología del SRSM</w:t>
      </w:r>
      <w:r w:rsidR="007222B5" w:rsidRPr="005E63E0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F752C3" w:rsidRPr="005E63E0">
        <w:rPr>
          <w:rFonts w:ascii="Calibri" w:eastAsia="Times New Roman" w:hAnsi="Calibri" w:cs="Calibri"/>
          <w:b/>
          <w:sz w:val="24"/>
          <w:szCs w:val="24"/>
          <w:lang w:val="es-ES_tradnl"/>
        </w:rPr>
        <w:t>c</w:t>
      </w:r>
      <w:r w:rsidR="00F92F5A" w:rsidRPr="00587060">
        <w:rPr>
          <w:rFonts w:ascii="Calibri" w:eastAsia="Times New Roman" w:hAnsi="Calibri" w:cs="Calibri"/>
          <w:bCs/>
          <w:sz w:val="24"/>
          <w:szCs w:val="24"/>
          <w:lang w:val="es-ES_tradnl"/>
        </w:rPr>
        <w:t>omo</w:t>
      </w:r>
      <w:r w:rsidRPr="00587060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F752C3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perito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para la evaluación de las especificaciones técnicas establecidas en los Pliegos de condiciones para el proceso </w:t>
      </w:r>
      <w:r w:rsidR="00EC5EBD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2026668123"/>
          <w:placeholder>
            <w:docPart w:val="9782987639E44DC0B63F57EF88907EB8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-887874645"/>
              <w:placeholder>
                <w:docPart w:val="68E09900375D4CAB81B91A6916558FEB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790326342"/>
                  <w:placeholder>
                    <w:docPart w:val="52130EC340234D5D8B8CCC6AE4F119E6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33545126"/>
                      <w:placeholder>
                        <w:docPart w:val="6094003B92DE45319132F162EBA64651"/>
                      </w:placeholder>
                    </w:sdtPr>
                    <w:sdtEndPr/>
                    <w:sdtContent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ADQUISICIÓN D</w:t>
                      </w:r>
                      <w:r w:rsidR="00A7349E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E </w:t>
                      </w:r>
                      <w:r w:rsidR="007C15EE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MATERIALES GASTABLES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F752C3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ODONTOLOGICOS PARA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USO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3D3BBC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DE LOS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ESTABLECIMIENTOS PERTENECIENTES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  <w:r w:rsidR="0048496A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48496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7D7F8FFF" w14:textId="468C6F8E" w:rsidR="0048496A" w:rsidRPr="00CA1F7F" w:rsidRDefault="00280F62" w:rsidP="00280F62">
      <w:pPr>
        <w:tabs>
          <w:tab w:val="left" w:pos="1485"/>
        </w:tabs>
        <w:spacing w:before="6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DO" w:eastAsia="es-ES"/>
        </w:rPr>
      </w:pPr>
      <w:r>
        <w:rPr>
          <w:rFonts w:ascii="Calibri" w:eastAsia="Times New Roman" w:hAnsi="Calibri" w:cs="Calibri"/>
          <w:b/>
          <w:sz w:val="24"/>
          <w:szCs w:val="24"/>
          <w:lang w:val="es-DO" w:eastAsia="es-ES"/>
        </w:rPr>
        <w:tab/>
      </w:r>
    </w:p>
    <w:p w14:paraId="21C4238C" w14:textId="77777777" w:rsidR="00CA1F7F" w:rsidRPr="00CA1F7F" w:rsidRDefault="00CA1F7F" w:rsidP="00CA1F7F">
      <w:pPr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CUARTO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A INSTRUIR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como al efecto se instruye al Departamento de Compras y Contrataciones de del SERVICIO REGIONAL DE SALUD METROPOLITANO (SRSM), proce</w:t>
      </w:r>
      <w:bookmarkStart w:id="1" w:name="_GoBack"/>
      <w:bookmarkEnd w:id="1"/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der con el inicio del trámite correspondiente. </w:t>
      </w:r>
    </w:p>
    <w:p w14:paraId="7C9479B6" w14:textId="7273321D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Aprobada esta resolución se dio por terminada la sesión, siendo </w:t>
      </w:r>
      <w:r w:rsidR="00CC07FC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la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s </w:t>
      </w:r>
      <w:r w:rsidR="00211F30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Doces </w:t>
      </w:r>
      <w:r w:rsidR="00211F30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horas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8E6787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y treinta </w:t>
      </w:r>
      <w:r w:rsidR="00233D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minutos </w:t>
      </w:r>
      <w:r w:rsidR="00211F30">
        <w:rPr>
          <w:rFonts w:ascii="Calibri" w:eastAsia="Times New Roman" w:hAnsi="Calibri" w:cs="Calibri"/>
          <w:bCs/>
          <w:sz w:val="24"/>
          <w:szCs w:val="24"/>
          <w:lang w:val="es-ES_tradnl"/>
        </w:rPr>
        <w:t>pasado-meridianos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596FE1">
        <w:rPr>
          <w:rFonts w:ascii="Calibri" w:eastAsia="Times New Roman" w:hAnsi="Calibri" w:cs="Calibri"/>
          <w:bCs/>
          <w:sz w:val="24"/>
          <w:szCs w:val="24"/>
          <w:lang w:val="es-ES_tradnl"/>
        </w:rPr>
        <w:t>12</w:t>
      </w:r>
      <w:r w:rsidR="00EC5EBD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:</w:t>
      </w:r>
      <w:r w:rsidR="008E6787" w:rsidRPr="008E6787">
        <w:rPr>
          <w:rFonts w:ascii="Calibri" w:eastAsia="Times New Roman" w:hAnsi="Calibri" w:cs="Calibri"/>
          <w:bCs/>
          <w:sz w:val="24"/>
          <w:szCs w:val="24"/>
          <w:lang w:val="es-ES_tradnl"/>
        </w:rPr>
        <w:t>3</w:t>
      </w:r>
      <w:r w:rsidR="00EC5EBD" w:rsidRPr="008E6787">
        <w:rPr>
          <w:rFonts w:ascii="Calibri" w:eastAsia="Times New Roman" w:hAnsi="Calibri" w:cs="Calibri"/>
          <w:bCs/>
          <w:sz w:val="24"/>
          <w:szCs w:val="24"/>
          <w:lang w:val="es-ES_tradnl"/>
        </w:rPr>
        <w:t>0</w:t>
      </w:r>
      <w:r w:rsidR="00EC5EBD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596FE1">
        <w:rPr>
          <w:rFonts w:ascii="Calibri" w:eastAsia="Times New Roman" w:hAnsi="Calibri" w:cs="Calibri"/>
          <w:bCs/>
          <w:sz w:val="24"/>
          <w:szCs w:val="24"/>
          <w:lang w:val="es-ES_tradnl"/>
        </w:rPr>
        <w:t>p</w:t>
      </w:r>
      <w:r w:rsidR="00EC5EBD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m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del día </w:t>
      </w:r>
      <w:r w:rsidR="00F24F8D">
        <w:rPr>
          <w:rFonts w:ascii="Calibri" w:eastAsia="Times New Roman" w:hAnsi="Calibri" w:cs="Calibri"/>
          <w:bCs/>
          <w:sz w:val="24"/>
          <w:szCs w:val="24"/>
          <w:lang w:val="es-ES_tradnl"/>
        </w:rPr>
        <w:t>Treinta</w:t>
      </w:r>
      <w:r w:rsidR="00D44FE6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596FE1">
        <w:rPr>
          <w:rFonts w:ascii="Calibri" w:eastAsia="Times New Roman" w:hAnsi="Calibri" w:cs="Calibri"/>
          <w:bCs/>
          <w:sz w:val="24"/>
          <w:szCs w:val="24"/>
          <w:lang w:val="es-ES_tradnl"/>
        </w:rPr>
        <w:t>30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D44FE6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noviembre 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</w:t>
      </w:r>
      <w:r w:rsidR="00EC5EBD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dos mil veintiuno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(2021);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en fe de lo cual se levanta la presente acta, que firman todos los presentes en señal de aprobación y conformidad con su contenido.</w:t>
      </w:r>
    </w:p>
    <w:p w14:paraId="670E42BC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9231DCF" w14:textId="1AFA3A77" w:rsidR="00CA1F7F" w:rsidRDefault="00CA1F7F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0CA19CBC" w14:textId="77777777" w:rsidR="003B1CBE" w:rsidRDefault="003B1CBE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433B5D2C" w14:textId="77777777" w:rsidR="0048496A" w:rsidRPr="00CA1F7F" w:rsidRDefault="0048496A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57724C0E" w14:textId="7A6E2867" w:rsidR="00CA1F7F" w:rsidRPr="00CA1F7F" w:rsidRDefault="003B1CBE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Dr. Edisson Rafael Feliz </w:t>
      </w:r>
      <w:proofErr w:type="spellStart"/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Feliz</w:t>
      </w:r>
      <w:proofErr w:type="spellEnd"/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  Licda. Norma Gabriela Hernández</w:t>
      </w:r>
    </w:p>
    <w:p w14:paraId="179021C4" w14:textId="56ACEEC0" w:rsidR="00ED287A" w:rsidRDefault="00ED287A" w:rsidP="00ED287A">
      <w:pPr>
        <w:tabs>
          <w:tab w:val="left" w:pos="2970"/>
          <w:tab w:val="left" w:pos="3030"/>
        </w:tabs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</w:t>
      </w:r>
      <w:r w:rsidR="003B1CBE">
        <w:rPr>
          <w:rFonts w:ascii="Cambria" w:eastAsia="Times New Roman" w:hAnsi="Cambria" w:cs="Calibri"/>
          <w:lang w:val="es-DO" w:eastAsia="es-DO"/>
        </w:rPr>
        <w:t xml:space="preserve">Director del SRSM </w:t>
      </w:r>
      <w:r>
        <w:rPr>
          <w:rFonts w:ascii="Cambria" w:eastAsia="Times New Roman" w:hAnsi="Cambria" w:cs="Calibri"/>
          <w:lang w:val="es-DO" w:eastAsia="es-DO"/>
        </w:rPr>
        <w:tab/>
        <w:t xml:space="preserve">               </w:t>
      </w:r>
      <w:r w:rsidR="00233D7F">
        <w:rPr>
          <w:rFonts w:ascii="Cambria" w:eastAsia="Times New Roman" w:hAnsi="Cambria" w:cs="Calibri"/>
          <w:lang w:val="es-DO" w:eastAsia="es-DO"/>
        </w:rPr>
        <w:t xml:space="preserve">                            </w:t>
      </w:r>
      <w:r>
        <w:rPr>
          <w:rFonts w:ascii="Cambria" w:eastAsia="Times New Roman" w:hAnsi="Cambria" w:cs="Calibri"/>
          <w:lang w:val="es-DO" w:eastAsia="es-DO"/>
        </w:rPr>
        <w:t xml:space="preserve">  </w:t>
      </w:r>
      <w:r w:rsidRPr="003B1CBE">
        <w:rPr>
          <w:rFonts w:ascii="Cambria" w:eastAsia="Times New Roman" w:hAnsi="Cambria" w:cs="Calibri"/>
          <w:lang w:val="es-DO" w:eastAsia="es-DO"/>
        </w:rPr>
        <w:t>Coordinación Administrativa-</w:t>
      </w:r>
      <w:r w:rsidR="00233D7F" w:rsidRPr="003B1CBE">
        <w:rPr>
          <w:rFonts w:ascii="Cambria" w:eastAsia="Times New Roman" w:hAnsi="Cambria" w:cs="Calibri"/>
          <w:lang w:val="es-DO" w:eastAsia="es-DO"/>
        </w:rPr>
        <w:t>Financie</w:t>
      </w:r>
      <w:r w:rsidR="00233D7F">
        <w:rPr>
          <w:rFonts w:ascii="Cambria" w:eastAsia="Times New Roman" w:hAnsi="Cambria" w:cs="Calibri"/>
          <w:lang w:val="es-DO" w:eastAsia="es-DO"/>
        </w:rPr>
        <w:t>ra</w:t>
      </w:r>
      <w:r w:rsidR="008E6787">
        <w:rPr>
          <w:rFonts w:ascii="Cambria" w:eastAsia="Times New Roman" w:hAnsi="Cambria" w:cs="Calibri"/>
          <w:lang w:val="es-DO" w:eastAsia="es-DO"/>
        </w:rPr>
        <w:t xml:space="preserve"> </w:t>
      </w:r>
      <w:r w:rsidR="008E6787" w:rsidRPr="003B1CBE">
        <w:rPr>
          <w:rFonts w:ascii="Cambria" w:eastAsia="Times New Roman" w:hAnsi="Cambria" w:cs="Calibri"/>
          <w:lang w:val="es-DO" w:eastAsia="es-DO"/>
        </w:rPr>
        <w:t>SRSM</w:t>
      </w:r>
    </w:p>
    <w:p w14:paraId="1BCFD487" w14:textId="730445EC" w:rsidR="00ED287A" w:rsidRPr="00CA1F7F" w:rsidRDefault="00ED287A" w:rsidP="00ED287A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</w:t>
      </w:r>
      <w:r w:rsidR="003B1CBE" w:rsidRPr="00CA1F7F">
        <w:rPr>
          <w:rFonts w:ascii="Cambria" w:eastAsia="Times New Roman" w:hAnsi="Cambria" w:cs="Calibri"/>
          <w:lang w:val="es-DO" w:eastAsia="es-DO"/>
        </w:rPr>
        <w:t>Miembro /Titular</w:t>
      </w:r>
      <w:r w:rsidR="003B1CBE">
        <w:rPr>
          <w:rFonts w:ascii="Cambria" w:eastAsia="Times New Roman" w:hAnsi="Cambria" w:cs="Calibri"/>
          <w:lang w:val="es-DO" w:eastAsia="es-DO"/>
        </w:rPr>
        <w:t xml:space="preserve">    </w:t>
      </w:r>
      <w:r w:rsidR="00CA1F7F" w:rsidRPr="00CA1F7F">
        <w:rPr>
          <w:rFonts w:ascii="Cambria" w:eastAsia="Times New Roman" w:hAnsi="Cambria" w:cs="Calibri"/>
          <w:lang w:val="es-DO" w:eastAsia="es-DO"/>
        </w:rPr>
        <w:t xml:space="preserve">  </w:t>
      </w:r>
      <w:r>
        <w:rPr>
          <w:rFonts w:ascii="Cambria" w:eastAsia="Times New Roman" w:hAnsi="Cambria" w:cs="Calibri"/>
          <w:lang w:val="es-DO" w:eastAsia="es-DO"/>
        </w:rPr>
        <w:t xml:space="preserve">                 </w:t>
      </w:r>
      <w:r>
        <w:rPr>
          <w:rFonts w:ascii="Cambria" w:eastAsia="Times New Roman" w:hAnsi="Cambria" w:cs="Calibri"/>
          <w:lang w:val="es-DO" w:eastAsia="es-DO"/>
        </w:rPr>
        <w:tab/>
        <w:t xml:space="preserve">                                    </w:t>
      </w:r>
      <w:r w:rsidR="00233D7F">
        <w:rPr>
          <w:rFonts w:ascii="Cambria" w:eastAsia="Times New Roman" w:hAnsi="Cambria" w:cs="Calibri"/>
          <w:lang w:val="es-DO" w:eastAsia="es-DO"/>
        </w:rPr>
        <w:t xml:space="preserve"> </w:t>
      </w:r>
      <w:r>
        <w:rPr>
          <w:rFonts w:ascii="Cambria" w:eastAsia="Times New Roman" w:hAnsi="Cambria" w:cs="Calibri"/>
          <w:lang w:val="es-DO" w:eastAsia="es-DO"/>
        </w:rPr>
        <w:t xml:space="preserve">  </w:t>
      </w:r>
      <w:r w:rsidRPr="003B1CBE">
        <w:rPr>
          <w:rFonts w:ascii="Cambria" w:eastAsia="Times New Roman" w:hAnsi="Cambria" w:cs="Calibri"/>
          <w:lang w:val="es-DO" w:eastAsia="es-DO"/>
        </w:rPr>
        <w:t xml:space="preserve"> Miembro/Titular</w:t>
      </w:r>
    </w:p>
    <w:p w14:paraId="0F190328" w14:textId="77777777" w:rsidR="00ED287A" w:rsidRPr="00CA1F7F" w:rsidRDefault="00ED287A" w:rsidP="00ED287A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1E505FA2" w14:textId="4D9ACD47" w:rsidR="00ED287A" w:rsidRDefault="00ED287A" w:rsidP="00ED287A">
      <w:pPr>
        <w:tabs>
          <w:tab w:val="left" w:pos="3795"/>
        </w:tabs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F997AD3" w14:textId="45883391" w:rsidR="00CA1F7F" w:rsidRPr="00CA1F7F" w:rsidRDefault="00ED287A" w:rsidP="00ED287A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                            </w:t>
      </w:r>
    </w:p>
    <w:p w14:paraId="4E09DA6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B0B7A07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325540A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ECC854A" w14:textId="37B8F0E0" w:rsidR="00ED287A" w:rsidRPr="00CA1F7F" w:rsidRDefault="002373E9" w:rsidP="002373E9">
      <w:pPr>
        <w:spacing w:after="0" w:line="240" w:lineRule="auto"/>
        <w:rPr>
          <w:rFonts w:ascii="Cambria" w:eastAsia="Times New Roman" w:hAnsi="Cambria" w:cs="Calibri"/>
          <w:b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</w:t>
      </w:r>
      <w:r w:rsidR="00233D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                                    </w:t>
      </w: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Licda.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Rosa Peña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          </w:t>
      </w:r>
    </w:p>
    <w:p w14:paraId="4E872F48" w14:textId="4DDADA4A" w:rsidR="002373E9" w:rsidRDefault="002373E9" w:rsidP="002373E9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</w:t>
      </w:r>
      <w:r w:rsidR="00233D7F"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         </w:t>
      </w:r>
      <w:r>
        <w:rPr>
          <w:rFonts w:ascii="Cambria" w:eastAsia="Times New Roman" w:hAnsi="Cambria" w:cs="Calibri"/>
          <w:lang w:val="es-DO" w:eastAsia="es-DO"/>
        </w:rPr>
        <w:t xml:space="preserve"> </w:t>
      </w:r>
      <w:r w:rsidR="00D44FE6">
        <w:rPr>
          <w:rFonts w:ascii="Cambria" w:eastAsia="Times New Roman" w:hAnsi="Cambria" w:cs="Calibri"/>
          <w:lang w:val="es-DO" w:eastAsia="es-DO"/>
        </w:rPr>
        <w:t>Representante</w:t>
      </w:r>
      <w:r w:rsidRPr="00CA1F7F">
        <w:rPr>
          <w:rFonts w:ascii="Cambria" w:eastAsia="Times New Roman" w:hAnsi="Cambria" w:cs="Calibri"/>
          <w:lang w:val="es-DO" w:eastAsia="es-DO"/>
        </w:rPr>
        <w:t xml:space="preserve"> Legal, SRSM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</w:t>
      </w:r>
    </w:p>
    <w:p w14:paraId="5A8FF591" w14:textId="193570F9" w:rsidR="002373E9" w:rsidRPr="00CA1F7F" w:rsidRDefault="002373E9" w:rsidP="002373E9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</w:t>
      </w:r>
      <w:r w:rsidR="00233D7F"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          </w:t>
      </w:r>
      <w:r>
        <w:rPr>
          <w:rFonts w:ascii="Cambria" w:eastAsia="Times New Roman" w:hAnsi="Cambria" w:cs="Calibri"/>
          <w:lang w:val="es-DO" w:eastAsia="es-DO"/>
        </w:rPr>
        <w:t xml:space="preserve">Miembro </w:t>
      </w:r>
      <w:r w:rsidR="00233D7F">
        <w:rPr>
          <w:rFonts w:ascii="Cambria" w:eastAsia="Times New Roman" w:hAnsi="Cambria" w:cs="Calibri"/>
          <w:lang w:val="es-DO" w:eastAsia="es-DO"/>
        </w:rPr>
        <w:t>Interina</w:t>
      </w:r>
      <w:r w:rsidRPr="00CA1F7F">
        <w:rPr>
          <w:rFonts w:ascii="Cambria" w:eastAsia="Times New Roman" w:hAnsi="Cambria" w:cs="Calibri"/>
          <w:lang w:val="es-DO" w:eastAsia="es-DO"/>
        </w:rPr>
        <w:t>/Titular</w:t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</w:t>
      </w:r>
    </w:p>
    <w:p w14:paraId="37226131" w14:textId="5FCC949D" w:rsidR="00ED287A" w:rsidRPr="00CA1F7F" w:rsidRDefault="002373E9" w:rsidP="002373E9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              </w:t>
      </w:r>
    </w:p>
    <w:p w14:paraId="7BCF5613" w14:textId="77777777" w:rsidR="00ED287A" w:rsidRDefault="00ED287A" w:rsidP="00ED287A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0B9D0B20" w14:textId="5C260B44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</w:t>
      </w:r>
    </w:p>
    <w:p w14:paraId="22C08BAA" w14:textId="2178BDF4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</w:p>
    <w:p w14:paraId="4FBAC5B5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B3F9F7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D6B6C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2FFDB6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sectPr w:rsidR="00CA1F7F" w:rsidRPr="00CA1F7F" w:rsidSect="00DB7482">
      <w:headerReference w:type="default" r:id="rId8"/>
      <w:footerReference w:type="default" r:id="rId9"/>
      <w:pgSz w:w="12240" w:h="15840"/>
      <w:pgMar w:top="1440" w:right="1080" w:bottom="1440" w:left="1080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319EA" w14:textId="77777777" w:rsidR="002E5B7C" w:rsidRDefault="002E5B7C" w:rsidP="00C06B3D">
      <w:pPr>
        <w:spacing w:after="0" w:line="240" w:lineRule="auto"/>
      </w:pPr>
      <w:r>
        <w:separator/>
      </w:r>
    </w:p>
  </w:endnote>
  <w:endnote w:type="continuationSeparator" w:id="0">
    <w:p w14:paraId="1DD705FA" w14:textId="77777777" w:rsidR="002E5B7C" w:rsidRDefault="002E5B7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2951522"/>
      <w:docPartObj>
        <w:docPartGallery w:val="Page Numbers (Bottom of Page)"/>
        <w:docPartUnique/>
      </w:docPartObj>
    </w:sdtPr>
    <w:sdtEndPr/>
    <w:sdtContent>
      <w:p w14:paraId="5AB10F86" w14:textId="77777777" w:rsidR="000B31B1" w:rsidRDefault="000B31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5AD6258" w14:textId="77777777" w:rsidR="00C06B3D" w:rsidRPr="00421553" w:rsidRDefault="00C06B3D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0E96C" w14:textId="77777777" w:rsidR="002E5B7C" w:rsidRDefault="002E5B7C" w:rsidP="00C06B3D">
      <w:pPr>
        <w:spacing w:after="0" w:line="240" w:lineRule="auto"/>
      </w:pPr>
      <w:r>
        <w:separator/>
      </w:r>
    </w:p>
  </w:footnote>
  <w:footnote w:type="continuationSeparator" w:id="0">
    <w:p w14:paraId="79831988" w14:textId="77777777" w:rsidR="002E5B7C" w:rsidRDefault="002E5B7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DF153" w14:textId="77777777" w:rsidR="003B74E3" w:rsidRDefault="003B74E3">
    <w:pPr>
      <w:pStyle w:val="Encabezado"/>
      <w:rPr>
        <w:lang w:val="es-DO" w:eastAsia="es-DO"/>
      </w:rPr>
    </w:pPr>
    <w:r w:rsidRPr="003B74E3"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7A67D6E" wp14:editId="0926B058">
          <wp:simplePos x="0" y="0"/>
          <wp:positionH relativeFrom="column">
            <wp:posOffset>-847725</wp:posOffset>
          </wp:positionH>
          <wp:positionV relativeFrom="paragraph">
            <wp:posOffset>-457835</wp:posOffset>
          </wp:positionV>
          <wp:extent cx="3609975" cy="1354455"/>
          <wp:effectExtent l="0" t="0" r="0" b="0"/>
          <wp:wrapThrough wrapText="bothSides">
            <wp:wrapPolygon edited="0">
              <wp:start x="0" y="0"/>
              <wp:lineTo x="0" y="20962"/>
              <wp:lineTo x="228" y="20962"/>
              <wp:lineTo x="4217" y="19443"/>
              <wp:lineTo x="7979" y="16709"/>
              <wp:lineTo x="7865" y="14582"/>
              <wp:lineTo x="21201" y="13367"/>
              <wp:lineTo x="21201" y="10025"/>
              <wp:lineTo x="17782" y="9722"/>
              <wp:lineTo x="17896" y="8203"/>
              <wp:lineTo x="11854" y="4861"/>
              <wp:lineTo x="18807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60997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FF078" w14:textId="77777777" w:rsidR="00C06B3D" w:rsidRDefault="00C06B3D">
    <w:pPr>
      <w:pStyle w:val="Encabezado"/>
      <w:rPr>
        <w:lang w:val="es-DO" w:eastAsia="es-DO"/>
      </w:rPr>
    </w:pPr>
  </w:p>
  <w:p w14:paraId="0ED8F3FA" w14:textId="77777777" w:rsidR="003B74E3" w:rsidRDefault="003B74E3">
    <w:pPr>
      <w:pStyle w:val="Encabezado"/>
      <w:rPr>
        <w:b/>
        <w:bCs/>
        <w:i/>
        <w:iCs/>
        <w:lang w:val="es-DO" w:eastAsia="es-DO"/>
      </w:rPr>
    </w:pPr>
  </w:p>
  <w:p w14:paraId="34148321" w14:textId="05819FCC" w:rsidR="003B74E3" w:rsidRPr="003B74E3" w:rsidRDefault="003B74E3" w:rsidP="003B74E3">
    <w:pPr>
      <w:pStyle w:val="Encabezado"/>
      <w:jc w:val="right"/>
      <w:rPr>
        <w:b/>
        <w:bCs/>
        <w:i/>
        <w:iCs/>
        <w:lang w:val="es-DO" w:eastAsia="es-DO"/>
      </w:rPr>
    </w:pPr>
    <w:r w:rsidRPr="003B74E3">
      <w:rPr>
        <w:b/>
        <w:bCs/>
        <w:i/>
        <w:iCs/>
        <w:lang w:val="es-DO" w:eastAsia="es-DO"/>
      </w:rPr>
      <w:t>Proceso Comparación de Precios SRSM-CCC-CP-2021-0</w:t>
    </w:r>
    <w:r w:rsidR="005E3D84">
      <w:rPr>
        <w:b/>
        <w:bCs/>
        <w:i/>
        <w:iCs/>
        <w:lang w:val="es-DO" w:eastAsia="es-DO"/>
      </w:rPr>
      <w:t>0</w:t>
    </w:r>
    <w:r w:rsidR="00DE7FFE">
      <w:rPr>
        <w:b/>
        <w:bCs/>
        <w:i/>
        <w:iCs/>
        <w:lang w:val="es-DO" w:eastAsia="es-DO"/>
      </w:rPr>
      <w:t>2</w:t>
    </w:r>
    <w:r w:rsidR="007C15EE">
      <w:rPr>
        <w:b/>
        <w:bCs/>
        <w:i/>
        <w:iCs/>
        <w:lang w:val="es-DO" w:eastAsia="es-DO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0CF"/>
    <w:multiLevelType w:val="hybridMultilevel"/>
    <w:tmpl w:val="0480169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101"/>
    <w:multiLevelType w:val="hybridMultilevel"/>
    <w:tmpl w:val="4C248F3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7061"/>
    <w:multiLevelType w:val="hybridMultilevel"/>
    <w:tmpl w:val="8732FCC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40A9"/>
    <w:multiLevelType w:val="hybridMultilevel"/>
    <w:tmpl w:val="AD1235A8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10F18"/>
    <w:multiLevelType w:val="hybridMultilevel"/>
    <w:tmpl w:val="8CF2BD2E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312C77"/>
    <w:multiLevelType w:val="hybridMultilevel"/>
    <w:tmpl w:val="35EAC4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81416"/>
    <w:multiLevelType w:val="hybridMultilevel"/>
    <w:tmpl w:val="E35285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D5157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1613"/>
    <w:multiLevelType w:val="hybridMultilevel"/>
    <w:tmpl w:val="E22427E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21EE"/>
    <w:multiLevelType w:val="hybridMultilevel"/>
    <w:tmpl w:val="1CC4F4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17271"/>
    <w:multiLevelType w:val="hybridMultilevel"/>
    <w:tmpl w:val="4A3C6A7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30FB"/>
    <w:multiLevelType w:val="hybridMultilevel"/>
    <w:tmpl w:val="5178CB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1035D"/>
    <w:multiLevelType w:val="hybridMultilevel"/>
    <w:tmpl w:val="C6240EE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4F2"/>
    <w:multiLevelType w:val="hybridMultilevel"/>
    <w:tmpl w:val="1E3C57D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D0D9E"/>
    <w:multiLevelType w:val="hybridMultilevel"/>
    <w:tmpl w:val="4DD4429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532F2"/>
    <w:multiLevelType w:val="hybridMultilevel"/>
    <w:tmpl w:val="B4F2339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C3049"/>
    <w:multiLevelType w:val="hybridMultilevel"/>
    <w:tmpl w:val="EF7E3EF8"/>
    <w:lvl w:ilvl="0" w:tplc="1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4E7CD6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70166"/>
    <w:multiLevelType w:val="hybridMultilevel"/>
    <w:tmpl w:val="8F6CBCA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71838"/>
    <w:multiLevelType w:val="hybridMultilevel"/>
    <w:tmpl w:val="488C837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E51E04"/>
    <w:multiLevelType w:val="hybridMultilevel"/>
    <w:tmpl w:val="D570D4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34CA3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7"/>
  </w:num>
  <w:num w:numId="5">
    <w:abstractNumId w:val="6"/>
  </w:num>
  <w:num w:numId="6">
    <w:abstractNumId w:val="16"/>
  </w:num>
  <w:num w:numId="7">
    <w:abstractNumId w:val="18"/>
  </w:num>
  <w:num w:numId="8">
    <w:abstractNumId w:val="13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19"/>
  </w:num>
  <w:num w:numId="16">
    <w:abstractNumId w:val="1"/>
  </w:num>
  <w:num w:numId="17">
    <w:abstractNumId w:val="4"/>
  </w:num>
  <w:num w:numId="18">
    <w:abstractNumId w:val="9"/>
  </w:num>
  <w:num w:numId="19">
    <w:abstractNumId w:val="20"/>
  </w:num>
  <w:num w:numId="20">
    <w:abstractNumId w:val="15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3D"/>
    <w:rsid w:val="000014C1"/>
    <w:rsid w:val="00005416"/>
    <w:rsid w:val="00007BFB"/>
    <w:rsid w:val="00013818"/>
    <w:rsid w:val="00013CA9"/>
    <w:rsid w:val="00033859"/>
    <w:rsid w:val="00034F32"/>
    <w:rsid w:val="00042031"/>
    <w:rsid w:val="0004329B"/>
    <w:rsid w:val="0004451A"/>
    <w:rsid w:val="00051F14"/>
    <w:rsid w:val="0005208E"/>
    <w:rsid w:val="00054293"/>
    <w:rsid w:val="00054313"/>
    <w:rsid w:val="00055431"/>
    <w:rsid w:val="00061156"/>
    <w:rsid w:val="00071AC9"/>
    <w:rsid w:val="00071BAA"/>
    <w:rsid w:val="000730B0"/>
    <w:rsid w:val="00073A28"/>
    <w:rsid w:val="00073D47"/>
    <w:rsid w:val="000742EE"/>
    <w:rsid w:val="00075700"/>
    <w:rsid w:val="0007690D"/>
    <w:rsid w:val="00080FB9"/>
    <w:rsid w:val="00096AF3"/>
    <w:rsid w:val="000974D6"/>
    <w:rsid w:val="000A29D0"/>
    <w:rsid w:val="000B202F"/>
    <w:rsid w:val="000B31B1"/>
    <w:rsid w:val="000C2DF0"/>
    <w:rsid w:val="000C421B"/>
    <w:rsid w:val="000C5CF9"/>
    <w:rsid w:val="000C7B06"/>
    <w:rsid w:val="000D204E"/>
    <w:rsid w:val="000D4038"/>
    <w:rsid w:val="000E09E1"/>
    <w:rsid w:val="000E2A87"/>
    <w:rsid w:val="000E62A9"/>
    <w:rsid w:val="000E671D"/>
    <w:rsid w:val="000F047E"/>
    <w:rsid w:val="00105CF3"/>
    <w:rsid w:val="00107A6B"/>
    <w:rsid w:val="00110D52"/>
    <w:rsid w:val="001132A2"/>
    <w:rsid w:val="00121556"/>
    <w:rsid w:val="0012233F"/>
    <w:rsid w:val="001226C8"/>
    <w:rsid w:val="0012298F"/>
    <w:rsid w:val="0012438B"/>
    <w:rsid w:val="00124877"/>
    <w:rsid w:val="00137CEB"/>
    <w:rsid w:val="00146EDB"/>
    <w:rsid w:val="00147904"/>
    <w:rsid w:val="001570AA"/>
    <w:rsid w:val="00172381"/>
    <w:rsid w:val="001768AC"/>
    <w:rsid w:val="00177BC1"/>
    <w:rsid w:val="001803B2"/>
    <w:rsid w:val="00180E06"/>
    <w:rsid w:val="00181A56"/>
    <w:rsid w:val="0018408E"/>
    <w:rsid w:val="00186338"/>
    <w:rsid w:val="00187F9A"/>
    <w:rsid w:val="00190621"/>
    <w:rsid w:val="001918CD"/>
    <w:rsid w:val="001948D4"/>
    <w:rsid w:val="001A2201"/>
    <w:rsid w:val="001A30A6"/>
    <w:rsid w:val="001A6EE9"/>
    <w:rsid w:val="001B514A"/>
    <w:rsid w:val="001C53B5"/>
    <w:rsid w:val="001C6B4F"/>
    <w:rsid w:val="001F2F23"/>
    <w:rsid w:val="001F517F"/>
    <w:rsid w:val="001F5244"/>
    <w:rsid w:val="00203BBE"/>
    <w:rsid w:val="0020629A"/>
    <w:rsid w:val="002065B0"/>
    <w:rsid w:val="00211F30"/>
    <w:rsid w:val="00213EC1"/>
    <w:rsid w:val="00216CD1"/>
    <w:rsid w:val="002211C1"/>
    <w:rsid w:val="002225A7"/>
    <w:rsid w:val="00224771"/>
    <w:rsid w:val="00227C7F"/>
    <w:rsid w:val="00230AD0"/>
    <w:rsid w:val="00231C8D"/>
    <w:rsid w:val="00233D7F"/>
    <w:rsid w:val="00234ADF"/>
    <w:rsid w:val="002373E9"/>
    <w:rsid w:val="00241967"/>
    <w:rsid w:val="00243F74"/>
    <w:rsid w:val="0024486B"/>
    <w:rsid w:val="00253122"/>
    <w:rsid w:val="002532E0"/>
    <w:rsid w:val="00254D2D"/>
    <w:rsid w:val="00263D26"/>
    <w:rsid w:val="00263D6C"/>
    <w:rsid w:val="00266B00"/>
    <w:rsid w:val="00280F62"/>
    <w:rsid w:val="00290890"/>
    <w:rsid w:val="002A33C1"/>
    <w:rsid w:val="002A5640"/>
    <w:rsid w:val="002B2D56"/>
    <w:rsid w:val="002B5CF0"/>
    <w:rsid w:val="002C0B67"/>
    <w:rsid w:val="002C300C"/>
    <w:rsid w:val="002C79FA"/>
    <w:rsid w:val="002C7D80"/>
    <w:rsid w:val="002D7EEE"/>
    <w:rsid w:val="002D7F02"/>
    <w:rsid w:val="002E3959"/>
    <w:rsid w:val="002E5B7C"/>
    <w:rsid w:val="002E6DD9"/>
    <w:rsid w:val="002E7BBC"/>
    <w:rsid w:val="002F2B2A"/>
    <w:rsid w:val="002F669B"/>
    <w:rsid w:val="00304041"/>
    <w:rsid w:val="00305969"/>
    <w:rsid w:val="00310AC8"/>
    <w:rsid w:val="00310DA9"/>
    <w:rsid w:val="00312A66"/>
    <w:rsid w:val="003154B9"/>
    <w:rsid w:val="00317CA6"/>
    <w:rsid w:val="00331809"/>
    <w:rsid w:val="00331BB8"/>
    <w:rsid w:val="00333258"/>
    <w:rsid w:val="00336149"/>
    <w:rsid w:val="00336C1D"/>
    <w:rsid w:val="00343E8D"/>
    <w:rsid w:val="00346356"/>
    <w:rsid w:val="00346E89"/>
    <w:rsid w:val="00350E67"/>
    <w:rsid w:val="00355BA3"/>
    <w:rsid w:val="003561F4"/>
    <w:rsid w:val="00381DA5"/>
    <w:rsid w:val="00382E03"/>
    <w:rsid w:val="00387996"/>
    <w:rsid w:val="003903A8"/>
    <w:rsid w:val="0039314D"/>
    <w:rsid w:val="00394C5B"/>
    <w:rsid w:val="00394F5D"/>
    <w:rsid w:val="00395C0B"/>
    <w:rsid w:val="003A0CE7"/>
    <w:rsid w:val="003A2ADE"/>
    <w:rsid w:val="003B1CBE"/>
    <w:rsid w:val="003B314F"/>
    <w:rsid w:val="003B6975"/>
    <w:rsid w:val="003B74E3"/>
    <w:rsid w:val="003C10B4"/>
    <w:rsid w:val="003C234C"/>
    <w:rsid w:val="003C2EDF"/>
    <w:rsid w:val="003D20C2"/>
    <w:rsid w:val="003D3BBC"/>
    <w:rsid w:val="003E1276"/>
    <w:rsid w:val="003E5C23"/>
    <w:rsid w:val="003E63E3"/>
    <w:rsid w:val="003E69AD"/>
    <w:rsid w:val="003E798A"/>
    <w:rsid w:val="003F03DE"/>
    <w:rsid w:val="003F2453"/>
    <w:rsid w:val="003F3178"/>
    <w:rsid w:val="003F5F10"/>
    <w:rsid w:val="0040034C"/>
    <w:rsid w:val="004033CB"/>
    <w:rsid w:val="004122D2"/>
    <w:rsid w:val="00413652"/>
    <w:rsid w:val="00413770"/>
    <w:rsid w:val="00414608"/>
    <w:rsid w:val="004156A3"/>
    <w:rsid w:val="00421553"/>
    <w:rsid w:val="00427D0E"/>
    <w:rsid w:val="00435BD8"/>
    <w:rsid w:val="00441E6A"/>
    <w:rsid w:val="004470B7"/>
    <w:rsid w:val="004519F1"/>
    <w:rsid w:val="004526C5"/>
    <w:rsid w:val="00474F67"/>
    <w:rsid w:val="0048496A"/>
    <w:rsid w:val="004966E1"/>
    <w:rsid w:val="004A016E"/>
    <w:rsid w:val="004A7401"/>
    <w:rsid w:val="004B22E9"/>
    <w:rsid w:val="004B743A"/>
    <w:rsid w:val="004B76F1"/>
    <w:rsid w:val="004C0ECB"/>
    <w:rsid w:val="004C11CA"/>
    <w:rsid w:val="004C1AC0"/>
    <w:rsid w:val="004C7265"/>
    <w:rsid w:val="004E4E11"/>
    <w:rsid w:val="004F3915"/>
    <w:rsid w:val="004F630B"/>
    <w:rsid w:val="00507FB7"/>
    <w:rsid w:val="00510B4D"/>
    <w:rsid w:val="00510BDC"/>
    <w:rsid w:val="00510D44"/>
    <w:rsid w:val="00511ED2"/>
    <w:rsid w:val="005250EE"/>
    <w:rsid w:val="00527139"/>
    <w:rsid w:val="00531D83"/>
    <w:rsid w:val="00532656"/>
    <w:rsid w:val="00532668"/>
    <w:rsid w:val="005352E1"/>
    <w:rsid w:val="00542AA8"/>
    <w:rsid w:val="005430AF"/>
    <w:rsid w:val="00544E91"/>
    <w:rsid w:val="0054690C"/>
    <w:rsid w:val="00547FF6"/>
    <w:rsid w:val="00551CD6"/>
    <w:rsid w:val="00551DE1"/>
    <w:rsid w:val="005731E6"/>
    <w:rsid w:val="00583E93"/>
    <w:rsid w:val="00587060"/>
    <w:rsid w:val="00591689"/>
    <w:rsid w:val="00593055"/>
    <w:rsid w:val="005950FA"/>
    <w:rsid w:val="00596FE1"/>
    <w:rsid w:val="005A068B"/>
    <w:rsid w:val="005A099B"/>
    <w:rsid w:val="005A17B3"/>
    <w:rsid w:val="005A1DDE"/>
    <w:rsid w:val="005A4DBC"/>
    <w:rsid w:val="005A4FE1"/>
    <w:rsid w:val="005B5DAD"/>
    <w:rsid w:val="005C2A46"/>
    <w:rsid w:val="005C6C52"/>
    <w:rsid w:val="005D1D09"/>
    <w:rsid w:val="005D2141"/>
    <w:rsid w:val="005D22B8"/>
    <w:rsid w:val="005D4627"/>
    <w:rsid w:val="005D5A2D"/>
    <w:rsid w:val="005D6EA4"/>
    <w:rsid w:val="005E3D84"/>
    <w:rsid w:val="005E63E0"/>
    <w:rsid w:val="005F126F"/>
    <w:rsid w:val="005F2164"/>
    <w:rsid w:val="005F21E0"/>
    <w:rsid w:val="005F578A"/>
    <w:rsid w:val="006030CD"/>
    <w:rsid w:val="00622391"/>
    <w:rsid w:val="00625A8F"/>
    <w:rsid w:val="006314D9"/>
    <w:rsid w:val="00642563"/>
    <w:rsid w:val="00646B7A"/>
    <w:rsid w:val="006546A7"/>
    <w:rsid w:val="00662A04"/>
    <w:rsid w:val="0066355E"/>
    <w:rsid w:val="0066397B"/>
    <w:rsid w:val="006657A3"/>
    <w:rsid w:val="00665B8E"/>
    <w:rsid w:val="00671493"/>
    <w:rsid w:val="006718FC"/>
    <w:rsid w:val="00674594"/>
    <w:rsid w:val="006758D8"/>
    <w:rsid w:val="0068313A"/>
    <w:rsid w:val="006950CC"/>
    <w:rsid w:val="00697F78"/>
    <w:rsid w:val="006A5BDD"/>
    <w:rsid w:val="006B36FF"/>
    <w:rsid w:val="006B4875"/>
    <w:rsid w:val="006C1649"/>
    <w:rsid w:val="006C19EF"/>
    <w:rsid w:val="006C7488"/>
    <w:rsid w:val="006C7B83"/>
    <w:rsid w:val="006E185D"/>
    <w:rsid w:val="006E4EA3"/>
    <w:rsid w:val="006E4F59"/>
    <w:rsid w:val="006F3AEC"/>
    <w:rsid w:val="006F7D2B"/>
    <w:rsid w:val="00700A2B"/>
    <w:rsid w:val="00700BBB"/>
    <w:rsid w:val="00717F39"/>
    <w:rsid w:val="007222B5"/>
    <w:rsid w:val="00726958"/>
    <w:rsid w:val="00727CF5"/>
    <w:rsid w:val="00740E8A"/>
    <w:rsid w:val="0074140E"/>
    <w:rsid w:val="0074268D"/>
    <w:rsid w:val="00743BDA"/>
    <w:rsid w:val="007443B8"/>
    <w:rsid w:val="00757E06"/>
    <w:rsid w:val="007671A8"/>
    <w:rsid w:val="007744DE"/>
    <w:rsid w:val="007853A0"/>
    <w:rsid w:val="007859A1"/>
    <w:rsid w:val="00795DF2"/>
    <w:rsid w:val="007A3020"/>
    <w:rsid w:val="007B1CB2"/>
    <w:rsid w:val="007B24A1"/>
    <w:rsid w:val="007B24BD"/>
    <w:rsid w:val="007B2EEC"/>
    <w:rsid w:val="007B3865"/>
    <w:rsid w:val="007C15EE"/>
    <w:rsid w:val="007D030A"/>
    <w:rsid w:val="007D146A"/>
    <w:rsid w:val="007D3400"/>
    <w:rsid w:val="007D6E9A"/>
    <w:rsid w:val="007E15D6"/>
    <w:rsid w:val="007E1651"/>
    <w:rsid w:val="007E215A"/>
    <w:rsid w:val="007E4F50"/>
    <w:rsid w:val="007F048E"/>
    <w:rsid w:val="007F1B54"/>
    <w:rsid w:val="007F4D0A"/>
    <w:rsid w:val="007F7D9F"/>
    <w:rsid w:val="0080032D"/>
    <w:rsid w:val="00804338"/>
    <w:rsid w:val="008044E7"/>
    <w:rsid w:val="00810DE9"/>
    <w:rsid w:val="00811D9F"/>
    <w:rsid w:val="00821D82"/>
    <w:rsid w:val="0082244D"/>
    <w:rsid w:val="00822791"/>
    <w:rsid w:val="00824064"/>
    <w:rsid w:val="0083176D"/>
    <w:rsid w:val="00832650"/>
    <w:rsid w:val="00833FEE"/>
    <w:rsid w:val="00834ACC"/>
    <w:rsid w:val="008350D8"/>
    <w:rsid w:val="00842162"/>
    <w:rsid w:val="008625C2"/>
    <w:rsid w:val="008673E9"/>
    <w:rsid w:val="00870F45"/>
    <w:rsid w:val="00872858"/>
    <w:rsid w:val="00872BF3"/>
    <w:rsid w:val="00874F9A"/>
    <w:rsid w:val="008815AF"/>
    <w:rsid w:val="00882848"/>
    <w:rsid w:val="00882F93"/>
    <w:rsid w:val="008834D9"/>
    <w:rsid w:val="00883F53"/>
    <w:rsid w:val="00891E99"/>
    <w:rsid w:val="00893C52"/>
    <w:rsid w:val="0089710F"/>
    <w:rsid w:val="008A0ECF"/>
    <w:rsid w:val="008A5982"/>
    <w:rsid w:val="008A6A4B"/>
    <w:rsid w:val="008B7E98"/>
    <w:rsid w:val="008C23BF"/>
    <w:rsid w:val="008D54C3"/>
    <w:rsid w:val="008E153A"/>
    <w:rsid w:val="008E17D1"/>
    <w:rsid w:val="008E1C8B"/>
    <w:rsid w:val="008E583C"/>
    <w:rsid w:val="008E6787"/>
    <w:rsid w:val="008F1FB6"/>
    <w:rsid w:val="008F2090"/>
    <w:rsid w:val="008F7440"/>
    <w:rsid w:val="008F74F4"/>
    <w:rsid w:val="00900602"/>
    <w:rsid w:val="00901E02"/>
    <w:rsid w:val="00907419"/>
    <w:rsid w:val="00907B71"/>
    <w:rsid w:val="0092028E"/>
    <w:rsid w:val="00921537"/>
    <w:rsid w:val="0092211A"/>
    <w:rsid w:val="00922956"/>
    <w:rsid w:val="00927B91"/>
    <w:rsid w:val="00940705"/>
    <w:rsid w:val="00941764"/>
    <w:rsid w:val="009446CA"/>
    <w:rsid w:val="0094550B"/>
    <w:rsid w:val="009504AF"/>
    <w:rsid w:val="00955181"/>
    <w:rsid w:val="009604D6"/>
    <w:rsid w:val="00974283"/>
    <w:rsid w:val="00977267"/>
    <w:rsid w:val="00982A21"/>
    <w:rsid w:val="00986588"/>
    <w:rsid w:val="00990CAC"/>
    <w:rsid w:val="009978E5"/>
    <w:rsid w:val="009A14DA"/>
    <w:rsid w:val="009A1B93"/>
    <w:rsid w:val="009A2508"/>
    <w:rsid w:val="009A3A70"/>
    <w:rsid w:val="009A4FD2"/>
    <w:rsid w:val="009C4F87"/>
    <w:rsid w:val="009C683B"/>
    <w:rsid w:val="009D7735"/>
    <w:rsid w:val="009E7F2A"/>
    <w:rsid w:val="009F0502"/>
    <w:rsid w:val="009F42A5"/>
    <w:rsid w:val="009F58FA"/>
    <w:rsid w:val="009F78C1"/>
    <w:rsid w:val="009F7A43"/>
    <w:rsid w:val="00A02855"/>
    <w:rsid w:val="00A040E4"/>
    <w:rsid w:val="00A07331"/>
    <w:rsid w:val="00A134FC"/>
    <w:rsid w:val="00A24512"/>
    <w:rsid w:val="00A31A94"/>
    <w:rsid w:val="00A3673A"/>
    <w:rsid w:val="00A432A2"/>
    <w:rsid w:val="00A43561"/>
    <w:rsid w:val="00A448D6"/>
    <w:rsid w:val="00A44B6D"/>
    <w:rsid w:val="00A45F32"/>
    <w:rsid w:val="00A522DD"/>
    <w:rsid w:val="00A6011C"/>
    <w:rsid w:val="00A7349E"/>
    <w:rsid w:val="00A73C80"/>
    <w:rsid w:val="00A75463"/>
    <w:rsid w:val="00A75636"/>
    <w:rsid w:val="00A76111"/>
    <w:rsid w:val="00A826C0"/>
    <w:rsid w:val="00A914E7"/>
    <w:rsid w:val="00AB5D99"/>
    <w:rsid w:val="00AC016B"/>
    <w:rsid w:val="00AC18B1"/>
    <w:rsid w:val="00AC2602"/>
    <w:rsid w:val="00AC4B55"/>
    <w:rsid w:val="00AC5B05"/>
    <w:rsid w:val="00AC6F5F"/>
    <w:rsid w:val="00AD577A"/>
    <w:rsid w:val="00AE2BE1"/>
    <w:rsid w:val="00AE661E"/>
    <w:rsid w:val="00AE7EE3"/>
    <w:rsid w:val="00AF0F5A"/>
    <w:rsid w:val="00AF3FA5"/>
    <w:rsid w:val="00AF445F"/>
    <w:rsid w:val="00B034C8"/>
    <w:rsid w:val="00B05BC9"/>
    <w:rsid w:val="00B1180D"/>
    <w:rsid w:val="00B1316A"/>
    <w:rsid w:val="00B325D1"/>
    <w:rsid w:val="00B407E9"/>
    <w:rsid w:val="00B41365"/>
    <w:rsid w:val="00B45EA9"/>
    <w:rsid w:val="00B47052"/>
    <w:rsid w:val="00B563ED"/>
    <w:rsid w:val="00B56F9D"/>
    <w:rsid w:val="00B64E37"/>
    <w:rsid w:val="00B678B5"/>
    <w:rsid w:val="00B72BC9"/>
    <w:rsid w:val="00B85473"/>
    <w:rsid w:val="00B91C50"/>
    <w:rsid w:val="00B9503A"/>
    <w:rsid w:val="00B9576C"/>
    <w:rsid w:val="00BB2B72"/>
    <w:rsid w:val="00BB4C5D"/>
    <w:rsid w:val="00BD40C2"/>
    <w:rsid w:val="00BD6AA8"/>
    <w:rsid w:val="00BE385C"/>
    <w:rsid w:val="00BF2CB5"/>
    <w:rsid w:val="00BF3304"/>
    <w:rsid w:val="00BF3B27"/>
    <w:rsid w:val="00BF3DF8"/>
    <w:rsid w:val="00BF4D42"/>
    <w:rsid w:val="00C00381"/>
    <w:rsid w:val="00C046E5"/>
    <w:rsid w:val="00C056BD"/>
    <w:rsid w:val="00C05E34"/>
    <w:rsid w:val="00C06B3D"/>
    <w:rsid w:val="00C07624"/>
    <w:rsid w:val="00C07E1A"/>
    <w:rsid w:val="00C13519"/>
    <w:rsid w:val="00C1383A"/>
    <w:rsid w:val="00C15BB3"/>
    <w:rsid w:val="00C17D5C"/>
    <w:rsid w:val="00C20EED"/>
    <w:rsid w:val="00C21E26"/>
    <w:rsid w:val="00C26C38"/>
    <w:rsid w:val="00C32D5A"/>
    <w:rsid w:val="00C3336C"/>
    <w:rsid w:val="00C33A32"/>
    <w:rsid w:val="00C52EBE"/>
    <w:rsid w:val="00C53EC4"/>
    <w:rsid w:val="00C548DF"/>
    <w:rsid w:val="00C56743"/>
    <w:rsid w:val="00C56FEC"/>
    <w:rsid w:val="00C63731"/>
    <w:rsid w:val="00C746D7"/>
    <w:rsid w:val="00C757F9"/>
    <w:rsid w:val="00C76C90"/>
    <w:rsid w:val="00C77F1B"/>
    <w:rsid w:val="00C827F4"/>
    <w:rsid w:val="00C84D67"/>
    <w:rsid w:val="00C9120B"/>
    <w:rsid w:val="00C917FD"/>
    <w:rsid w:val="00C96736"/>
    <w:rsid w:val="00CA0420"/>
    <w:rsid w:val="00CA1F7F"/>
    <w:rsid w:val="00CA45EB"/>
    <w:rsid w:val="00CB1FA0"/>
    <w:rsid w:val="00CB451C"/>
    <w:rsid w:val="00CB5470"/>
    <w:rsid w:val="00CB6486"/>
    <w:rsid w:val="00CC07FC"/>
    <w:rsid w:val="00CC0C6D"/>
    <w:rsid w:val="00CC3CA6"/>
    <w:rsid w:val="00CD1651"/>
    <w:rsid w:val="00CD1AEC"/>
    <w:rsid w:val="00CE0374"/>
    <w:rsid w:val="00CE1E4A"/>
    <w:rsid w:val="00CF187D"/>
    <w:rsid w:val="00CF397F"/>
    <w:rsid w:val="00CF4D1A"/>
    <w:rsid w:val="00D015C0"/>
    <w:rsid w:val="00D01CB1"/>
    <w:rsid w:val="00D04CDF"/>
    <w:rsid w:val="00D13931"/>
    <w:rsid w:val="00D13DD5"/>
    <w:rsid w:val="00D15F44"/>
    <w:rsid w:val="00D16428"/>
    <w:rsid w:val="00D203A6"/>
    <w:rsid w:val="00D22280"/>
    <w:rsid w:val="00D359E2"/>
    <w:rsid w:val="00D4012E"/>
    <w:rsid w:val="00D40592"/>
    <w:rsid w:val="00D42A4F"/>
    <w:rsid w:val="00D42E9C"/>
    <w:rsid w:val="00D44FE6"/>
    <w:rsid w:val="00D467D8"/>
    <w:rsid w:val="00D5293C"/>
    <w:rsid w:val="00D565BA"/>
    <w:rsid w:val="00D573BB"/>
    <w:rsid w:val="00D57FD2"/>
    <w:rsid w:val="00D642F7"/>
    <w:rsid w:val="00D65DB3"/>
    <w:rsid w:val="00D66051"/>
    <w:rsid w:val="00D709FA"/>
    <w:rsid w:val="00D713B8"/>
    <w:rsid w:val="00D71F95"/>
    <w:rsid w:val="00D7383E"/>
    <w:rsid w:val="00D74842"/>
    <w:rsid w:val="00D75AB8"/>
    <w:rsid w:val="00D81E3B"/>
    <w:rsid w:val="00D829E8"/>
    <w:rsid w:val="00D83B0A"/>
    <w:rsid w:val="00D83CA8"/>
    <w:rsid w:val="00D84713"/>
    <w:rsid w:val="00D8569B"/>
    <w:rsid w:val="00D87197"/>
    <w:rsid w:val="00D9168B"/>
    <w:rsid w:val="00D92078"/>
    <w:rsid w:val="00D951DA"/>
    <w:rsid w:val="00D976E6"/>
    <w:rsid w:val="00DA07C3"/>
    <w:rsid w:val="00DA1ADF"/>
    <w:rsid w:val="00DA5C06"/>
    <w:rsid w:val="00DB4081"/>
    <w:rsid w:val="00DB4D26"/>
    <w:rsid w:val="00DB56C5"/>
    <w:rsid w:val="00DB58F3"/>
    <w:rsid w:val="00DB7482"/>
    <w:rsid w:val="00DC7BC4"/>
    <w:rsid w:val="00DD3E83"/>
    <w:rsid w:val="00DE7FFE"/>
    <w:rsid w:val="00DF02BC"/>
    <w:rsid w:val="00DF3845"/>
    <w:rsid w:val="00DF6221"/>
    <w:rsid w:val="00E046A5"/>
    <w:rsid w:val="00E06713"/>
    <w:rsid w:val="00E20256"/>
    <w:rsid w:val="00E21745"/>
    <w:rsid w:val="00E23E18"/>
    <w:rsid w:val="00E257E2"/>
    <w:rsid w:val="00E276A2"/>
    <w:rsid w:val="00E31FF8"/>
    <w:rsid w:val="00E359D5"/>
    <w:rsid w:val="00E363AC"/>
    <w:rsid w:val="00E371EB"/>
    <w:rsid w:val="00E51DED"/>
    <w:rsid w:val="00E660C1"/>
    <w:rsid w:val="00E6715C"/>
    <w:rsid w:val="00E72535"/>
    <w:rsid w:val="00E77332"/>
    <w:rsid w:val="00E80C9F"/>
    <w:rsid w:val="00E87402"/>
    <w:rsid w:val="00E92606"/>
    <w:rsid w:val="00E9443C"/>
    <w:rsid w:val="00E96721"/>
    <w:rsid w:val="00E9675F"/>
    <w:rsid w:val="00EA666E"/>
    <w:rsid w:val="00EB235C"/>
    <w:rsid w:val="00EC169E"/>
    <w:rsid w:val="00EC5EBD"/>
    <w:rsid w:val="00EC6B97"/>
    <w:rsid w:val="00ED287A"/>
    <w:rsid w:val="00ED3DD0"/>
    <w:rsid w:val="00EE083F"/>
    <w:rsid w:val="00EE17A8"/>
    <w:rsid w:val="00EE40EE"/>
    <w:rsid w:val="00EF10FB"/>
    <w:rsid w:val="00EF1A14"/>
    <w:rsid w:val="00EF53D3"/>
    <w:rsid w:val="00EF568B"/>
    <w:rsid w:val="00F0108A"/>
    <w:rsid w:val="00F014D0"/>
    <w:rsid w:val="00F01563"/>
    <w:rsid w:val="00F02B2A"/>
    <w:rsid w:val="00F1188C"/>
    <w:rsid w:val="00F21128"/>
    <w:rsid w:val="00F248E6"/>
    <w:rsid w:val="00F24F8D"/>
    <w:rsid w:val="00F32C58"/>
    <w:rsid w:val="00F33CE3"/>
    <w:rsid w:val="00F420DF"/>
    <w:rsid w:val="00F43A45"/>
    <w:rsid w:val="00F60FA6"/>
    <w:rsid w:val="00F65334"/>
    <w:rsid w:val="00F66EB6"/>
    <w:rsid w:val="00F71EE0"/>
    <w:rsid w:val="00F72D8C"/>
    <w:rsid w:val="00F752C3"/>
    <w:rsid w:val="00F77C7A"/>
    <w:rsid w:val="00F926E8"/>
    <w:rsid w:val="00F92F5A"/>
    <w:rsid w:val="00F93364"/>
    <w:rsid w:val="00F94DB9"/>
    <w:rsid w:val="00FA0E30"/>
    <w:rsid w:val="00FB0640"/>
    <w:rsid w:val="00FB14AA"/>
    <w:rsid w:val="00FB6552"/>
    <w:rsid w:val="00FC175A"/>
    <w:rsid w:val="00FC27E1"/>
    <w:rsid w:val="00FD0FF2"/>
    <w:rsid w:val="00FD1FEF"/>
    <w:rsid w:val="00FE0EED"/>
    <w:rsid w:val="00FF125F"/>
    <w:rsid w:val="00FF2022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58FADFEF"/>
  <w15:docId w15:val="{801B98AC-6B11-45AB-B6F9-666203DB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01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E2BE1"/>
    <w:pPr>
      <w:spacing w:after="0" w:line="240" w:lineRule="auto"/>
    </w:pPr>
    <w:rPr>
      <w:rFonts w:eastAsiaTheme="minorEastAsia"/>
      <w:lang w:val="es-DO" w:eastAsia="es-DO"/>
    </w:rPr>
  </w:style>
  <w:style w:type="table" w:styleId="Tablaconcuadrcula">
    <w:name w:val="Table Grid"/>
    <w:basedOn w:val="Tablanormal"/>
    <w:uiPriority w:val="59"/>
    <w:rsid w:val="00FB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D6AA8"/>
  </w:style>
  <w:style w:type="character" w:customStyle="1" w:styleId="Ttulo1Car">
    <w:name w:val="Título 1 Car"/>
    <w:basedOn w:val="Fuentedeprrafopredeter"/>
    <w:link w:val="Ttulo1"/>
    <w:uiPriority w:val="9"/>
    <w:rsid w:val="00C52E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401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F66C4E8B5E8444A831126FD39E2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964A-CC45-4A98-A221-AF3BDD47294C}"/>
      </w:docPartPr>
      <w:docPartBody>
        <w:p w:rsidR="001A5C80" w:rsidRDefault="00E424F5" w:rsidP="00E424F5">
          <w:pPr>
            <w:pStyle w:val="9F66C4E8B5E8444A831126FD39E2A04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8B995E90C94B41856AB40BF8FC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65450-258F-43C2-8AE4-87ADE01DCD23}"/>
      </w:docPartPr>
      <w:docPartBody>
        <w:p w:rsidR="001A5C80" w:rsidRDefault="00E424F5" w:rsidP="00E424F5">
          <w:pPr>
            <w:pStyle w:val="CE8B995E90C94B41856AB40BF8FC83E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20FDAC82754D00B2E41F553521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6033-EA9B-4BF1-AE46-B6A351503329}"/>
      </w:docPartPr>
      <w:docPartBody>
        <w:p w:rsidR="001A5C80" w:rsidRDefault="00E424F5" w:rsidP="00E424F5">
          <w:pPr>
            <w:pStyle w:val="2B20FDAC82754D00B2E41F5535210C8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16315D52F84AEEB82F3CAA51E6D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7EA9-02B1-450E-A169-91E589A821FD}"/>
      </w:docPartPr>
      <w:docPartBody>
        <w:p w:rsidR="001A5C80" w:rsidRDefault="00E424F5" w:rsidP="00E424F5">
          <w:pPr>
            <w:pStyle w:val="CB16315D52F84AEEB82F3CAA51E6D8B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782987639E44DC0B63F57EF88907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2284-8937-4223-B33D-CF384306E2B1}"/>
      </w:docPartPr>
      <w:docPartBody>
        <w:p w:rsidR="001A5C80" w:rsidRDefault="00E424F5" w:rsidP="00E424F5">
          <w:pPr>
            <w:pStyle w:val="9782987639E44DC0B63F57EF88907EB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456E0C88AD430A8C60F8EFAC8A6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75F5-9EDB-4ACF-A6A9-E5DEA3D947CE}"/>
      </w:docPartPr>
      <w:docPartBody>
        <w:p w:rsidR="000425B5" w:rsidRDefault="0048106A" w:rsidP="0048106A">
          <w:pPr>
            <w:pStyle w:val="1D456E0C88AD430A8C60F8EFAC8A6D68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38AEECE157A4586B55C9A4E79DB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5947-13F7-4897-8501-07D4EE45EA0E}"/>
      </w:docPartPr>
      <w:docPartBody>
        <w:p w:rsidR="000425B5" w:rsidRDefault="0048106A" w:rsidP="0048106A">
          <w:pPr>
            <w:pStyle w:val="538AEECE157A4586B55C9A4E79DBF3E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3F9A9D04FB343BAB0D144CB1121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A9610-9B60-44DD-899D-890BE89D3792}"/>
      </w:docPartPr>
      <w:docPartBody>
        <w:p w:rsidR="000425B5" w:rsidRDefault="0048106A" w:rsidP="0048106A">
          <w:pPr>
            <w:pStyle w:val="13F9A9D04FB343BAB0D144CB1121852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9B17C9478714D18B0898C1E6D03F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58C55-7F21-4EE4-90E9-233319A3DF5C}"/>
      </w:docPartPr>
      <w:docPartBody>
        <w:p w:rsidR="000425B5" w:rsidRDefault="0048106A" w:rsidP="0048106A">
          <w:pPr>
            <w:pStyle w:val="C9B17C9478714D18B0898C1E6D03F2FA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67667A94E204583B7327B03821C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08AA-4887-4B61-BE3D-CCF79D470861}"/>
      </w:docPartPr>
      <w:docPartBody>
        <w:p w:rsidR="000425B5" w:rsidRDefault="0048106A" w:rsidP="0048106A">
          <w:pPr>
            <w:pStyle w:val="567667A94E204583B7327B03821C305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8E09900375D4CAB81B91A6916558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9B2D8-21FF-406C-AC13-60F6AF897A6B}"/>
      </w:docPartPr>
      <w:docPartBody>
        <w:p w:rsidR="000425B5" w:rsidRDefault="0048106A" w:rsidP="0048106A">
          <w:pPr>
            <w:pStyle w:val="68E09900375D4CAB81B91A6916558FE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4698F8B6B314558BA8C13233B0F0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87B0-8B62-422F-A1EF-139E00EBC46C}"/>
      </w:docPartPr>
      <w:docPartBody>
        <w:p w:rsidR="001E31CF" w:rsidRDefault="000425B5" w:rsidP="000425B5">
          <w:pPr>
            <w:pStyle w:val="A4698F8B6B314558BA8C13233B0F054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0D46D7AFB68474FAF4032A5E8318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A6952-B5DC-4BC1-BDC2-C18DFB67D235}"/>
      </w:docPartPr>
      <w:docPartBody>
        <w:p w:rsidR="001E31CF" w:rsidRDefault="000425B5" w:rsidP="000425B5">
          <w:pPr>
            <w:pStyle w:val="E0D46D7AFB68474FAF4032A5E8318EF5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1CFDB1A2706492D94E5DF2D8BBB5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0C2B-3A76-4E08-B6B7-8DE221690202}"/>
      </w:docPartPr>
      <w:docPartBody>
        <w:p w:rsidR="001E31CF" w:rsidRDefault="000425B5" w:rsidP="000425B5">
          <w:pPr>
            <w:pStyle w:val="31CFDB1A2706492D94E5DF2D8BBB568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792F03E5CBE4602BB36227F7A0F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F6D48-23EE-4B5D-A630-BDA2C03E8AD9}"/>
      </w:docPartPr>
      <w:docPartBody>
        <w:p w:rsidR="001E31CF" w:rsidRDefault="000425B5" w:rsidP="000425B5">
          <w:pPr>
            <w:pStyle w:val="E792F03E5CBE4602BB36227F7A0F2362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3C07143B7FC48E8AFF90DBB4270D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D5B3-E49C-4D7E-A3BD-5EBBB4EE1B0A}"/>
      </w:docPartPr>
      <w:docPartBody>
        <w:p w:rsidR="001E31CF" w:rsidRDefault="000425B5" w:rsidP="000425B5">
          <w:pPr>
            <w:pStyle w:val="43C07143B7FC48E8AFF90DBB4270D74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D90837E2034B0FA3FB004562FC5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F3F5D-4427-4C53-B004-5CE8AD73FF01}"/>
      </w:docPartPr>
      <w:docPartBody>
        <w:p w:rsidR="001E31CF" w:rsidRDefault="000425B5" w:rsidP="000425B5">
          <w:pPr>
            <w:pStyle w:val="1DD90837E2034B0FA3FB004562FC565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98348829FB64107AB8FD98CFA5E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38187-0FD5-42FB-8FB3-000A9159B0E5}"/>
      </w:docPartPr>
      <w:docPartBody>
        <w:p w:rsidR="001E31CF" w:rsidRDefault="000425B5" w:rsidP="000425B5">
          <w:pPr>
            <w:pStyle w:val="D98348829FB64107AB8FD98CFA5EEF4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B3333137F3D4B678639D7E09FDFC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038E-D877-4610-9142-17ADEBF98952}"/>
      </w:docPartPr>
      <w:docPartBody>
        <w:p w:rsidR="001E31CF" w:rsidRDefault="000425B5" w:rsidP="000425B5">
          <w:pPr>
            <w:pStyle w:val="6B3333137F3D4B678639D7E09FDFC0B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2130EC340234D5D8B8CCC6AE4F11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E02BC-FF7B-40A2-8850-A7C927E02C3C}"/>
      </w:docPartPr>
      <w:docPartBody>
        <w:p w:rsidR="001E31CF" w:rsidRDefault="000425B5" w:rsidP="000425B5">
          <w:pPr>
            <w:pStyle w:val="52130EC340234D5D8B8CCC6AE4F119E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94003B92DE45319132F162EBA64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69C5B-0E2E-4492-8C88-7846C01215A6}"/>
      </w:docPartPr>
      <w:docPartBody>
        <w:p w:rsidR="001E31CF" w:rsidRDefault="000425B5" w:rsidP="000425B5">
          <w:pPr>
            <w:pStyle w:val="6094003B92DE45319132F162EBA6465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6EF9FBA5E9D443DBDB04FFFFED2F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E8274-0566-461B-93F6-834A6FBAFE56}"/>
      </w:docPartPr>
      <w:docPartBody>
        <w:p w:rsidR="00191FDC" w:rsidRDefault="00CF2E64" w:rsidP="00CF2E64">
          <w:pPr>
            <w:pStyle w:val="B6EF9FBA5E9D443DBDB04FFFFED2F80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106AC3E10D44505A0EEF5F396893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4DBA8-F0CC-44E1-8D89-6ADCBA733D1E}"/>
      </w:docPartPr>
      <w:docPartBody>
        <w:p w:rsidR="00191FDC" w:rsidRDefault="00CF2E64" w:rsidP="00CF2E64">
          <w:pPr>
            <w:pStyle w:val="0106AC3E10D44505A0EEF5F396893CFD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F5"/>
    <w:rsid w:val="000425B5"/>
    <w:rsid w:val="00191FDC"/>
    <w:rsid w:val="001A5C80"/>
    <w:rsid w:val="001E31CF"/>
    <w:rsid w:val="0048106A"/>
    <w:rsid w:val="00CF2E64"/>
    <w:rsid w:val="00E4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2E64"/>
  </w:style>
  <w:style w:type="paragraph" w:customStyle="1" w:styleId="9F66C4E8B5E8444A831126FD39E2A042">
    <w:name w:val="9F66C4E8B5E8444A831126FD39E2A042"/>
    <w:rsid w:val="00E424F5"/>
  </w:style>
  <w:style w:type="paragraph" w:customStyle="1" w:styleId="CE8B995E90C94B41856AB40BF8FC83E9">
    <w:name w:val="CE8B995E90C94B41856AB40BF8FC83E9"/>
    <w:rsid w:val="00E424F5"/>
  </w:style>
  <w:style w:type="paragraph" w:customStyle="1" w:styleId="2B20FDAC82754D00B2E41F5535210C8D">
    <w:name w:val="2B20FDAC82754D00B2E41F5535210C8D"/>
    <w:rsid w:val="00E424F5"/>
  </w:style>
  <w:style w:type="paragraph" w:customStyle="1" w:styleId="CB16315D52F84AEEB82F3CAA51E6D8B4">
    <w:name w:val="CB16315D52F84AEEB82F3CAA51E6D8B4"/>
    <w:rsid w:val="00E424F5"/>
  </w:style>
  <w:style w:type="paragraph" w:customStyle="1" w:styleId="9782987639E44DC0B63F57EF88907EB8">
    <w:name w:val="9782987639E44DC0B63F57EF88907EB8"/>
    <w:rsid w:val="00E424F5"/>
  </w:style>
  <w:style w:type="paragraph" w:customStyle="1" w:styleId="1D456E0C88AD430A8C60F8EFAC8A6D68">
    <w:name w:val="1D456E0C88AD430A8C60F8EFAC8A6D68"/>
    <w:rsid w:val="0048106A"/>
  </w:style>
  <w:style w:type="paragraph" w:customStyle="1" w:styleId="538AEECE157A4586B55C9A4E79DBF3EE">
    <w:name w:val="538AEECE157A4586B55C9A4E79DBF3EE"/>
    <w:rsid w:val="0048106A"/>
  </w:style>
  <w:style w:type="paragraph" w:customStyle="1" w:styleId="13F9A9D04FB343BAB0D144CB1121852E">
    <w:name w:val="13F9A9D04FB343BAB0D144CB1121852E"/>
    <w:rsid w:val="0048106A"/>
  </w:style>
  <w:style w:type="paragraph" w:customStyle="1" w:styleId="C9B17C9478714D18B0898C1E6D03F2FA">
    <w:name w:val="C9B17C9478714D18B0898C1E6D03F2FA"/>
    <w:rsid w:val="0048106A"/>
  </w:style>
  <w:style w:type="paragraph" w:customStyle="1" w:styleId="567667A94E204583B7327B03821C3051">
    <w:name w:val="567667A94E204583B7327B03821C3051"/>
    <w:rsid w:val="0048106A"/>
  </w:style>
  <w:style w:type="paragraph" w:customStyle="1" w:styleId="68E09900375D4CAB81B91A6916558FEB">
    <w:name w:val="68E09900375D4CAB81B91A6916558FEB"/>
    <w:rsid w:val="0048106A"/>
  </w:style>
  <w:style w:type="paragraph" w:customStyle="1" w:styleId="A4698F8B6B314558BA8C13233B0F0544">
    <w:name w:val="A4698F8B6B314558BA8C13233B0F0544"/>
    <w:rsid w:val="000425B5"/>
  </w:style>
  <w:style w:type="paragraph" w:customStyle="1" w:styleId="E0D46D7AFB68474FAF4032A5E8318EF5">
    <w:name w:val="E0D46D7AFB68474FAF4032A5E8318EF5"/>
    <w:rsid w:val="000425B5"/>
  </w:style>
  <w:style w:type="paragraph" w:customStyle="1" w:styleId="31CFDB1A2706492D94E5DF2D8BBB5683">
    <w:name w:val="31CFDB1A2706492D94E5DF2D8BBB5683"/>
    <w:rsid w:val="000425B5"/>
  </w:style>
  <w:style w:type="paragraph" w:customStyle="1" w:styleId="E792F03E5CBE4602BB36227F7A0F2362">
    <w:name w:val="E792F03E5CBE4602BB36227F7A0F2362"/>
    <w:rsid w:val="000425B5"/>
  </w:style>
  <w:style w:type="paragraph" w:customStyle="1" w:styleId="43C07143B7FC48E8AFF90DBB4270D747">
    <w:name w:val="43C07143B7FC48E8AFF90DBB4270D747"/>
    <w:rsid w:val="000425B5"/>
  </w:style>
  <w:style w:type="paragraph" w:customStyle="1" w:styleId="1DD90837E2034B0FA3FB004562FC565B">
    <w:name w:val="1DD90837E2034B0FA3FB004562FC565B"/>
    <w:rsid w:val="000425B5"/>
  </w:style>
  <w:style w:type="paragraph" w:customStyle="1" w:styleId="D98348829FB64107AB8FD98CFA5EEF4C">
    <w:name w:val="D98348829FB64107AB8FD98CFA5EEF4C"/>
    <w:rsid w:val="000425B5"/>
  </w:style>
  <w:style w:type="paragraph" w:customStyle="1" w:styleId="6B3333137F3D4B678639D7E09FDFC0BB">
    <w:name w:val="6B3333137F3D4B678639D7E09FDFC0BB"/>
    <w:rsid w:val="000425B5"/>
  </w:style>
  <w:style w:type="paragraph" w:customStyle="1" w:styleId="52130EC340234D5D8B8CCC6AE4F119E6">
    <w:name w:val="52130EC340234D5D8B8CCC6AE4F119E6"/>
    <w:rsid w:val="000425B5"/>
  </w:style>
  <w:style w:type="paragraph" w:customStyle="1" w:styleId="6094003B92DE45319132F162EBA64651">
    <w:name w:val="6094003B92DE45319132F162EBA64651"/>
    <w:rsid w:val="000425B5"/>
  </w:style>
  <w:style w:type="paragraph" w:customStyle="1" w:styleId="B6EF9FBA5E9D443DBDB04FFFFED2F808">
    <w:name w:val="B6EF9FBA5E9D443DBDB04FFFFED2F808"/>
    <w:rsid w:val="00CF2E64"/>
    <w:rPr>
      <w:lang w:val="es-DO" w:eastAsia="es-DO"/>
    </w:rPr>
  </w:style>
  <w:style w:type="paragraph" w:customStyle="1" w:styleId="0106AC3E10D44505A0EEF5F396893CFD">
    <w:name w:val="0106AC3E10D44505A0EEF5F396893CFD"/>
    <w:rsid w:val="00CF2E64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CDC0B-6A69-4D04-9497-9E2EDDEE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1046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ANNERIS ALTAGRACIA CASTILLO ABREU</cp:lastModifiedBy>
  <cp:revision>80</cp:revision>
  <cp:lastPrinted>2021-12-01T18:26:00Z</cp:lastPrinted>
  <dcterms:created xsi:type="dcterms:W3CDTF">2021-06-02T19:32:00Z</dcterms:created>
  <dcterms:modified xsi:type="dcterms:W3CDTF">2021-12-03T16:06:00Z</dcterms:modified>
</cp:coreProperties>
</file>