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41765" w14:textId="17CDB3FA" w:rsidR="005E4CC7" w:rsidRPr="00F7167E" w:rsidRDefault="00C54617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0BA0986B" w:rsidR="005E4CC7" w:rsidRPr="00535962" w:rsidRDefault="0051311B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SRSM-CCC-CP-2021-002</w:t>
                                      </w:r>
                                      <w:r w:rsidR="00243080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79FD3F1A" w:rsidR="00D04A6A" w:rsidRPr="00D04A6A" w:rsidRDefault="00243080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SRSM-CCC-CP-2021-0025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392766" w:rsidP="00C54617"/>
                                      </w:sdtContent>
                                    </w:sdt>
                                    <w:p w14:paraId="32DF666E" w14:textId="20243526" w:rsidR="005E4CC7" w:rsidRPr="00535962" w:rsidRDefault="00392766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0BA0986B" w:rsidR="005E4CC7" w:rsidRPr="00535962" w:rsidRDefault="0051311B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SRSM-CCC-CP-2021-002</w:t>
                                </w:r>
                                <w:r w:rsidR="00243080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79FD3F1A" w:rsidR="00D04A6A" w:rsidRPr="00D04A6A" w:rsidRDefault="00243080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SRSM-CCC-CP-2021-0025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243080" w:rsidP="00C54617"/>
                                </w:sdtContent>
                              </w:sdt>
                              <w:p w14:paraId="32DF666E" w14:textId="20243526" w:rsidR="005E4CC7" w:rsidRPr="00535962" w:rsidRDefault="00243080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1D5758DD" w:rsidR="005E4CC7" w:rsidRPr="0026335F" w:rsidRDefault="00392766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64182">
                                  <w:rPr>
                                    <w:rStyle w:val="Style5"/>
                                    <w:lang w:val="es-DO"/>
                                  </w:rPr>
                                  <w:t>0</w:t>
                                </w:r>
                                <w:r>
                                  <w:rPr>
                                    <w:rStyle w:val="Style5"/>
                                  </w:rPr>
                                  <w:t>5</w:t>
                                </w:r>
                                <w:r w:rsidR="00A64182">
                                  <w:rPr>
                                    <w:rStyle w:val="Style5"/>
                                    <w:lang w:val="es-DO"/>
                                  </w:rPr>
                                  <w:t xml:space="preserve">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1D5758DD" w:rsidR="005E4CC7" w:rsidRPr="0026335F" w:rsidRDefault="00392766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64182">
                            <w:rPr>
                              <w:rStyle w:val="Style5"/>
                              <w:lang w:val="es-DO"/>
                            </w:rPr>
                            <w:t>0</w:t>
                          </w:r>
                          <w:r>
                            <w:rPr>
                              <w:rStyle w:val="Style5"/>
                            </w:rPr>
                            <w:t>5</w:t>
                          </w:r>
                          <w:r w:rsidR="00A64182">
                            <w:rPr>
                              <w:rStyle w:val="Style5"/>
                              <w:lang w:val="es-DO"/>
                            </w:rPr>
                            <w:t xml:space="preserve">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392766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799ED154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9276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392766" w:rsidRPr="00392766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799ED154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39276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392766" w:rsidRPr="00392766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392766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51311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</w:t>
                          </w:r>
                          <w:bookmarkStart w:id="1" w:name="_GoBack"/>
                          <w:bookmarkEnd w:id="1"/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5BFE496A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392766">
                                      <w:t xml:space="preserve"> SRMS-CCC-CP-2021-0025 </w:t>
                                    </w:r>
                                    <w:bookmarkStart w:id="0" w:name="_GoBack"/>
                                    <w:bookmarkEnd w:id="0"/>
                                    <w:r w:rsidR="00243080" w:rsidRPr="00243080">
                                      <w:t>ADQUISICIÓN DE TIRILLAS PARA GLUCOMETRO CAJA DE 50 UNIDADES + GLUCÓMETRO (POR CADA 10 CAJAS DE TIRILLAS SE DEBE ENTREGAR UN GLUCÓMETRO) PARA USO DE LOS CPNA Y CENTROS DE DIAGNÓSTICOS DEL S</w:t>
                                    </w:r>
                                    <w:r w:rsidR="00243080">
                                      <w:t>RSM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1F431DDE" w:rsidR="005E4CC7" w:rsidRPr="00917939" w:rsidRDefault="00392766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243080" w:rsidRPr="00243080">
                                      <w:t xml:space="preserve">ADQUISICIÓN DE TIRILLAS PARA GLUCOMETRO CAJA DE 50 UNIDADES + GLUCÓMETRO (POR CADA 10 CAJAS DE TIRILLAS SE DEBE ENTREGAR UN GLUCÓMETRO) PARA USO DE LOS CPNA Y CENTROS DE DIAGNÓSTICOS DEL </w:t>
                                    </w:r>
                                    <w:r w:rsidR="00243080">
                                      <w:t>SRSM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692F47C8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A64182">
                                              <w:rPr>
                                                <w:rStyle w:val="Style20"/>
                                              </w:rPr>
                                              <w:t>17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noviembre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392766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5BFE496A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392766">
                                <w:t xml:space="preserve"> SRMS-CCC-CP-2021-0025 </w:t>
                              </w:r>
                              <w:bookmarkStart w:id="1" w:name="_GoBack"/>
                              <w:bookmarkEnd w:id="1"/>
                              <w:r w:rsidR="00243080" w:rsidRPr="00243080">
                                <w:t>ADQUISICIÓN DE TIRILLAS PARA GLUCOMETRO CAJA DE 50 UNIDADES + GLUCÓMETRO (POR CADA 10 CAJAS DE TIRILLAS SE DEBE ENTREGAR UN GLUCÓMETRO) PARA USO DE LOS CPNA Y CENTROS DE DIAGNÓSTICOS DEL S</w:t>
                              </w:r>
                              <w:r w:rsidR="00243080">
                                <w:t>RSM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1F431DDE" w:rsidR="005E4CC7" w:rsidRPr="00917939" w:rsidRDefault="00392766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243080" w:rsidRPr="00243080">
                                <w:t xml:space="preserve">ADQUISICIÓN DE TIRILLAS PARA GLUCOMETRO CAJA DE 50 UNIDADES + GLUCÓMETRO (POR CADA 10 CAJAS DE TIRILLAS SE DEBE ENTREGAR UN GLUCÓMETRO) PARA USO DE LOS CPNA Y CENTROS DE DIAGNÓSTICOS DEL </w:t>
                              </w:r>
                              <w:r w:rsidR="00243080">
                                <w:t>SRSM</w:t>
                              </w:r>
                            </w:sdtContent>
                          </w:sdt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692F47C8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A64182">
                                        <w:rPr>
                                          <w:rStyle w:val="Style20"/>
                                        </w:rPr>
                                        <w:t>17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noviembre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392766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392766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392766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392766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392766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392766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39276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243080"/>
    <w:rsid w:val="00392766"/>
    <w:rsid w:val="004463CA"/>
    <w:rsid w:val="00493E94"/>
    <w:rsid w:val="004B2DE4"/>
    <w:rsid w:val="0051311B"/>
    <w:rsid w:val="00555731"/>
    <w:rsid w:val="005E4CC7"/>
    <w:rsid w:val="007056B1"/>
    <w:rsid w:val="007D2A4E"/>
    <w:rsid w:val="008F0B12"/>
    <w:rsid w:val="00915C37"/>
    <w:rsid w:val="00953117"/>
    <w:rsid w:val="009C3E17"/>
    <w:rsid w:val="00A24FF9"/>
    <w:rsid w:val="00A62C03"/>
    <w:rsid w:val="00A64182"/>
    <w:rsid w:val="00C32987"/>
    <w:rsid w:val="00C54617"/>
    <w:rsid w:val="00CA4D82"/>
    <w:rsid w:val="00D04A6A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ANNERIS ALTAGRACIA CASTILLO ABREU</cp:lastModifiedBy>
  <cp:revision>13</cp:revision>
  <cp:lastPrinted>2021-11-18T14:52:00Z</cp:lastPrinted>
  <dcterms:created xsi:type="dcterms:W3CDTF">2021-10-01T15:59:00Z</dcterms:created>
  <dcterms:modified xsi:type="dcterms:W3CDTF">2021-11-18T14:53:00Z</dcterms:modified>
</cp:coreProperties>
</file>